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9647BC">
      <w:pPr>
        <w:spacing w:line="22" w:lineRule="atLeast"/>
        <w:rPr>
          <w:rFonts w:eastAsia="Arial"/>
          <w:sz w:val="40"/>
          <w:szCs w:val="40"/>
        </w:rPr>
      </w:pPr>
    </w:p>
    <w:p w14:paraId="1F4AADB2">
      <w:pPr>
        <w:pStyle w:val="20"/>
        <w:spacing w:after="600" w:line="360" w:lineRule="auto"/>
        <w:rPr>
          <w:rFonts w:ascii="Arial" w:hAnsi="Arial" w:cs="Arial"/>
        </w:rPr>
      </w:pPr>
      <w:r>
        <w:rPr>
          <w:rFonts w:ascii="Arial" w:hAnsi="Arial" w:cs="Arial"/>
        </w:rPr>
        <w:t xml:space="preserve">Registration form </w:t>
      </w:r>
      <w:r>
        <w:rPr>
          <w:rFonts w:ascii="Arial" w:hAnsi="Arial" w:cs="Arial"/>
        </w:rPr>
        <w:br w:type="textWrapping"/>
      </w:r>
      <w:r>
        <w:rPr>
          <w:rFonts w:ascii="Arial" w:hAnsi="Arial" w:cs="Arial"/>
        </w:rPr>
        <w:t>for interested parties and contributors</w:t>
      </w:r>
    </w:p>
    <w:p w14:paraId="0EF65A90">
      <w:pPr>
        <w:tabs>
          <w:tab w:val="left" w:pos="2130"/>
        </w:tabs>
        <w:spacing w:line="22" w:lineRule="atLeast"/>
      </w:pPr>
      <w:r>
        <w:rPr>
          <w:rFonts w:eastAsia="Arial"/>
          <w:szCs w:val="24"/>
        </w:rPr>
        <w:t xml:space="preserve">Case </w:t>
      </w:r>
      <w:r>
        <w:rPr>
          <w:rFonts w:eastAsia="Arial"/>
          <w:color w:val="000000"/>
          <w:szCs w:val="24"/>
        </w:rPr>
        <w:t>No.: AS0076</w:t>
      </w:r>
    </w:p>
    <w:p w14:paraId="1BFCF213">
      <w:pPr>
        <w:tabs>
          <w:tab w:val="left" w:pos="2130"/>
        </w:tabs>
        <w:spacing w:line="22" w:lineRule="atLeast"/>
        <w:rPr>
          <w:rFonts w:eastAsia="Arial"/>
          <w:color w:val="000000"/>
          <w:szCs w:val="24"/>
        </w:rPr>
      </w:pPr>
    </w:p>
    <w:p w14:paraId="51DF7960">
      <w:pPr>
        <w:spacing w:line="22" w:lineRule="atLeast"/>
      </w:pPr>
      <w:r>
        <w:rPr>
          <w:color w:val="000000"/>
        </w:rPr>
        <w:t xml:space="preserve">Type of investigation: Anti-subsidy investigation into Boom Lifts and Components thereof from the </w:t>
      </w:r>
      <w:r>
        <w:t>Peoples Republic of China (PRC)</w:t>
      </w:r>
    </w:p>
    <w:p w14:paraId="054033BE">
      <w:pPr>
        <w:spacing w:line="22" w:lineRule="atLeast"/>
        <w:rPr>
          <w:szCs w:val="24"/>
        </w:rPr>
      </w:pPr>
    </w:p>
    <w:tbl>
      <w:tblPr>
        <w:tblStyle w:val="21"/>
        <w:tblW w:w="9015" w:type="dxa"/>
        <w:tblInd w:w="0" w:type="dxa"/>
        <w:tblLayout w:type="autofit"/>
        <w:tblCellMar>
          <w:top w:w="0" w:type="dxa"/>
          <w:left w:w="10" w:type="dxa"/>
          <w:bottom w:w="0" w:type="dxa"/>
          <w:right w:w="10" w:type="dxa"/>
        </w:tblCellMar>
      </w:tblPr>
      <w:tblGrid>
        <w:gridCol w:w="2835"/>
        <w:gridCol w:w="6180"/>
      </w:tblGrid>
      <w:tr w14:paraId="7E26A1A5">
        <w:tblPrEx>
          <w:tblCellMar>
            <w:top w:w="0" w:type="dxa"/>
            <w:left w:w="10" w:type="dxa"/>
            <w:bottom w:w="0" w:type="dxa"/>
            <w:right w:w="10" w:type="dxa"/>
          </w:tblCellMar>
        </w:tblPrEx>
        <w:tc>
          <w:tcPr>
            <w:tcW w:w="2835" w:type="dxa"/>
            <w:tcBorders>
              <w:top w:val="single" w:color="809EC2" w:sz="4" w:space="0"/>
              <w:left w:val="single" w:color="809EC2" w:sz="4" w:space="0"/>
              <w:bottom w:val="single" w:color="809EC2" w:sz="4" w:space="0"/>
              <w:right w:val="single" w:color="809EC2" w:sz="4" w:space="0"/>
            </w:tcBorders>
            <w:tcMar>
              <w:top w:w="57" w:type="dxa"/>
              <w:left w:w="108" w:type="dxa"/>
              <w:bottom w:w="57" w:type="dxa"/>
              <w:right w:w="108" w:type="dxa"/>
            </w:tcMar>
          </w:tcPr>
          <w:p w14:paraId="0B0DA7AA">
            <w:pPr>
              <w:tabs>
                <w:tab w:val="left" w:pos="2130"/>
              </w:tabs>
              <w:spacing w:line="22" w:lineRule="atLeast"/>
              <w:rPr>
                <w:rFonts w:eastAsia="Arial"/>
                <w:szCs w:val="24"/>
              </w:rPr>
            </w:pPr>
            <w:r>
              <w:rPr>
                <w:rFonts w:eastAsia="Arial"/>
                <w:szCs w:val="24"/>
              </w:rPr>
              <w:t>Completed on behalf of (provide the name of your business or organisation):</w:t>
            </w:r>
          </w:p>
        </w:tc>
        <w:tc>
          <w:tcPr>
            <w:tcW w:w="6180" w:type="dxa"/>
            <w:tcBorders>
              <w:top w:val="single" w:color="809EC2" w:sz="4" w:space="0"/>
              <w:left w:val="single" w:color="809EC2" w:sz="4" w:space="0"/>
              <w:bottom w:val="single" w:color="809EC2" w:sz="4" w:space="0"/>
              <w:right w:val="single" w:color="809EC2" w:sz="4" w:space="0"/>
            </w:tcBorders>
            <w:tcMar>
              <w:top w:w="57" w:type="dxa"/>
              <w:left w:w="108" w:type="dxa"/>
              <w:bottom w:w="57" w:type="dxa"/>
              <w:right w:w="108" w:type="dxa"/>
            </w:tcMar>
          </w:tcPr>
          <w:p w14:paraId="25E5DB9B">
            <w:pPr>
              <w:tabs>
                <w:tab w:val="left" w:pos="2130"/>
              </w:tabs>
              <w:spacing w:line="22" w:lineRule="atLeast"/>
              <w:rPr>
                <w:b/>
                <w:bCs/>
              </w:rPr>
            </w:pPr>
            <w:r>
              <w:rPr>
                <w:b/>
                <w:bCs/>
              </w:rPr>
              <w:t>LiuGong Machinery (UK) Co., Ltd.</w:t>
            </w:r>
          </w:p>
        </w:tc>
      </w:tr>
    </w:tbl>
    <w:p w14:paraId="2B143D11">
      <w:pPr>
        <w:spacing w:line="22" w:lineRule="atLeast"/>
        <w:rPr>
          <w:rFonts w:eastAsia="Arial"/>
          <w:szCs w:val="24"/>
        </w:rPr>
      </w:pPr>
    </w:p>
    <w:p w14:paraId="42776E0C">
      <w:pPr>
        <w:spacing w:line="22" w:lineRule="atLeast"/>
        <w:rPr>
          <w:rFonts w:eastAsia="Arial"/>
          <w:b/>
          <w:bCs/>
          <w:szCs w:val="24"/>
        </w:rPr>
      </w:pPr>
      <w:r>
        <w:rPr>
          <w:rFonts w:eastAsia="Arial"/>
          <w:b/>
          <w:bCs/>
          <w:szCs w:val="24"/>
        </w:rPr>
        <w:t>Note:</w:t>
      </w:r>
    </w:p>
    <w:p w14:paraId="7AC59706">
      <w:pPr>
        <w:spacing w:line="22" w:lineRule="atLeast"/>
        <w:rPr>
          <w:rFonts w:eastAsia="Arial"/>
          <w:szCs w:val="24"/>
        </w:rPr>
      </w:pPr>
    </w:p>
    <w:p w14:paraId="093FCB20">
      <w:pPr>
        <w:spacing w:line="22" w:lineRule="atLeast"/>
      </w:pPr>
      <w:r>
        <w:rPr>
          <w:rFonts w:eastAsia="Arial"/>
          <w:color w:val="000000"/>
          <w:szCs w:val="24"/>
        </w:rPr>
        <w:t xml:space="preserve">Please provide </w:t>
      </w:r>
      <w:r>
        <w:rPr>
          <w:rFonts w:eastAsia="Arial"/>
          <w:b/>
          <w:bCs/>
          <w:color w:val="000000"/>
          <w:szCs w:val="24"/>
        </w:rPr>
        <w:t>two copies of your response to this form:</w:t>
      </w:r>
      <w:r>
        <w:rPr>
          <w:rFonts w:eastAsia="Arial"/>
          <w:color w:val="000000"/>
          <w:szCs w:val="24"/>
        </w:rPr>
        <w:t xml:space="preserve"> a </w:t>
      </w:r>
      <w:r>
        <w:rPr>
          <w:rFonts w:eastAsia="Arial"/>
          <w:b/>
          <w:bCs/>
          <w:color w:val="000000"/>
          <w:szCs w:val="24"/>
        </w:rPr>
        <w:t xml:space="preserve">confidential </w:t>
      </w:r>
      <w:r>
        <w:rPr>
          <w:rFonts w:eastAsia="Arial"/>
          <w:color w:val="000000"/>
          <w:szCs w:val="24"/>
        </w:rPr>
        <w:t xml:space="preserve">and a </w:t>
      </w:r>
      <w:r>
        <w:rPr>
          <w:rFonts w:eastAsia="Arial"/>
          <w:b/>
          <w:bCs/>
          <w:color w:val="000000"/>
          <w:szCs w:val="24"/>
        </w:rPr>
        <w:t xml:space="preserve">non-confidential version. </w:t>
      </w:r>
      <w:r>
        <w:rPr>
          <w:rFonts w:eastAsia="Arial"/>
          <w:color w:val="000000"/>
          <w:szCs w:val="24"/>
        </w:rPr>
        <w:t>Both copies must be returned to the TRA using the Trade Remedies Service (</w:t>
      </w:r>
      <w:r>
        <w:fldChar w:fldCharType="begin"/>
      </w:r>
      <w:r>
        <w:instrText xml:space="preserve"> HYPERLINK "http://www.trade-remedies.service.gov.uk" </w:instrText>
      </w:r>
      <w:r>
        <w:fldChar w:fldCharType="separate"/>
      </w:r>
      <w:r>
        <w:rPr>
          <w:rStyle w:val="24"/>
          <w:rFonts w:eastAsia="Arial"/>
          <w:szCs w:val="24"/>
        </w:rPr>
        <w:t>www.trade-remedies.service.gov.uk</w:t>
      </w:r>
      <w:r>
        <w:rPr>
          <w:rStyle w:val="24"/>
          <w:rFonts w:eastAsia="Arial"/>
          <w:szCs w:val="24"/>
        </w:rPr>
        <w:fldChar w:fldCharType="end"/>
      </w:r>
      <w:r>
        <w:rPr>
          <w:rFonts w:eastAsia="Arial"/>
          <w:color w:val="000000"/>
          <w:szCs w:val="24"/>
        </w:rPr>
        <w:t>).</w:t>
      </w:r>
    </w:p>
    <w:p w14:paraId="6F604D89">
      <w:pPr>
        <w:spacing w:line="22" w:lineRule="atLeast"/>
        <w:rPr>
          <w:rFonts w:eastAsia="Arial"/>
          <w:color w:val="000000"/>
          <w:szCs w:val="24"/>
        </w:rPr>
      </w:pPr>
    </w:p>
    <w:p w14:paraId="5C8B6279">
      <w:pPr>
        <w:spacing w:line="22" w:lineRule="atLeast"/>
      </w:pPr>
      <w:r>
        <w:rPr>
          <w:rFonts w:eastAsia="Arial"/>
          <w:color w:val="000000"/>
          <w:szCs w:val="24"/>
        </w:rPr>
        <w:t xml:space="preserve">When you have completed each form, indicate the </w:t>
      </w:r>
      <w:r>
        <w:rPr>
          <w:rFonts w:eastAsia="Arial"/>
          <w:b/>
          <w:color w:val="000000"/>
          <w:szCs w:val="24"/>
        </w:rPr>
        <w:t>confidentiality</w:t>
      </w:r>
      <w:r>
        <w:rPr>
          <w:rFonts w:eastAsia="Arial"/>
          <w:color w:val="000000"/>
          <w:szCs w:val="24"/>
        </w:rPr>
        <w:t xml:space="preserve"> status of the document by placing a </w:t>
      </w:r>
      <w:r>
        <w:rPr>
          <w:rFonts w:eastAsia="Wingdings 2"/>
          <w:b/>
          <w:color w:val="000000"/>
          <w:szCs w:val="24"/>
        </w:rPr>
        <w:t>x</w:t>
      </w:r>
      <w:r>
        <w:rPr>
          <w:rFonts w:eastAsia="Arial"/>
          <w:color w:val="000000"/>
          <w:szCs w:val="24"/>
        </w:rPr>
        <w:t xml:space="preserve"> in the relevant box below and in the header of the form. We strongly recommend this questionnaire be completed on a computer, so this step is easy to complete.</w:t>
      </w:r>
    </w:p>
    <w:p w14:paraId="6A4DB6C3">
      <w:pPr>
        <w:spacing w:line="22" w:lineRule="atLeast"/>
        <w:rPr>
          <w:rFonts w:eastAsia="Arial"/>
          <w:color w:val="000000"/>
          <w:szCs w:val="24"/>
        </w:rPr>
      </w:pPr>
    </w:p>
    <w:p w14:paraId="42694BE1">
      <w:pPr>
        <w:spacing w:line="22" w:lineRule="atLeast"/>
        <w:ind w:firstLine="720"/>
      </w:pPr>
      <w:r>
        <w:rPr>
          <w:rFonts w:ascii="MS Gothic" w:hAnsi="MS Gothic" w:eastAsia="MS Gothic"/>
          <w:color w:val="000000"/>
          <w:szCs w:val="24"/>
        </w:rPr>
        <w:t>☐</w:t>
      </w:r>
      <w:r>
        <w:rPr>
          <w:rFonts w:eastAsia="Arial"/>
          <w:color w:val="000000"/>
          <w:szCs w:val="24"/>
        </w:rPr>
        <w:tab/>
      </w:r>
      <w:r>
        <w:rPr>
          <w:rFonts w:eastAsia="Arial"/>
          <w:color w:val="000000"/>
          <w:szCs w:val="24"/>
        </w:rPr>
        <w:t>Confidential</w:t>
      </w:r>
    </w:p>
    <w:p w14:paraId="5C90C5F0">
      <w:pPr>
        <w:spacing w:line="22" w:lineRule="atLeast"/>
        <w:ind w:left="1440" w:hanging="720"/>
      </w:pPr>
      <w:r>
        <w:rPr>
          <w:rFonts w:hint="eastAsia" w:ascii="MS Gothic" w:hAnsi="MS Gothic" w:eastAsia="MS Gothic"/>
          <w:szCs w:val="24"/>
        </w:rPr>
        <w:t>☒</w:t>
      </w:r>
      <w:r>
        <w:rPr>
          <w:rFonts w:eastAsia="Arial"/>
          <w:color w:val="000000"/>
          <w:szCs w:val="24"/>
        </w:rPr>
        <w:tab/>
      </w:r>
      <w:r>
        <w:rPr>
          <w:rFonts w:eastAsia="Arial"/>
          <w:color w:val="000000"/>
          <w:szCs w:val="24"/>
        </w:rPr>
        <w:t xml:space="preserve">Non-confidential (will be made available on the public file: </w:t>
      </w:r>
      <w:r>
        <w:fldChar w:fldCharType="begin"/>
      </w:r>
      <w:r>
        <w:instrText xml:space="preserve"> HYPERLINK "https://www.trade-remedies.service.gov.uk/public/cases/" </w:instrText>
      </w:r>
      <w:r>
        <w:fldChar w:fldCharType="separate"/>
      </w:r>
      <w:r>
        <w:rPr>
          <w:rStyle w:val="24"/>
          <w:rFonts w:eastAsia="Arial"/>
          <w:szCs w:val="24"/>
        </w:rPr>
        <w:t>https://www.trade-remedies.service.gov.uk/public/cases/</w:t>
      </w:r>
      <w:r>
        <w:rPr>
          <w:rStyle w:val="24"/>
          <w:rFonts w:eastAsia="Arial"/>
          <w:szCs w:val="24"/>
        </w:rPr>
        <w:fldChar w:fldCharType="end"/>
      </w:r>
      <w:r>
        <w:rPr>
          <w:rFonts w:eastAsia="Arial"/>
          <w:color w:val="000000"/>
          <w:szCs w:val="24"/>
        </w:rPr>
        <w:t>)</w:t>
      </w:r>
      <w:bookmarkStart w:id="0" w:name="_Hlk536188791"/>
    </w:p>
    <w:p w14:paraId="390661CD">
      <w:pPr>
        <w:spacing w:line="22" w:lineRule="atLeast"/>
        <w:rPr>
          <w:rFonts w:eastAsia="MS Gothic"/>
          <w:color w:val="000000"/>
          <w:szCs w:val="24"/>
        </w:rPr>
      </w:pPr>
    </w:p>
    <w:tbl>
      <w:tblPr>
        <w:tblStyle w:val="21"/>
        <w:tblW w:w="9015" w:type="dxa"/>
        <w:tblInd w:w="0" w:type="dxa"/>
        <w:tblLayout w:type="autofit"/>
        <w:tblCellMar>
          <w:top w:w="0" w:type="dxa"/>
          <w:left w:w="10" w:type="dxa"/>
          <w:bottom w:w="0" w:type="dxa"/>
          <w:right w:w="10" w:type="dxa"/>
        </w:tblCellMar>
      </w:tblPr>
      <w:tblGrid>
        <w:gridCol w:w="2835"/>
        <w:gridCol w:w="6180"/>
      </w:tblGrid>
      <w:tr w14:paraId="05C2AD22">
        <w:tblPrEx>
          <w:tblCellMar>
            <w:top w:w="0" w:type="dxa"/>
            <w:left w:w="10" w:type="dxa"/>
            <w:bottom w:w="0" w:type="dxa"/>
            <w:right w:w="10" w:type="dxa"/>
          </w:tblCellMar>
        </w:tblPrEx>
        <w:tc>
          <w:tcPr>
            <w:tcW w:w="2835" w:type="dxa"/>
            <w:tcBorders>
              <w:top w:val="single" w:color="809EC2" w:sz="4" w:space="0"/>
              <w:left w:val="single" w:color="809EC2" w:sz="4" w:space="0"/>
              <w:bottom w:val="single" w:color="809EC2" w:sz="4" w:space="0"/>
              <w:right w:val="single" w:color="809EC2" w:sz="4" w:space="0"/>
            </w:tcBorders>
            <w:tcMar>
              <w:top w:w="57" w:type="dxa"/>
              <w:left w:w="108" w:type="dxa"/>
              <w:bottom w:w="57" w:type="dxa"/>
              <w:right w:w="108" w:type="dxa"/>
            </w:tcMar>
          </w:tcPr>
          <w:p w14:paraId="44E2D89A">
            <w:pPr>
              <w:tabs>
                <w:tab w:val="left" w:pos="2130"/>
              </w:tabs>
              <w:spacing w:line="22" w:lineRule="atLeast"/>
            </w:pPr>
            <w:r>
              <w:rPr>
                <w:rFonts w:eastAsia="Arial"/>
                <w:color w:val="000000"/>
                <w:szCs w:val="24"/>
              </w:rPr>
              <w:t>Deadline for response:</w:t>
            </w:r>
          </w:p>
        </w:tc>
        <w:tc>
          <w:tcPr>
            <w:tcW w:w="6180" w:type="dxa"/>
            <w:tcBorders>
              <w:top w:val="single" w:color="809EC2" w:sz="4" w:space="0"/>
              <w:left w:val="single" w:color="809EC2" w:sz="4" w:space="0"/>
              <w:bottom w:val="single" w:color="809EC2" w:sz="4" w:space="0"/>
              <w:right w:val="single" w:color="809EC2" w:sz="4" w:space="0"/>
            </w:tcBorders>
            <w:tcMar>
              <w:top w:w="57" w:type="dxa"/>
              <w:left w:w="108" w:type="dxa"/>
              <w:bottom w:w="57" w:type="dxa"/>
              <w:right w:w="108" w:type="dxa"/>
            </w:tcMar>
          </w:tcPr>
          <w:p w14:paraId="4D9C71B3">
            <w:pPr>
              <w:tabs>
                <w:tab w:val="left" w:pos="2130"/>
              </w:tabs>
              <w:spacing w:line="22" w:lineRule="atLeast"/>
            </w:pPr>
            <w:r>
              <w:rPr>
                <w:rFonts w:eastAsia="Arial"/>
                <w:color w:val="000000"/>
                <w:szCs w:val="24"/>
              </w:rPr>
              <w:t>12 January 2026</w:t>
            </w:r>
          </w:p>
        </w:tc>
      </w:tr>
      <w:tr w14:paraId="7D7D0A76">
        <w:tblPrEx>
          <w:tblCellMar>
            <w:top w:w="0" w:type="dxa"/>
            <w:left w:w="10" w:type="dxa"/>
            <w:bottom w:w="0" w:type="dxa"/>
            <w:right w:w="10" w:type="dxa"/>
          </w:tblCellMar>
        </w:tblPrEx>
        <w:tc>
          <w:tcPr>
            <w:tcW w:w="2835" w:type="dxa"/>
            <w:tcBorders>
              <w:top w:val="single" w:color="809EC2" w:sz="4" w:space="0"/>
              <w:left w:val="single" w:color="809EC2" w:sz="4" w:space="0"/>
              <w:bottom w:val="single" w:color="809EC2" w:sz="4" w:space="0"/>
              <w:right w:val="single" w:color="809EC2" w:sz="4" w:space="0"/>
            </w:tcBorders>
            <w:tcMar>
              <w:top w:w="57" w:type="dxa"/>
              <w:left w:w="108" w:type="dxa"/>
              <w:bottom w:w="57" w:type="dxa"/>
              <w:right w:w="108" w:type="dxa"/>
            </w:tcMar>
          </w:tcPr>
          <w:p w14:paraId="1878A14F">
            <w:pPr>
              <w:tabs>
                <w:tab w:val="left" w:pos="2130"/>
              </w:tabs>
              <w:spacing w:line="22" w:lineRule="atLeast"/>
              <w:rPr>
                <w:rFonts w:eastAsia="Arial"/>
                <w:color w:val="000000"/>
                <w:szCs w:val="24"/>
              </w:rPr>
            </w:pPr>
            <w:r>
              <w:rPr>
                <w:rFonts w:eastAsia="Arial"/>
                <w:color w:val="000000"/>
                <w:szCs w:val="24"/>
              </w:rPr>
              <w:t>Case team contact:</w:t>
            </w:r>
          </w:p>
        </w:tc>
        <w:tc>
          <w:tcPr>
            <w:tcW w:w="6180" w:type="dxa"/>
            <w:tcBorders>
              <w:top w:val="single" w:color="809EC2" w:sz="4" w:space="0"/>
              <w:left w:val="single" w:color="809EC2" w:sz="4" w:space="0"/>
              <w:bottom w:val="single" w:color="809EC2" w:sz="4" w:space="0"/>
              <w:right w:val="single" w:color="809EC2" w:sz="4" w:space="0"/>
            </w:tcBorders>
            <w:tcMar>
              <w:top w:w="57" w:type="dxa"/>
              <w:left w:w="108" w:type="dxa"/>
              <w:bottom w:w="57" w:type="dxa"/>
              <w:right w:w="108" w:type="dxa"/>
            </w:tcMar>
          </w:tcPr>
          <w:p w14:paraId="66D110C4">
            <w:pPr>
              <w:tabs>
                <w:tab w:val="left" w:pos="2130"/>
              </w:tabs>
              <w:spacing w:line="22" w:lineRule="atLeast"/>
            </w:pPr>
            <w:r>
              <w:rPr>
                <w:rFonts w:eastAsia="Arial"/>
                <w:color w:val="000000"/>
                <w:szCs w:val="24"/>
              </w:rPr>
              <w:t>AS0076@traderemedies.gov.uk</w:t>
            </w:r>
          </w:p>
        </w:tc>
      </w:tr>
    </w:tbl>
    <w:p w14:paraId="41075A36">
      <w:pPr>
        <w:pageBreakBefore/>
        <w:rPr>
          <w:color w:val="000000"/>
        </w:rPr>
      </w:pPr>
    </w:p>
    <w:p w14:paraId="521CA182">
      <w:pPr>
        <w:pStyle w:val="2"/>
        <w:spacing w:before="0" w:after="0" w:line="22" w:lineRule="atLeast"/>
        <w:rPr>
          <w:rFonts w:ascii="Arial" w:hAnsi="Arial" w:cs="Arial"/>
          <w:b/>
          <w:color w:val="000000"/>
          <w:sz w:val="36"/>
          <w:szCs w:val="22"/>
          <w:lang w:eastAsia="zh-CN"/>
        </w:rPr>
      </w:pPr>
      <w:r>
        <w:rPr>
          <w:rFonts w:ascii="Arial" w:hAnsi="Arial" w:cs="Arial"/>
          <w:b/>
          <w:color w:val="000000"/>
          <w:sz w:val="36"/>
          <w:szCs w:val="22"/>
          <w:lang w:eastAsia="zh-CN"/>
        </w:rPr>
        <w:t>Introduction</w:t>
      </w:r>
    </w:p>
    <w:p w14:paraId="2F6CD48A">
      <w:pPr>
        <w:spacing w:line="22" w:lineRule="atLeast"/>
        <w:rPr>
          <w:color w:val="000000"/>
        </w:rPr>
      </w:pPr>
    </w:p>
    <w:p w14:paraId="7D228394">
      <w:pPr>
        <w:pStyle w:val="3"/>
        <w:spacing w:before="0" w:after="0" w:line="22" w:lineRule="atLeast"/>
      </w:pPr>
      <w:r>
        <w:rPr>
          <w:rFonts w:ascii="Arial" w:hAnsi="Arial" w:cs="Arial"/>
          <w:b/>
          <w:color w:val="000000"/>
          <w:szCs w:val="26"/>
          <w:lang w:eastAsia="zh-CN"/>
        </w:rPr>
        <w:t>Registration of interest to the investigation</w:t>
      </w:r>
    </w:p>
    <w:p w14:paraId="301EAF9D">
      <w:pPr>
        <w:spacing w:line="22" w:lineRule="atLeast"/>
        <w:rPr>
          <w:color w:val="000000"/>
        </w:rPr>
      </w:pPr>
    </w:p>
    <w:p w14:paraId="2443F4C6">
      <w:pPr>
        <w:spacing w:line="22" w:lineRule="atLeast"/>
      </w:pPr>
      <w:r>
        <w:rPr>
          <w:color w:val="000000"/>
        </w:rPr>
        <w:t xml:space="preserve">We invite interested parties and contributors to </w:t>
      </w:r>
      <w:r>
        <w:rPr>
          <w:b/>
          <w:color w:val="000000"/>
        </w:rPr>
        <w:t>register</w:t>
      </w:r>
      <w:r>
        <w:rPr>
          <w:color w:val="000000"/>
        </w:rPr>
        <w:t xml:space="preserve"> their interest in this </w:t>
      </w:r>
      <w:r>
        <w:rPr>
          <w:rFonts w:eastAsia="Arial"/>
          <w:color w:val="000000"/>
        </w:rPr>
        <w:t xml:space="preserve">investigation </w:t>
      </w:r>
      <w:r>
        <w:rPr>
          <w:rFonts w:eastAsia="Arial"/>
          <w:b/>
          <w:color w:val="000000"/>
        </w:rPr>
        <w:t xml:space="preserve">by completing the relevant sections </w:t>
      </w:r>
      <w:r>
        <w:rPr>
          <w:rFonts w:eastAsia="Arial"/>
          <w:color w:val="000000"/>
        </w:rPr>
        <w:t>as indicated in this form</w:t>
      </w:r>
      <w:r>
        <w:rPr>
          <w:rFonts w:eastAsia="Arial"/>
          <w:b/>
          <w:color w:val="000000"/>
        </w:rPr>
        <w:t xml:space="preserve"> and submitting the completed form </w:t>
      </w:r>
      <w:r>
        <w:rPr>
          <w:rFonts w:eastAsia="Arial"/>
          <w:color w:val="000000"/>
        </w:rPr>
        <w:t>using the Trade Remedies Service (</w:t>
      </w:r>
      <w:r>
        <w:fldChar w:fldCharType="begin"/>
      </w:r>
      <w:r>
        <w:instrText xml:space="preserve"> HYPERLINK "http://www.trade-remedies.service.gov.uk" </w:instrText>
      </w:r>
      <w:r>
        <w:fldChar w:fldCharType="separate"/>
      </w:r>
      <w:r>
        <w:rPr>
          <w:rStyle w:val="24"/>
          <w:rFonts w:eastAsia="Arial"/>
          <w:color w:val="000000"/>
        </w:rPr>
        <w:t>www.trade-remedies.service.gov.uk</w:t>
      </w:r>
      <w:r>
        <w:rPr>
          <w:rStyle w:val="24"/>
          <w:rFonts w:eastAsia="Arial"/>
          <w:color w:val="000000"/>
        </w:rPr>
        <w:fldChar w:fldCharType="end"/>
      </w:r>
      <w:r>
        <w:rPr>
          <w:rFonts w:eastAsia="Arial"/>
          <w:color w:val="000000"/>
        </w:rPr>
        <w:t>).</w:t>
      </w:r>
    </w:p>
    <w:p w14:paraId="5E12287E">
      <w:pPr>
        <w:spacing w:line="22" w:lineRule="atLeast"/>
        <w:rPr>
          <w:rFonts w:eastAsia="Arial"/>
          <w:color w:val="000000"/>
        </w:rPr>
      </w:pPr>
    </w:p>
    <w:p w14:paraId="79A85E6F">
      <w:pPr>
        <w:spacing w:line="22" w:lineRule="atLeast"/>
        <w:rPr>
          <w:rFonts w:eastAsia="Arial"/>
          <w:color w:val="000000"/>
        </w:rPr>
      </w:pPr>
      <w:r>
        <w:rPr>
          <w:rFonts w:eastAsia="Arial"/>
          <w:color w:val="000000"/>
        </w:rPr>
        <w:t>An interested party is either:</w:t>
      </w:r>
    </w:p>
    <w:p w14:paraId="4B3BC168">
      <w:pPr>
        <w:pStyle w:val="39"/>
        <w:numPr>
          <w:ilvl w:val="0"/>
          <w:numId w:val="1"/>
        </w:numPr>
        <w:spacing w:line="22" w:lineRule="atLeast"/>
      </w:pPr>
      <w:r>
        <w:rPr>
          <w:rFonts w:eastAsia="Arial"/>
          <w:color w:val="000000"/>
        </w:rPr>
        <w:t>a government of the foreign country or territory subject to the investigation;</w:t>
      </w:r>
    </w:p>
    <w:p w14:paraId="4E77A100">
      <w:pPr>
        <w:pStyle w:val="39"/>
        <w:numPr>
          <w:ilvl w:val="0"/>
          <w:numId w:val="1"/>
        </w:numPr>
        <w:spacing w:line="22" w:lineRule="atLeast"/>
      </w:pPr>
      <w:r>
        <w:rPr>
          <w:rFonts w:eastAsia="Arial"/>
          <w:color w:val="000000"/>
        </w:rPr>
        <w:t>an overseas exporter, an overseas producer or an importer of the goods subject to the investigation;</w:t>
      </w:r>
    </w:p>
    <w:p w14:paraId="5E685E41">
      <w:pPr>
        <w:pStyle w:val="39"/>
        <w:numPr>
          <w:ilvl w:val="0"/>
          <w:numId w:val="1"/>
        </w:numPr>
        <w:spacing w:line="22" w:lineRule="atLeast"/>
      </w:pPr>
      <w:r>
        <w:rPr>
          <w:rFonts w:eastAsia="Arial"/>
          <w:color w:val="000000"/>
        </w:rPr>
        <w:t>a UK producer of goods that are like the goods subject to the investigation; or</w:t>
      </w:r>
    </w:p>
    <w:p w14:paraId="64F4DAF9">
      <w:pPr>
        <w:pStyle w:val="39"/>
        <w:numPr>
          <w:ilvl w:val="0"/>
          <w:numId w:val="1"/>
        </w:numPr>
        <w:spacing w:line="22" w:lineRule="atLeast"/>
        <w:rPr>
          <w:rFonts w:eastAsia="Arial"/>
          <w:color w:val="000000"/>
        </w:rPr>
      </w:pPr>
      <w:r>
        <w:rPr>
          <w:rFonts w:eastAsia="Arial"/>
          <w:color w:val="000000"/>
        </w:rPr>
        <w:t>a trade or business association representing one or more of the above parties.</w:t>
      </w:r>
    </w:p>
    <w:p w14:paraId="208169DC">
      <w:pPr>
        <w:pStyle w:val="39"/>
        <w:numPr>
          <w:ilvl w:val="0"/>
          <w:numId w:val="1"/>
        </w:numPr>
        <w:spacing w:line="22" w:lineRule="atLeast"/>
      </w:pPr>
      <w:r>
        <w:rPr>
          <w:rFonts w:eastAsia="Arial"/>
        </w:rPr>
        <w:t xml:space="preserve">A contributor is a person or organisation who is not an interested party but who wants to </w:t>
      </w:r>
      <w:r>
        <w:rPr>
          <w:rFonts w:eastAsia="Arial"/>
          <w:color w:val="000000"/>
        </w:rPr>
        <w:t>register so that they can participate in the investigation.</w:t>
      </w:r>
    </w:p>
    <w:p w14:paraId="1FC6E9E0">
      <w:pPr>
        <w:spacing w:line="22" w:lineRule="atLeast"/>
        <w:rPr>
          <w:rFonts w:eastAsia="Arial"/>
          <w:color w:val="000000"/>
        </w:rPr>
      </w:pPr>
    </w:p>
    <w:p w14:paraId="2D06FEC2">
      <w:pPr>
        <w:pStyle w:val="3"/>
        <w:spacing w:before="0" w:after="0" w:line="22" w:lineRule="atLeast"/>
      </w:pPr>
      <w:r>
        <w:rPr>
          <w:rFonts w:ascii="Arial" w:hAnsi="Arial" w:cs="Arial"/>
          <w:b/>
          <w:color w:val="000000"/>
          <w:szCs w:val="26"/>
          <w:lang w:eastAsia="zh-CN"/>
        </w:rPr>
        <w:t>Scope of the investigation</w:t>
      </w:r>
    </w:p>
    <w:p w14:paraId="00681DCA">
      <w:pPr>
        <w:pStyle w:val="59"/>
        <w:spacing w:before="0" w:after="0" w:line="22" w:lineRule="atLeast"/>
        <w:rPr>
          <w:rFonts w:ascii="Arial" w:hAnsi="Arial" w:cs="Arial"/>
          <w:color w:val="000000"/>
        </w:rPr>
      </w:pPr>
    </w:p>
    <w:tbl>
      <w:tblPr>
        <w:tblStyle w:val="21"/>
        <w:tblW w:w="9015" w:type="dxa"/>
        <w:tblInd w:w="0" w:type="dxa"/>
        <w:tblLayout w:type="autofit"/>
        <w:tblCellMar>
          <w:top w:w="0" w:type="dxa"/>
          <w:left w:w="10" w:type="dxa"/>
          <w:bottom w:w="0" w:type="dxa"/>
          <w:right w:w="10" w:type="dxa"/>
        </w:tblCellMar>
      </w:tblPr>
      <w:tblGrid>
        <w:gridCol w:w="2835"/>
        <w:gridCol w:w="6180"/>
      </w:tblGrid>
      <w:tr w14:paraId="650C96C3">
        <w:tblPrEx>
          <w:tblCellMar>
            <w:top w:w="0" w:type="dxa"/>
            <w:left w:w="10" w:type="dxa"/>
            <w:bottom w:w="0" w:type="dxa"/>
            <w:right w:w="10" w:type="dxa"/>
          </w:tblCellMar>
        </w:tblPrEx>
        <w:tc>
          <w:tcPr>
            <w:tcW w:w="2835" w:type="dxa"/>
            <w:tcBorders>
              <w:top w:val="single" w:color="809EC2" w:sz="4" w:space="0"/>
              <w:left w:val="single" w:color="809EC2" w:sz="4" w:space="0"/>
              <w:bottom w:val="single" w:color="809EC2" w:sz="4" w:space="0"/>
              <w:right w:val="single" w:color="809EC2" w:sz="4" w:space="0"/>
            </w:tcBorders>
            <w:tcMar>
              <w:top w:w="57" w:type="dxa"/>
              <w:left w:w="108" w:type="dxa"/>
              <w:bottom w:w="57" w:type="dxa"/>
              <w:right w:w="108" w:type="dxa"/>
            </w:tcMar>
          </w:tcPr>
          <w:p w14:paraId="354B8289">
            <w:pPr>
              <w:tabs>
                <w:tab w:val="left" w:pos="2130"/>
              </w:tabs>
              <w:spacing w:line="22" w:lineRule="atLeast"/>
            </w:pPr>
            <w:r>
              <w:rPr>
                <w:rFonts w:eastAsia="Arial"/>
                <w:color w:val="000000"/>
                <w:szCs w:val="24"/>
              </w:rPr>
              <w:t>Goods concerned</w:t>
            </w:r>
          </w:p>
        </w:tc>
        <w:tc>
          <w:tcPr>
            <w:tcW w:w="6180" w:type="dxa"/>
            <w:tcBorders>
              <w:top w:val="single" w:color="809EC2" w:sz="4" w:space="0"/>
              <w:left w:val="single" w:color="809EC2" w:sz="4" w:space="0"/>
              <w:bottom w:val="single" w:color="809EC2" w:sz="4" w:space="0"/>
              <w:right w:val="single" w:color="809EC2" w:sz="4" w:space="0"/>
            </w:tcBorders>
            <w:tcMar>
              <w:top w:w="57" w:type="dxa"/>
              <w:left w:w="108" w:type="dxa"/>
              <w:bottom w:w="57" w:type="dxa"/>
              <w:right w:w="108" w:type="dxa"/>
            </w:tcMar>
          </w:tcPr>
          <w:p w14:paraId="2CDB856F">
            <w:pPr>
              <w:tabs>
                <w:tab w:val="left" w:pos="2130"/>
              </w:tabs>
              <w:spacing w:line="22" w:lineRule="atLeast"/>
            </w:pPr>
            <w:r>
              <w:rPr>
                <w:rStyle w:val="60"/>
                <w:rFonts w:eastAsia="Yu Gothic Light"/>
                <w:color w:val="000000"/>
                <w:szCs w:val="24"/>
              </w:rPr>
              <w:t>Boom lifts (alternative names for the same product – cherry pickers, mobile access equipment (MAE), Mobile Elevating Work Platforms (MEWP), aerial work platforms (AWP) and elevating work platforms (EWP)) described as: </w:t>
            </w:r>
          </w:p>
          <w:p w14:paraId="7C9AB602">
            <w:pPr>
              <w:tabs>
                <w:tab w:val="left" w:pos="2130"/>
              </w:tabs>
              <w:spacing w:line="22" w:lineRule="atLeast"/>
            </w:pPr>
          </w:p>
          <w:p w14:paraId="56455DE4">
            <w:pPr>
              <w:tabs>
                <w:tab w:val="left" w:pos="2130"/>
              </w:tabs>
              <w:spacing w:line="22" w:lineRule="atLeast"/>
            </w:pPr>
            <w:r>
              <w:rPr>
                <w:rStyle w:val="60"/>
                <w:rFonts w:eastAsia="Yu Gothic Light"/>
                <w:color w:val="000000"/>
                <w:szCs w:val="24"/>
              </w:rPr>
              <w:t>Boom lifts designed for the lifting of people, equipment and/or materials, with a maximum working height of 6 metres or more, and pre-assembled or ready-to-assemble sections thereof, excluding individual components when presented separately (but not excluding the sections, presented individually or together, listed below). The goods concerned may contain additional features that provide for functions beyond the primary lifting function.</w:t>
            </w:r>
          </w:p>
          <w:p w14:paraId="3E2FD4B6">
            <w:pPr>
              <w:tabs>
                <w:tab w:val="left" w:pos="2130"/>
              </w:tabs>
              <w:spacing w:line="22" w:lineRule="atLeast"/>
            </w:pPr>
          </w:p>
          <w:p w14:paraId="4C001EA3">
            <w:pPr>
              <w:tabs>
                <w:tab w:val="left" w:pos="2130"/>
              </w:tabs>
              <w:spacing w:line="22" w:lineRule="atLeast"/>
            </w:pPr>
          </w:p>
          <w:p w14:paraId="3BA428DC">
            <w:pPr>
              <w:tabs>
                <w:tab w:val="left" w:pos="2130"/>
              </w:tabs>
              <w:spacing w:line="22" w:lineRule="atLeast"/>
            </w:pPr>
            <w:r>
              <w:rPr>
                <w:rStyle w:val="60"/>
                <w:rFonts w:eastAsia="Yu Gothic Light"/>
                <w:color w:val="000000"/>
                <w:szCs w:val="24"/>
              </w:rPr>
              <w:t>The goods concerned may be imported as finished boom lifts, assembled or unassembled, or in the following sections presented individually or together:</w:t>
            </w:r>
          </w:p>
          <w:p w14:paraId="23C04B01">
            <w:pPr>
              <w:tabs>
                <w:tab w:val="left" w:pos="2130"/>
              </w:tabs>
              <w:spacing w:line="22" w:lineRule="atLeast"/>
            </w:pPr>
          </w:p>
          <w:p w14:paraId="230A18FE">
            <w:pPr>
              <w:pStyle w:val="39"/>
              <w:numPr>
                <w:ilvl w:val="0"/>
                <w:numId w:val="2"/>
              </w:numPr>
            </w:pPr>
            <w:r>
              <w:rPr>
                <w:rStyle w:val="61"/>
                <w:color w:val="000000"/>
                <w:shd w:val="clear" w:color="auto" w:fill="FFFFFF"/>
              </w:rPr>
              <w:t>booms including articulated and telescopic or straight (with or without jibs) or sub-assemblies thereof, assembled or not;</w:t>
            </w:r>
          </w:p>
          <w:p w14:paraId="556D8185"/>
          <w:p w14:paraId="650E9C76">
            <w:pPr>
              <w:pStyle w:val="39"/>
              <w:numPr>
                <w:ilvl w:val="0"/>
                <w:numId w:val="2"/>
              </w:numPr>
            </w:pPr>
            <w:r>
              <w:rPr>
                <w:rStyle w:val="61"/>
                <w:color w:val="000000"/>
                <w:shd w:val="clear" w:color="auto" w:fill="FFFFFF"/>
              </w:rPr>
              <w:t>chassis or sub-assemblies thereof, assembled or not;</w:t>
            </w:r>
          </w:p>
          <w:p w14:paraId="7C955034"/>
          <w:p w14:paraId="0732C5F8">
            <w:pPr>
              <w:pStyle w:val="39"/>
              <w:numPr>
                <w:ilvl w:val="0"/>
                <w:numId w:val="2"/>
              </w:numPr>
            </w:pPr>
            <w:r>
              <w:rPr>
                <w:rStyle w:val="61"/>
                <w:color w:val="000000"/>
                <w:shd w:val="clear" w:color="auto" w:fill="FFFFFF"/>
              </w:rPr>
              <w:t>boom turret or turntables or sub-assemblies thereof, assembled or not;</w:t>
            </w:r>
          </w:p>
          <w:p w14:paraId="41E15DF0"/>
          <w:p w14:paraId="7DDD856B">
            <w:pPr>
              <w:pStyle w:val="39"/>
              <w:numPr>
                <w:ilvl w:val="0"/>
                <w:numId w:val="2"/>
              </w:numPr>
            </w:pPr>
            <w:r>
              <w:rPr>
                <w:rStyle w:val="61"/>
                <w:color w:val="000000"/>
                <w:shd w:val="clear" w:color="auto" w:fill="FFFFFF"/>
              </w:rPr>
              <w:t>platforms or baskets or sub-assemblies thereof, assembled or not.</w:t>
            </w:r>
          </w:p>
          <w:p w14:paraId="365453C8">
            <w:pPr>
              <w:tabs>
                <w:tab w:val="left" w:pos="2130"/>
              </w:tabs>
              <w:spacing w:line="22" w:lineRule="atLeast"/>
            </w:pPr>
          </w:p>
          <w:p w14:paraId="5C1EE783">
            <w:pPr>
              <w:tabs>
                <w:tab w:val="left" w:pos="2130"/>
              </w:tabs>
              <w:spacing w:line="22" w:lineRule="atLeast"/>
            </w:pPr>
            <w:r>
              <w:rPr>
                <w:rStyle w:val="60"/>
                <w:rFonts w:eastAsia="Yu Gothic Light"/>
                <w:color w:val="000000"/>
                <w:szCs w:val="24"/>
              </w:rPr>
              <w:t>The scope excludes scissor lifts, forklifts, vertical mast lifts (including where described as a ‘boom’ or otherwise), mobile self-propelled cranes and motor vehicles that incorporate a scissor arm assembly or boom assembly.</w:t>
            </w:r>
          </w:p>
          <w:p w14:paraId="28A46DD9">
            <w:pPr>
              <w:tabs>
                <w:tab w:val="left" w:pos="2130"/>
              </w:tabs>
              <w:spacing w:line="22" w:lineRule="atLeast"/>
            </w:pPr>
          </w:p>
          <w:p w14:paraId="4716EED4">
            <w:pPr>
              <w:tabs>
                <w:tab w:val="left" w:pos="2130"/>
              </w:tabs>
              <w:spacing w:line="22" w:lineRule="atLeast"/>
            </w:pPr>
            <w:r>
              <w:rPr>
                <w:rStyle w:val="60"/>
                <w:rFonts w:eastAsia="Yu Gothic Light"/>
                <w:color w:val="000000"/>
                <w:szCs w:val="24"/>
              </w:rPr>
              <w:t>The imported goods are commonly classified under the commodity codes:</w:t>
            </w:r>
          </w:p>
          <w:p w14:paraId="55D5226A">
            <w:pPr>
              <w:tabs>
                <w:tab w:val="left" w:pos="2130"/>
              </w:tabs>
              <w:spacing w:line="22" w:lineRule="atLeast"/>
            </w:pPr>
          </w:p>
          <w:p w14:paraId="6C962FD2">
            <w:pPr>
              <w:pStyle w:val="39"/>
              <w:numPr>
                <w:ilvl w:val="0"/>
                <w:numId w:val="3"/>
              </w:numPr>
              <w:tabs>
                <w:tab w:val="left" w:pos="2130"/>
              </w:tabs>
              <w:spacing w:line="22" w:lineRule="atLeast"/>
            </w:pPr>
            <w:r>
              <w:rPr>
                <w:rStyle w:val="60"/>
                <w:rFonts w:eastAsia="Yu Gothic Light"/>
                <w:color w:val="000000"/>
                <w:szCs w:val="24"/>
              </w:rPr>
              <w:t>8427 1010 10.</w:t>
            </w:r>
          </w:p>
          <w:p w14:paraId="58B57A08">
            <w:pPr>
              <w:pStyle w:val="39"/>
              <w:numPr>
                <w:ilvl w:val="0"/>
                <w:numId w:val="3"/>
              </w:numPr>
              <w:tabs>
                <w:tab w:val="left" w:pos="2130"/>
              </w:tabs>
              <w:spacing w:line="22" w:lineRule="atLeast"/>
            </w:pPr>
            <w:r>
              <w:rPr>
                <w:rStyle w:val="60"/>
                <w:rFonts w:eastAsia="Yu Gothic Light"/>
                <w:color w:val="000000"/>
                <w:szCs w:val="24"/>
              </w:rPr>
              <w:t>8427 1010 90.</w:t>
            </w:r>
          </w:p>
          <w:p w14:paraId="451770BA">
            <w:pPr>
              <w:pStyle w:val="39"/>
              <w:numPr>
                <w:ilvl w:val="0"/>
                <w:numId w:val="3"/>
              </w:numPr>
              <w:tabs>
                <w:tab w:val="left" w:pos="2130"/>
              </w:tabs>
              <w:spacing w:line="22" w:lineRule="atLeast"/>
            </w:pPr>
            <w:r>
              <w:rPr>
                <w:rStyle w:val="60"/>
                <w:rFonts w:eastAsia="Yu Gothic Light"/>
                <w:color w:val="000000"/>
                <w:szCs w:val="24"/>
              </w:rPr>
              <w:t>8427 2019 10.</w:t>
            </w:r>
          </w:p>
          <w:p w14:paraId="2F4C7806">
            <w:pPr>
              <w:pStyle w:val="39"/>
              <w:numPr>
                <w:ilvl w:val="0"/>
                <w:numId w:val="3"/>
              </w:numPr>
              <w:tabs>
                <w:tab w:val="left" w:pos="2130"/>
              </w:tabs>
              <w:spacing w:line="22" w:lineRule="atLeast"/>
            </w:pPr>
            <w:r>
              <w:rPr>
                <w:rStyle w:val="60"/>
                <w:rFonts w:eastAsia="Yu Gothic Light"/>
                <w:color w:val="000000"/>
                <w:szCs w:val="24"/>
              </w:rPr>
              <w:t>8427 2019 90.</w:t>
            </w:r>
          </w:p>
          <w:p w14:paraId="23A5399A">
            <w:pPr>
              <w:pStyle w:val="39"/>
              <w:numPr>
                <w:ilvl w:val="0"/>
                <w:numId w:val="3"/>
              </w:numPr>
              <w:tabs>
                <w:tab w:val="left" w:pos="2130"/>
              </w:tabs>
              <w:spacing w:line="22" w:lineRule="atLeast"/>
            </w:pPr>
            <w:r>
              <w:rPr>
                <w:rStyle w:val="60"/>
                <w:rFonts w:eastAsia="Yu Gothic Light"/>
                <w:color w:val="000000"/>
                <w:szCs w:val="24"/>
              </w:rPr>
              <w:t>8427 9000 80.</w:t>
            </w:r>
          </w:p>
          <w:p w14:paraId="149F7DFF">
            <w:pPr>
              <w:pStyle w:val="39"/>
              <w:numPr>
                <w:ilvl w:val="0"/>
                <w:numId w:val="3"/>
              </w:numPr>
              <w:tabs>
                <w:tab w:val="left" w:pos="2130"/>
              </w:tabs>
              <w:spacing w:line="22" w:lineRule="atLeast"/>
            </w:pPr>
            <w:r>
              <w:rPr>
                <w:rStyle w:val="60"/>
                <w:rFonts w:eastAsia="Yu Gothic Light"/>
                <w:color w:val="000000"/>
                <w:szCs w:val="24"/>
              </w:rPr>
              <w:t>8428 1020 00.</w:t>
            </w:r>
          </w:p>
          <w:p w14:paraId="45B16A31">
            <w:pPr>
              <w:pStyle w:val="39"/>
              <w:numPr>
                <w:ilvl w:val="0"/>
                <w:numId w:val="3"/>
              </w:numPr>
              <w:tabs>
                <w:tab w:val="left" w:pos="2130"/>
              </w:tabs>
              <w:spacing w:line="22" w:lineRule="atLeast"/>
            </w:pPr>
            <w:r>
              <w:rPr>
                <w:rStyle w:val="60"/>
                <w:rFonts w:eastAsia="Yu Gothic Light"/>
                <w:color w:val="000000"/>
                <w:szCs w:val="24"/>
              </w:rPr>
              <w:t>8428 1080 00.</w:t>
            </w:r>
          </w:p>
          <w:p w14:paraId="4243A960">
            <w:pPr>
              <w:pStyle w:val="39"/>
              <w:numPr>
                <w:ilvl w:val="0"/>
                <w:numId w:val="3"/>
              </w:numPr>
              <w:tabs>
                <w:tab w:val="left" w:pos="2130"/>
              </w:tabs>
              <w:spacing w:line="22" w:lineRule="atLeast"/>
            </w:pPr>
            <w:r>
              <w:rPr>
                <w:rStyle w:val="60"/>
                <w:rFonts w:eastAsia="Yu Gothic Light"/>
                <w:color w:val="000000"/>
                <w:szCs w:val="24"/>
              </w:rPr>
              <w:t>8428 9090 20.</w:t>
            </w:r>
          </w:p>
          <w:p w14:paraId="38C59DF8">
            <w:pPr>
              <w:pStyle w:val="39"/>
              <w:numPr>
                <w:ilvl w:val="0"/>
                <w:numId w:val="3"/>
              </w:numPr>
              <w:tabs>
                <w:tab w:val="left" w:pos="2130"/>
              </w:tabs>
              <w:spacing w:line="22" w:lineRule="atLeast"/>
            </w:pPr>
            <w:r>
              <w:rPr>
                <w:rStyle w:val="60"/>
                <w:rFonts w:eastAsia="Yu Gothic Light"/>
                <w:color w:val="000000"/>
                <w:szCs w:val="24"/>
              </w:rPr>
              <w:t>8428 9090 80.</w:t>
            </w:r>
          </w:p>
          <w:p w14:paraId="104A019F">
            <w:pPr>
              <w:tabs>
                <w:tab w:val="left" w:pos="2130"/>
              </w:tabs>
              <w:spacing w:line="22" w:lineRule="atLeast"/>
            </w:pPr>
          </w:p>
          <w:p w14:paraId="022CF207">
            <w:pPr>
              <w:tabs>
                <w:tab w:val="left" w:pos="2130"/>
              </w:tabs>
              <w:spacing w:line="22" w:lineRule="atLeast"/>
            </w:pPr>
            <w:r>
              <w:rPr>
                <w:rStyle w:val="60"/>
                <w:rFonts w:eastAsia="Yu Gothic Light"/>
                <w:color w:val="000000"/>
                <w:szCs w:val="24"/>
              </w:rPr>
              <w:t xml:space="preserve">Pre-assembled parts for boom lifts are commonly classified under the following commodity codes: </w:t>
            </w:r>
          </w:p>
          <w:p w14:paraId="114DB20A">
            <w:pPr>
              <w:tabs>
                <w:tab w:val="left" w:pos="2130"/>
              </w:tabs>
              <w:spacing w:line="22" w:lineRule="atLeast"/>
            </w:pPr>
          </w:p>
          <w:p w14:paraId="6CB3E5A6">
            <w:pPr>
              <w:pStyle w:val="39"/>
              <w:numPr>
                <w:ilvl w:val="0"/>
                <w:numId w:val="4"/>
              </w:numPr>
              <w:tabs>
                <w:tab w:val="left" w:pos="2130"/>
              </w:tabs>
              <w:spacing w:line="22" w:lineRule="atLeast"/>
            </w:pPr>
            <w:r>
              <w:rPr>
                <w:rStyle w:val="60"/>
                <w:rFonts w:eastAsia="Yu Gothic Light"/>
                <w:color w:val="000000"/>
                <w:szCs w:val="24"/>
              </w:rPr>
              <w:t>8431 2000 60.</w:t>
            </w:r>
          </w:p>
          <w:p w14:paraId="4C7E151A">
            <w:pPr>
              <w:pStyle w:val="39"/>
              <w:numPr>
                <w:ilvl w:val="0"/>
                <w:numId w:val="4"/>
              </w:numPr>
              <w:tabs>
                <w:tab w:val="left" w:pos="2130"/>
              </w:tabs>
              <w:spacing w:line="22" w:lineRule="atLeast"/>
            </w:pPr>
            <w:r>
              <w:rPr>
                <w:rStyle w:val="60"/>
                <w:rFonts w:eastAsia="Yu Gothic Light"/>
                <w:color w:val="000000"/>
                <w:szCs w:val="24"/>
              </w:rPr>
              <w:t>8431 3100 00.</w:t>
            </w:r>
          </w:p>
          <w:p w14:paraId="1BFC73C5">
            <w:pPr>
              <w:pStyle w:val="39"/>
              <w:numPr>
                <w:ilvl w:val="0"/>
                <w:numId w:val="4"/>
              </w:numPr>
              <w:tabs>
                <w:tab w:val="left" w:pos="2130"/>
              </w:tabs>
              <w:spacing w:line="22" w:lineRule="atLeast"/>
            </w:pPr>
            <w:r>
              <w:rPr>
                <w:rStyle w:val="60"/>
                <w:rFonts w:eastAsia="Yu Gothic Light"/>
                <w:color w:val="000000"/>
                <w:szCs w:val="24"/>
              </w:rPr>
              <w:t>8431 3900 10.</w:t>
            </w:r>
          </w:p>
          <w:p w14:paraId="3EF20091">
            <w:pPr>
              <w:pStyle w:val="39"/>
              <w:numPr>
                <w:ilvl w:val="0"/>
                <w:numId w:val="4"/>
              </w:numPr>
              <w:tabs>
                <w:tab w:val="left" w:pos="2130"/>
              </w:tabs>
              <w:spacing w:line="22" w:lineRule="atLeast"/>
            </w:pPr>
            <w:r>
              <w:rPr>
                <w:rStyle w:val="60"/>
                <w:rFonts w:eastAsia="Yu Gothic Light"/>
                <w:color w:val="000000"/>
                <w:szCs w:val="24"/>
              </w:rPr>
              <w:t>8431 3900 90.</w:t>
            </w:r>
          </w:p>
        </w:tc>
      </w:tr>
      <w:tr w14:paraId="1F30A843">
        <w:tblPrEx>
          <w:tblCellMar>
            <w:top w:w="0" w:type="dxa"/>
            <w:left w:w="10" w:type="dxa"/>
            <w:bottom w:w="0" w:type="dxa"/>
            <w:right w:w="10" w:type="dxa"/>
          </w:tblCellMar>
        </w:tblPrEx>
        <w:tc>
          <w:tcPr>
            <w:tcW w:w="2835" w:type="dxa"/>
            <w:tcBorders>
              <w:top w:val="single" w:color="809EC2" w:sz="4" w:space="0"/>
              <w:left w:val="single" w:color="809EC2" w:sz="4" w:space="0"/>
              <w:bottom w:val="single" w:color="809EC2" w:sz="4" w:space="0"/>
              <w:right w:val="single" w:color="809EC2" w:sz="4" w:space="0"/>
            </w:tcBorders>
            <w:tcMar>
              <w:top w:w="57" w:type="dxa"/>
              <w:left w:w="108" w:type="dxa"/>
              <w:bottom w:w="57" w:type="dxa"/>
              <w:right w:w="108" w:type="dxa"/>
            </w:tcMar>
          </w:tcPr>
          <w:p w14:paraId="2F0099BF">
            <w:pPr>
              <w:tabs>
                <w:tab w:val="left" w:pos="2130"/>
              </w:tabs>
              <w:spacing w:line="22" w:lineRule="atLeast"/>
            </w:pPr>
            <w:r>
              <w:rPr>
                <w:rFonts w:eastAsia="Arial"/>
                <w:color w:val="000000"/>
                <w:szCs w:val="24"/>
              </w:rPr>
              <w:t>Period of investigation (POI)</w:t>
            </w:r>
          </w:p>
        </w:tc>
        <w:tc>
          <w:tcPr>
            <w:tcW w:w="6180" w:type="dxa"/>
            <w:tcBorders>
              <w:top w:val="single" w:color="809EC2" w:sz="4" w:space="0"/>
              <w:left w:val="single" w:color="809EC2" w:sz="4" w:space="0"/>
              <w:bottom w:val="single" w:color="809EC2" w:sz="4" w:space="0"/>
              <w:right w:val="single" w:color="809EC2" w:sz="4" w:space="0"/>
            </w:tcBorders>
            <w:tcMar>
              <w:top w:w="57" w:type="dxa"/>
              <w:left w:w="108" w:type="dxa"/>
              <w:bottom w:w="57" w:type="dxa"/>
              <w:right w:w="108" w:type="dxa"/>
            </w:tcMar>
          </w:tcPr>
          <w:p w14:paraId="4517053C">
            <w:pPr>
              <w:tabs>
                <w:tab w:val="left" w:pos="2130"/>
              </w:tabs>
              <w:spacing w:line="22" w:lineRule="atLeast"/>
            </w:pPr>
            <w:r>
              <w:rPr>
                <w:rFonts w:eastAsia="Arial"/>
                <w:color w:val="000000"/>
                <w:szCs w:val="24"/>
              </w:rPr>
              <w:t>1 October 2024 to 30 September 2025</w:t>
            </w:r>
          </w:p>
        </w:tc>
      </w:tr>
      <w:tr w14:paraId="07BB4DC6">
        <w:tblPrEx>
          <w:tblCellMar>
            <w:top w:w="0" w:type="dxa"/>
            <w:left w:w="10" w:type="dxa"/>
            <w:bottom w:w="0" w:type="dxa"/>
            <w:right w:w="10" w:type="dxa"/>
          </w:tblCellMar>
        </w:tblPrEx>
        <w:tc>
          <w:tcPr>
            <w:tcW w:w="2835" w:type="dxa"/>
            <w:tcBorders>
              <w:top w:val="single" w:color="809EC2" w:sz="4" w:space="0"/>
              <w:left w:val="single" w:color="809EC2" w:sz="4" w:space="0"/>
              <w:bottom w:val="single" w:color="809EC2" w:sz="4" w:space="0"/>
              <w:right w:val="single" w:color="809EC2" w:sz="4" w:space="0"/>
            </w:tcBorders>
            <w:tcMar>
              <w:top w:w="57" w:type="dxa"/>
              <w:left w:w="108" w:type="dxa"/>
              <w:bottom w:w="57" w:type="dxa"/>
              <w:right w:w="108" w:type="dxa"/>
            </w:tcMar>
          </w:tcPr>
          <w:p w14:paraId="28B3E789">
            <w:pPr>
              <w:tabs>
                <w:tab w:val="left" w:pos="2130"/>
              </w:tabs>
              <w:spacing w:line="22" w:lineRule="atLeast"/>
            </w:pPr>
            <w:r>
              <w:rPr>
                <w:rFonts w:eastAsia="Arial"/>
                <w:color w:val="000000"/>
                <w:szCs w:val="24"/>
              </w:rPr>
              <w:t>Alleged subsidies</w:t>
            </w:r>
          </w:p>
        </w:tc>
        <w:tc>
          <w:tcPr>
            <w:tcW w:w="6180" w:type="dxa"/>
            <w:tcBorders>
              <w:top w:val="single" w:color="809EC2" w:sz="4" w:space="0"/>
              <w:left w:val="single" w:color="809EC2" w:sz="4" w:space="0"/>
              <w:bottom w:val="single" w:color="809EC2" w:sz="4" w:space="0"/>
              <w:right w:val="single" w:color="809EC2" w:sz="4" w:space="0"/>
            </w:tcBorders>
            <w:tcMar>
              <w:top w:w="57" w:type="dxa"/>
              <w:left w:w="108" w:type="dxa"/>
              <w:bottom w:w="57" w:type="dxa"/>
              <w:right w:w="108" w:type="dxa"/>
            </w:tcMar>
          </w:tcPr>
          <w:p w14:paraId="18C63A67">
            <w:pPr>
              <w:tabs>
                <w:tab w:val="left" w:pos="2130"/>
              </w:tabs>
              <w:spacing w:line="22" w:lineRule="atLeast"/>
            </w:pPr>
            <w:r>
              <w:rPr>
                <w:rStyle w:val="60"/>
                <w:rFonts w:eastAsia="Yu Gothic Light"/>
                <w:color w:val="000000"/>
                <w:szCs w:val="24"/>
              </w:rPr>
              <w:t>The Applicant alleges that boom lifts originated in the PRC and imported into UK are being subsidised. The Applicant considers that these subsidised imports are causing injury to the UK industry</w:t>
            </w:r>
          </w:p>
        </w:tc>
      </w:tr>
    </w:tbl>
    <w:p w14:paraId="37A35BEE">
      <w:pPr>
        <w:pStyle w:val="59"/>
        <w:spacing w:before="0" w:after="0" w:line="22" w:lineRule="atLeast"/>
        <w:rPr>
          <w:rFonts w:ascii="Arial" w:hAnsi="Arial" w:cs="Arial"/>
        </w:rPr>
      </w:pPr>
    </w:p>
    <w:p w14:paraId="110A7961">
      <w:pPr>
        <w:pStyle w:val="59"/>
        <w:spacing w:before="0" w:after="0" w:line="22" w:lineRule="atLeast"/>
      </w:pPr>
      <w:r>
        <w:rPr>
          <w:rStyle w:val="60"/>
          <w:rFonts w:ascii="Arial" w:hAnsi="Arial" w:eastAsia="Yu Gothic Light" w:cs="Arial"/>
        </w:rPr>
        <w:t xml:space="preserve">For further details, please refer to the </w:t>
      </w:r>
      <w:r>
        <w:rPr>
          <w:rStyle w:val="60"/>
          <w:rFonts w:ascii="Arial" w:hAnsi="Arial" w:eastAsia="Yu Gothic Light" w:cs="Arial"/>
          <w:i/>
          <w:iCs/>
        </w:rPr>
        <w:t>Notice of Initiation</w:t>
      </w:r>
      <w:r>
        <w:rPr>
          <w:rStyle w:val="60"/>
          <w:rFonts w:ascii="Arial" w:hAnsi="Arial" w:eastAsia="Yu Gothic Light" w:cs="Arial"/>
        </w:rPr>
        <w:t xml:space="preserve"> on the </w:t>
      </w:r>
      <w:r>
        <w:rPr>
          <w:rFonts w:ascii="Arial" w:hAnsi="Arial" w:eastAsia="Arial" w:cs="Arial"/>
          <w:color w:val="000000"/>
        </w:rPr>
        <w:t xml:space="preserve">public file: </w:t>
      </w:r>
      <w:r>
        <w:fldChar w:fldCharType="begin"/>
      </w:r>
      <w:r>
        <w:instrText xml:space="preserve"> HYPERLINK "https://www.trade-remedies.service.gov.uk/public/cases/" </w:instrText>
      </w:r>
      <w:r>
        <w:fldChar w:fldCharType="separate"/>
      </w:r>
      <w:r>
        <w:rPr>
          <w:rStyle w:val="24"/>
          <w:rFonts w:ascii="Arial" w:hAnsi="Arial" w:eastAsia="Arial" w:cs="Arial"/>
        </w:rPr>
        <w:t>https://www.trade-remedies.service.gov.uk/public/cases/</w:t>
      </w:r>
      <w:r>
        <w:rPr>
          <w:rStyle w:val="24"/>
          <w:rFonts w:ascii="Arial" w:hAnsi="Arial" w:eastAsia="Arial" w:cs="Arial"/>
        </w:rPr>
        <w:fldChar w:fldCharType="end"/>
      </w:r>
      <w:r>
        <w:rPr>
          <w:rStyle w:val="60"/>
          <w:rFonts w:ascii="Arial" w:hAnsi="Arial" w:eastAsia="Yu Gothic Light" w:cs="Arial"/>
        </w:rPr>
        <w:t>.</w:t>
      </w:r>
    </w:p>
    <w:p w14:paraId="59DF2F64">
      <w:pPr>
        <w:pStyle w:val="59"/>
        <w:spacing w:before="0" w:after="0" w:line="22" w:lineRule="atLeast"/>
        <w:rPr>
          <w:rFonts w:ascii="Arial" w:hAnsi="Arial" w:cs="Arial"/>
        </w:rPr>
      </w:pPr>
    </w:p>
    <w:p w14:paraId="6229EF29">
      <w:pPr>
        <w:pStyle w:val="3"/>
        <w:spacing w:before="0" w:after="0" w:line="22" w:lineRule="atLeast"/>
        <w:rPr>
          <w:rFonts w:ascii="Arial" w:hAnsi="Arial" w:cs="Arial"/>
          <w:b/>
          <w:color w:val="auto"/>
          <w:szCs w:val="26"/>
          <w:lang w:eastAsia="zh-CN"/>
        </w:rPr>
      </w:pPr>
      <w:r>
        <w:rPr>
          <w:rFonts w:ascii="Arial" w:hAnsi="Arial" w:cs="Arial"/>
          <w:b/>
          <w:color w:val="auto"/>
          <w:szCs w:val="26"/>
          <w:lang w:eastAsia="zh-CN"/>
        </w:rPr>
        <w:t>Completing this registration form and pre-sampling questionnaire</w:t>
      </w:r>
    </w:p>
    <w:p w14:paraId="7DC8DDF2">
      <w:pPr>
        <w:spacing w:line="22" w:lineRule="atLeast"/>
        <w:rPr>
          <w:rFonts w:eastAsia="Arial"/>
        </w:rPr>
      </w:pPr>
    </w:p>
    <w:p w14:paraId="1DF775E4">
      <w:pPr>
        <w:spacing w:line="22" w:lineRule="atLeast"/>
        <w:rPr>
          <w:rFonts w:eastAsia="Arial"/>
          <w:color w:val="000000"/>
        </w:rPr>
      </w:pPr>
      <w:r>
        <w:rPr>
          <w:rFonts w:eastAsia="Arial"/>
          <w:color w:val="000000"/>
        </w:rPr>
        <w:t xml:space="preserve">To register to this case, you need to provide two copies of your response to this form: a confidential and a non-confidential version. Your non-confidential version should be as similar as possible to your confidential version except for the redaction of the confidential information. </w:t>
      </w:r>
    </w:p>
    <w:p w14:paraId="397271BD">
      <w:pPr>
        <w:spacing w:line="22" w:lineRule="atLeast"/>
        <w:rPr>
          <w:rFonts w:eastAsia="Arial"/>
          <w:color w:val="000000"/>
        </w:rPr>
      </w:pPr>
    </w:p>
    <w:p w14:paraId="76822531">
      <w:pPr>
        <w:spacing w:line="22" w:lineRule="atLeast"/>
      </w:pPr>
      <w:r>
        <w:rPr>
          <w:rFonts w:eastAsia="Arial"/>
          <w:color w:val="000000"/>
        </w:rPr>
        <w:t>Both copies must be returned to the TRA by</w:t>
      </w:r>
      <w:r>
        <w:rPr>
          <w:rFonts w:eastAsia="Arial"/>
          <w:b/>
          <w:color w:val="000000"/>
        </w:rPr>
        <w:t xml:space="preserve"> 12 January 2026</w:t>
      </w:r>
      <w:r>
        <w:rPr>
          <w:rFonts w:eastAsia="Arial"/>
          <w:color w:val="000000"/>
        </w:rPr>
        <w:t xml:space="preserve"> using the Trade Remedies Service (</w:t>
      </w:r>
      <w:r>
        <w:fldChar w:fldCharType="begin"/>
      </w:r>
      <w:r>
        <w:instrText xml:space="preserve"> HYPERLINK "http://www.trade-remedies.service.gov.uk" </w:instrText>
      </w:r>
      <w:r>
        <w:fldChar w:fldCharType="separate"/>
      </w:r>
      <w:r>
        <w:rPr>
          <w:rStyle w:val="24"/>
          <w:rFonts w:eastAsia="Arial"/>
          <w:color w:val="000000"/>
        </w:rPr>
        <w:t>www.trade-remedies.service.gov.uk</w:t>
      </w:r>
      <w:r>
        <w:rPr>
          <w:rStyle w:val="24"/>
          <w:rFonts w:eastAsia="Arial"/>
          <w:color w:val="000000"/>
        </w:rPr>
        <w:fldChar w:fldCharType="end"/>
      </w:r>
      <w:r>
        <w:rPr>
          <w:rFonts w:eastAsia="Arial"/>
          <w:color w:val="000000"/>
        </w:rPr>
        <w:t>).</w:t>
      </w:r>
    </w:p>
    <w:p w14:paraId="79D9B837">
      <w:pPr>
        <w:spacing w:line="22" w:lineRule="atLeast"/>
        <w:rPr>
          <w:rFonts w:eastAsia="Arial"/>
          <w:color w:val="000000"/>
        </w:rPr>
      </w:pPr>
    </w:p>
    <w:p w14:paraId="307D1A15">
      <w:pPr>
        <w:pStyle w:val="59"/>
        <w:spacing w:before="0" w:after="0" w:line="22" w:lineRule="atLeast"/>
      </w:pPr>
      <w:r>
        <w:rPr>
          <w:rFonts w:ascii="Arial" w:hAnsi="Arial" w:eastAsia="Arial" w:cs="Arial"/>
          <w:color w:val="000000"/>
        </w:rPr>
        <w:t xml:space="preserve">The non-confidential version of your registration form and pre-sampling questionnaire may be placed on the public file: </w:t>
      </w:r>
      <w:r>
        <w:fldChar w:fldCharType="begin"/>
      </w:r>
      <w:r>
        <w:instrText xml:space="preserve"> HYPERLINK "https://www.trade-remedies.service.gov.uk/public/cases/" </w:instrText>
      </w:r>
      <w:r>
        <w:fldChar w:fldCharType="separate"/>
      </w:r>
      <w:r>
        <w:rPr>
          <w:rStyle w:val="24"/>
          <w:rFonts w:ascii="Arial" w:hAnsi="Arial" w:eastAsia="Arial" w:cs="Arial"/>
          <w:color w:val="000000"/>
        </w:rPr>
        <w:t>https://www.trade-remedies.service.gov.uk/public/cases/</w:t>
      </w:r>
      <w:r>
        <w:rPr>
          <w:rStyle w:val="24"/>
          <w:rFonts w:ascii="Arial" w:hAnsi="Arial" w:eastAsia="Arial" w:cs="Arial"/>
          <w:color w:val="000000"/>
        </w:rPr>
        <w:fldChar w:fldCharType="end"/>
      </w:r>
      <w:r>
        <w:rPr>
          <w:rStyle w:val="60"/>
          <w:rFonts w:ascii="Arial" w:hAnsi="Arial" w:eastAsia="Yu Gothic Light" w:cs="Arial"/>
          <w:color w:val="000000"/>
        </w:rPr>
        <w:t>.</w:t>
      </w:r>
    </w:p>
    <w:p w14:paraId="4A5E5419">
      <w:pPr>
        <w:pStyle w:val="59"/>
        <w:spacing w:before="0" w:after="0" w:line="22" w:lineRule="atLeast"/>
        <w:rPr>
          <w:rFonts w:ascii="Arial" w:hAnsi="Arial" w:cs="Arial"/>
          <w:color w:val="000000"/>
        </w:rPr>
      </w:pPr>
    </w:p>
    <w:p w14:paraId="1FCD0CF7">
      <w:pPr>
        <w:pStyle w:val="59"/>
        <w:spacing w:before="0" w:after="0" w:line="22" w:lineRule="atLeast"/>
      </w:pPr>
      <w:r>
        <w:rPr>
          <w:rStyle w:val="60"/>
          <w:rFonts w:ascii="Arial" w:hAnsi="Arial" w:eastAsia="Yu Gothic Light" w:cs="Arial"/>
          <w:color w:val="000000"/>
        </w:rPr>
        <w:t xml:space="preserve">It is your responsibility to ensure that the non-confidential version does not contain any confidential information, which includes personal contact information, names and signatures. Please see the </w:t>
      </w:r>
      <w:r>
        <w:fldChar w:fldCharType="begin"/>
      </w:r>
      <w:r>
        <w:instrText xml:space="preserve"> HYPERLINK "https://www.gov.uk/government/publications/the-uk-trade-remedies-investigations-process/the-tras-investigation-process" </w:instrText>
      </w:r>
      <w:r>
        <w:fldChar w:fldCharType="separate"/>
      </w:r>
      <w:r>
        <w:rPr>
          <w:rStyle w:val="24"/>
          <w:rFonts w:ascii="Arial" w:hAnsi="Arial" w:eastAsia="Yu Gothic Light" w:cs="Arial"/>
          <w:color w:val="000000"/>
        </w:rPr>
        <w:t>TRA’s public guidance</w:t>
      </w:r>
      <w:r>
        <w:rPr>
          <w:rStyle w:val="24"/>
          <w:rFonts w:ascii="Arial" w:hAnsi="Arial" w:eastAsia="Yu Gothic Light" w:cs="Arial"/>
          <w:color w:val="000000"/>
        </w:rPr>
        <w:fldChar w:fldCharType="end"/>
      </w:r>
      <w:r>
        <w:rPr>
          <w:rStyle w:val="25"/>
          <w:rFonts w:ascii="Arial" w:hAnsi="Arial" w:eastAsia="Yu Gothic Light" w:cs="Arial"/>
          <w:color w:val="000000"/>
        </w:rPr>
        <w:footnoteReference w:id="0"/>
      </w:r>
      <w:r>
        <w:rPr>
          <w:rFonts w:ascii="Arial" w:hAnsi="Arial" w:eastAsia="Yu Gothic Light" w:cs="Arial"/>
          <w:color w:val="000000"/>
        </w:rPr>
        <w:t xml:space="preserve"> </w:t>
      </w:r>
      <w:r>
        <w:rPr>
          <w:rStyle w:val="60"/>
          <w:rFonts w:ascii="Arial" w:hAnsi="Arial" w:eastAsia="Yu Gothic Light" w:cs="Arial"/>
          <w:color w:val="000000"/>
        </w:rPr>
        <w:t>for further information on providing confidential information and non-confidential summaries.</w:t>
      </w:r>
    </w:p>
    <w:p w14:paraId="187716F5">
      <w:pPr>
        <w:pStyle w:val="59"/>
        <w:spacing w:before="0" w:after="0" w:line="22" w:lineRule="atLeast"/>
        <w:rPr>
          <w:rFonts w:ascii="Arial" w:hAnsi="Arial" w:cs="Arial"/>
          <w:color w:val="000000"/>
        </w:rPr>
      </w:pPr>
    </w:p>
    <w:p w14:paraId="2BB86376">
      <w:pPr>
        <w:pStyle w:val="59"/>
        <w:spacing w:before="0" w:after="0" w:line="22" w:lineRule="atLeast"/>
      </w:pPr>
      <w:r>
        <w:rPr>
          <w:rStyle w:val="60"/>
          <w:rFonts w:ascii="Arial" w:hAnsi="Arial" w:eastAsia="Yu Gothic Light" w:cs="Arial"/>
          <w:color w:val="000000"/>
        </w:rPr>
        <w:t>All information provided to the TRA in confidence will be treated as confidential in accordance with regulation 45 of the Trade Remedies (Dumping and Subsidisation) (EU Exit) Regulations 2019 (the Regulations) and only used for this investigation (except in limited circumstance as permitted by regulation 46 of the Regulations) and will be stored in protected systems.</w:t>
      </w:r>
    </w:p>
    <w:p w14:paraId="5BCC7105">
      <w:pPr>
        <w:spacing w:line="22" w:lineRule="atLeast"/>
        <w:rPr>
          <w:rFonts w:eastAsia="Arial"/>
          <w:color w:val="000000"/>
        </w:rPr>
      </w:pPr>
    </w:p>
    <w:p w14:paraId="4D18ADC6">
      <w:pPr>
        <w:spacing w:line="22" w:lineRule="atLeast"/>
        <w:rPr>
          <w:rFonts w:eastAsia="Yu Gothic Light"/>
          <w:b/>
          <w:color w:val="000000"/>
          <w:sz w:val="32"/>
          <w:szCs w:val="26"/>
          <w:lang w:eastAsia="zh-CN"/>
        </w:rPr>
      </w:pPr>
      <w:r>
        <w:rPr>
          <w:rFonts w:eastAsia="Yu Gothic Light"/>
          <w:b/>
          <w:color w:val="000000"/>
          <w:sz w:val="32"/>
          <w:szCs w:val="26"/>
          <w:lang w:eastAsia="zh-CN"/>
        </w:rPr>
        <w:t>Request to complete a detailed questionnaire</w:t>
      </w:r>
    </w:p>
    <w:p w14:paraId="46CF606B">
      <w:pPr>
        <w:spacing w:line="22" w:lineRule="atLeast"/>
        <w:rPr>
          <w:rFonts w:eastAsia="Arial"/>
          <w:color w:val="000000"/>
        </w:rPr>
      </w:pPr>
    </w:p>
    <w:p w14:paraId="1CB2BA65">
      <w:pPr>
        <w:spacing w:line="22" w:lineRule="atLeast"/>
      </w:pPr>
      <w:r>
        <w:rPr>
          <w:rFonts w:eastAsia="Arial"/>
          <w:color w:val="000000"/>
        </w:rPr>
        <w:t>If, on the basis of the information provided in this form, we determine that you are an overseas exporter or an importer of the goods subject to the investigation or a UK producer of goods that are like the goods subject to the investigation, we will ask you to complete a detailed questionnaire to inform this investigation.</w:t>
      </w:r>
    </w:p>
    <w:p w14:paraId="0FA58026">
      <w:pPr>
        <w:spacing w:line="22" w:lineRule="atLeast"/>
        <w:rPr>
          <w:rFonts w:eastAsia="Arial"/>
        </w:rPr>
      </w:pPr>
    </w:p>
    <w:p w14:paraId="5B31E1E8">
      <w:r>
        <w:rPr>
          <w:szCs w:val="24"/>
        </w:rPr>
        <w:t xml:space="preserve">If we consider it appropriate, we may only ask a sample of overseas exporters, importers and/or UK producers to complete a detailed questionnaire. </w:t>
      </w:r>
      <w:r>
        <w:rPr>
          <w:szCs w:val="24"/>
          <w:u w:val="single"/>
        </w:rPr>
        <w:t>By submitting this completed registration form and pre-sampling questionnaire, you agree that you may be included in any such sample</w:t>
      </w:r>
      <w:r>
        <w:rPr>
          <w:szCs w:val="24"/>
        </w:rPr>
        <w:t>.</w:t>
      </w:r>
    </w:p>
    <w:p w14:paraId="23B472A6">
      <w:pPr>
        <w:rPr>
          <w:szCs w:val="24"/>
        </w:rPr>
      </w:pPr>
    </w:p>
    <w:p w14:paraId="5C9F1D53">
      <w:r>
        <w:rPr>
          <w:szCs w:val="24"/>
        </w:rPr>
        <w:t xml:space="preserve">If your business is included in the sample, you will be asked to respond to the questions in the detailed </w:t>
      </w:r>
      <w:r>
        <w:fldChar w:fldCharType="begin"/>
      </w:r>
      <w:r>
        <w:instrText xml:space="preserve"> HYPERLINK "https://gbr01.safelinks.protection.outlook.com/?url=https%3A%2F%2Fwww.gov.uk%2Fgovernment%2Fpublications%2Fthe-uk-trade-remedies-investigations-process%2Fthe-tras-investigation-process%23questionnaires-and-information-gathering&amp;data=05|02||d31ecf55ab5e4e36e59808dc9f33088a|6d05c46229564ec4a0d4480181c849f9|0|0|638560288742678141|Unknown|TWFpbGZsb3d8eyJWIjoiMC4wLjAwMDAiLCJQIjoiV2luMzIiLCJBTiI6Ik1haWwiLCJXVCI6Mn0%3D|0|||&amp;sdata=Sg9J7zgVAXixA8SnztQeCfFWPVKfLU5fCCJVoaOUnPc%3D&amp;reserved=0" </w:instrText>
      </w:r>
      <w:r>
        <w:fldChar w:fldCharType="separate"/>
      </w:r>
      <w:r>
        <w:t>questionnaire</w:t>
      </w:r>
      <w:r>
        <w:fldChar w:fldCharType="end"/>
      </w:r>
      <w:r>
        <w:rPr>
          <w:szCs w:val="24"/>
        </w:rPr>
        <w:t xml:space="preserve"> and to support the TRA in </w:t>
      </w:r>
      <w:r>
        <w:fldChar w:fldCharType="begin"/>
      </w:r>
      <w:r>
        <w:instrText xml:space="preserve"> HYPERLINK "https://gbr01.safelinks.protection.outlook.com/?url=https%3A%2F%2Fwww.gov.uk%2Fgovernment%2Fpublications%2Fthe-uk-trade-remedies-investigations-process%2Fthe-tras-investigation-process%23verification&amp;data=05|02||d31ecf55ab5e4e36e59808dc9f33088a|6d05c46229564ec4a0d4480181c849f9|0|0|638560288742689294|Unknown|TWFpbGZsb3d8eyJWIjoiMC4wLjAwMDAiLCJQIjoiV2luMzIiLCJBTiI6Ik1haWwiLCJXVCI6Mn0%3D|0|||&amp;sdata=ZrAKtvsSM0LlHe35nGTDaN35SZ4kHqr6UK5mG6c5CRI%3D&amp;reserved=0" </w:instrText>
      </w:r>
      <w:r>
        <w:fldChar w:fldCharType="separate"/>
      </w:r>
      <w:r>
        <w:t>verifying</w:t>
      </w:r>
      <w:r>
        <w:fldChar w:fldCharType="end"/>
      </w:r>
      <w:r>
        <w:rPr>
          <w:szCs w:val="24"/>
        </w:rPr>
        <w:t xml:space="preserve"> your responses. This may involve the TRA carrying out a verification visit to your premises.</w:t>
      </w:r>
    </w:p>
    <w:p w14:paraId="5F34DCE1">
      <w:pPr>
        <w:rPr>
          <w:szCs w:val="24"/>
        </w:rPr>
      </w:pPr>
      <w:r>
        <w:rPr>
          <w:szCs w:val="24"/>
        </w:rPr>
        <w:t>If you are an overseas exporter and indicate that you do not agree to possible inclusion in a sample, your business may be deemed not to have cooperated in the investigation. The TRA will base its findings for non-cooperating parties on facts available. This may result in an outcome that is less favourable to your business than if it had cooperated.</w:t>
      </w:r>
    </w:p>
    <w:p w14:paraId="0A0A9AE1">
      <w:pPr>
        <w:rPr>
          <w:szCs w:val="24"/>
        </w:rPr>
      </w:pPr>
    </w:p>
    <w:p w14:paraId="53E455DF">
      <w:pPr>
        <w:rPr>
          <w:color w:val="000000"/>
          <w:szCs w:val="24"/>
        </w:rPr>
      </w:pPr>
      <w:r>
        <w:rPr>
          <w:color w:val="000000"/>
          <w:szCs w:val="24"/>
        </w:rPr>
        <w:t>If we decide to sample overseas exporters, and your business is not selected for this sample, you may submit a request to us to calculate individual margins for your business. We will accept your request providing that:</w:t>
      </w:r>
    </w:p>
    <w:p w14:paraId="79BF2553">
      <w:pPr>
        <w:pStyle w:val="39"/>
        <w:numPr>
          <w:ilvl w:val="0"/>
          <w:numId w:val="5"/>
        </w:numPr>
        <w:rPr>
          <w:color w:val="000000"/>
          <w:szCs w:val="24"/>
        </w:rPr>
      </w:pPr>
      <w:r>
        <w:rPr>
          <w:color w:val="000000"/>
          <w:szCs w:val="24"/>
        </w:rPr>
        <w:t>you submit the required information on time; and</w:t>
      </w:r>
    </w:p>
    <w:p w14:paraId="3507CEC6">
      <w:pPr>
        <w:pStyle w:val="39"/>
        <w:numPr>
          <w:ilvl w:val="0"/>
          <w:numId w:val="5"/>
        </w:numPr>
      </w:pPr>
      <w:r>
        <w:rPr>
          <w:color w:val="000000"/>
          <w:szCs w:val="24"/>
        </w:rPr>
        <w:t>the number of exporters subject to examination is not so large that complying with the request would be unduly burdensome and risk preventing the timely completion of the investigation (only include if relevant for the investigation/review)</w:t>
      </w:r>
    </w:p>
    <w:p w14:paraId="079451E2">
      <w:pPr>
        <w:pageBreakBefore/>
        <w:spacing w:line="22" w:lineRule="atLeast"/>
        <w:rPr>
          <w:rFonts w:eastAsia="Arial"/>
        </w:rPr>
      </w:pPr>
    </w:p>
    <w:p w14:paraId="6015F74F">
      <w:pPr>
        <w:pStyle w:val="2"/>
        <w:spacing w:before="0" w:after="0" w:line="22" w:lineRule="atLeast"/>
        <w:rPr>
          <w:rFonts w:ascii="Arial" w:hAnsi="Arial" w:cs="Arial"/>
          <w:b/>
          <w:color w:val="auto"/>
          <w:sz w:val="36"/>
          <w:szCs w:val="22"/>
          <w:lang w:eastAsia="zh-CN"/>
        </w:rPr>
      </w:pPr>
      <w:bookmarkStart w:id="1" w:name="_The_scope_of"/>
      <w:bookmarkEnd w:id="1"/>
      <w:bookmarkStart w:id="2" w:name="_Toc115266749"/>
      <w:bookmarkStart w:id="3" w:name="_Toc115266742"/>
      <w:r>
        <w:rPr>
          <w:rFonts w:ascii="Arial" w:hAnsi="Arial" w:cs="Arial"/>
          <w:b/>
          <w:color w:val="auto"/>
          <w:sz w:val="36"/>
          <w:szCs w:val="22"/>
          <w:lang w:eastAsia="zh-CN"/>
        </w:rPr>
        <w:t xml:space="preserve">Section A: </w:t>
      </w:r>
      <w:bookmarkEnd w:id="2"/>
      <w:r>
        <w:rPr>
          <w:rFonts w:ascii="Arial" w:hAnsi="Arial" w:cs="Arial"/>
          <w:b/>
          <w:color w:val="auto"/>
          <w:sz w:val="36"/>
          <w:szCs w:val="22"/>
          <w:lang w:eastAsia="zh-CN"/>
        </w:rPr>
        <w:t>About your business or organisation</w:t>
      </w:r>
    </w:p>
    <w:p w14:paraId="45BD71FB">
      <w:pPr>
        <w:spacing w:line="22" w:lineRule="atLeast"/>
      </w:pPr>
    </w:p>
    <w:p w14:paraId="0FCA93B0">
      <w:pPr>
        <w:pStyle w:val="3"/>
        <w:spacing w:before="0" w:after="0" w:line="22" w:lineRule="atLeast"/>
        <w:rPr>
          <w:rFonts w:ascii="Arial" w:hAnsi="Arial" w:cs="Arial"/>
          <w:b/>
          <w:color w:val="auto"/>
          <w:szCs w:val="26"/>
          <w:lang w:eastAsia="zh-CN"/>
        </w:rPr>
      </w:pPr>
      <w:bookmarkStart w:id="4" w:name="_Toc115266750"/>
      <w:r>
        <w:rPr>
          <w:rFonts w:ascii="Arial" w:hAnsi="Arial" w:cs="Arial"/>
          <w:b/>
          <w:color w:val="auto"/>
          <w:szCs w:val="26"/>
          <w:lang w:eastAsia="zh-CN"/>
        </w:rPr>
        <w:t>A1. Your business’ or organisation’s activities</w:t>
      </w:r>
      <w:bookmarkEnd w:id="4"/>
      <w:r>
        <w:rPr>
          <w:rFonts w:ascii="Arial" w:hAnsi="Arial" w:cs="Arial"/>
          <w:b/>
          <w:color w:val="auto"/>
          <w:szCs w:val="26"/>
          <w:lang w:eastAsia="zh-CN"/>
        </w:rPr>
        <w:t xml:space="preserve"> </w:t>
      </w:r>
    </w:p>
    <w:p w14:paraId="699070D2">
      <w:pPr>
        <w:spacing w:line="22" w:lineRule="atLeast"/>
        <w:rPr>
          <w:rFonts w:eastAsia="Arial"/>
        </w:rPr>
      </w:pPr>
    </w:p>
    <w:p w14:paraId="654516BB">
      <w:pPr>
        <w:pStyle w:val="39"/>
        <w:numPr>
          <w:ilvl w:val="0"/>
          <w:numId w:val="6"/>
        </w:numPr>
        <w:spacing w:line="22" w:lineRule="atLeast"/>
      </w:pPr>
      <w:r>
        <w:rPr>
          <w:rFonts w:eastAsia="Arial"/>
          <w:color w:val="000000"/>
        </w:rPr>
        <w:t xml:space="preserve">To determine your business’ or organisation’s role for the purpose of this investigation, please </w:t>
      </w:r>
      <w:r>
        <w:rPr>
          <w:rFonts w:eastAsia="Arial"/>
          <w:color w:val="000000"/>
          <w:u w:val="single"/>
        </w:rPr>
        <w:t xml:space="preserve">select </w:t>
      </w:r>
      <w:r>
        <w:rPr>
          <w:rFonts w:eastAsia="Arial"/>
          <w:b/>
          <w:color w:val="000000"/>
          <w:u w:val="single"/>
        </w:rPr>
        <w:t>all</w:t>
      </w:r>
      <w:r>
        <w:rPr>
          <w:rFonts w:eastAsia="Arial"/>
          <w:color w:val="000000"/>
          <w:u w:val="single"/>
        </w:rPr>
        <w:t xml:space="preserve"> of the following options </w:t>
      </w:r>
      <w:r>
        <w:rPr>
          <w:rFonts w:eastAsia="Arial"/>
          <w:b/>
          <w:color w:val="000000"/>
          <w:u w:val="single"/>
        </w:rPr>
        <w:t>that are applicable</w:t>
      </w:r>
      <w:r>
        <w:rPr>
          <w:rFonts w:eastAsia="Arial"/>
          <w:color w:val="000000"/>
          <w:u w:val="single"/>
        </w:rPr>
        <w:t xml:space="preserve"> to your business or organisation</w:t>
      </w:r>
      <w:r>
        <w:rPr>
          <w:rFonts w:eastAsia="Arial"/>
          <w:color w:val="000000"/>
        </w:rPr>
        <w:t>. Please refer to the period of investigation (POI) defined on page 2.</w:t>
      </w:r>
    </w:p>
    <w:p w14:paraId="2685FA19">
      <w:pPr>
        <w:spacing w:line="22" w:lineRule="atLeast"/>
        <w:rPr>
          <w:rFonts w:eastAsia="Arial"/>
          <w:color w:val="000000"/>
        </w:rPr>
      </w:pPr>
    </w:p>
    <w:p w14:paraId="7CD855B7">
      <w:pPr>
        <w:spacing w:line="22" w:lineRule="atLeast"/>
        <w:ind w:left="1843" w:hanging="1123"/>
      </w:pPr>
      <w:r>
        <w:rPr>
          <w:rFonts w:ascii="MS Gothic" w:hAnsi="MS Gothic" w:eastAsia="MS Gothic"/>
          <w:szCs w:val="24"/>
        </w:rPr>
        <w:t>☐</w:t>
      </w:r>
      <w:r>
        <w:rPr>
          <w:rFonts w:eastAsia="MS Gothic"/>
          <w:szCs w:val="24"/>
        </w:rPr>
        <w:t xml:space="preserve"> </w:t>
      </w:r>
      <w:r>
        <w:rPr>
          <w:rFonts w:eastAsia="MS Gothic"/>
          <w:color w:val="000000"/>
          <w:szCs w:val="24"/>
        </w:rPr>
        <w:t>[A1.1]</w:t>
      </w:r>
      <w:r>
        <w:rPr>
          <w:rFonts w:eastAsia="MS Gothic"/>
          <w:b/>
          <w:color w:val="000000"/>
          <w:szCs w:val="24"/>
        </w:rPr>
        <w:tab/>
      </w:r>
      <w:r>
        <w:rPr>
          <w:rFonts w:eastAsia="Arial"/>
          <w:color w:val="000000"/>
          <w:szCs w:val="24"/>
        </w:rPr>
        <w:t xml:space="preserve">During the POI, we </w:t>
      </w:r>
      <w:r>
        <w:rPr>
          <w:rFonts w:eastAsia="Arial"/>
          <w:color w:val="000000"/>
          <w:szCs w:val="24"/>
          <w:u w:val="single"/>
        </w:rPr>
        <w:t>produced</w:t>
      </w:r>
      <w:r>
        <w:rPr>
          <w:rFonts w:eastAsia="Arial"/>
          <w:color w:val="000000"/>
          <w:szCs w:val="24"/>
        </w:rPr>
        <w:t xml:space="preserve"> the </w:t>
      </w:r>
      <w:r>
        <w:rPr>
          <w:rFonts w:eastAsia="Arial"/>
          <w:color w:val="000000"/>
        </w:rPr>
        <w:t xml:space="preserve">goods concerned </w:t>
      </w:r>
      <w:r>
        <w:rPr>
          <w:rFonts w:eastAsia="Arial"/>
          <w:color w:val="000000"/>
          <w:u w:val="single"/>
        </w:rPr>
        <w:t>in the People’s Republic of China (PRC</w:t>
      </w:r>
      <w:r>
        <w:rPr>
          <w:rFonts w:eastAsia="Arial"/>
          <w:color w:val="000000"/>
          <w:szCs w:val="24"/>
          <w:u w:val="single"/>
        </w:rPr>
        <w:t>).</w:t>
      </w:r>
    </w:p>
    <w:p w14:paraId="125D3602">
      <w:pPr>
        <w:spacing w:line="22" w:lineRule="atLeast"/>
        <w:ind w:left="1843" w:hanging="1123"/>
      </w:pPr>
      <w:r>
        <w:rPr>
          <w:rFonts w:eastAsia="MS Gothic"/>
          <w:b/>
          <w:color w:val="000000"/>
          <w:szCs w:val="24"/>
        </w:rPr>
        <w:tab/>
      </w:r>
      <w:r>
        <w:rPr>
          <w:rFonts w:eastAsia="MS Gothic"/>
          <w:b/>
          <w:color w:val="000000"/>
          <w:szCs w:val="24"/>
        </w:rPr>
        <w:t xml:space="preserve">Note: Please complete </w:t>
      </w:r>
      <w:r>
        <w:rPr>
          <w:rFonts w:eastAsia="MS Gothic"/>
          <w:b/>
          <w:color w:val="000000"/>
          <w:szCs w:val="24"/>
          <w:u w:val="single"/>
        </w:rPr>
        <w:t>sections A2 and B</w:t>
      </w:r>
      <w:r>
        <w:rPr>
          <w:rFonts w:eastAsia="MS Gothic"/>
          <w:b/>
          <w:color w:val="000000"/>
          <w:szCs w:val="24"/>
        </w:rPr>
        <w:t>.</w:t>
      </w:r>
    </w:p>
    <w:p w14:paraId="1CEDAD31">
      <w:pPr>
        <w:spacing w:line="22" w:lineRule="atLeast"/>
        <w:rPr>
          <w:rFonts w:eastAsia="Arial"/>
          <w:color w:val="000000"/>
        </w:rPr>
      </w:pPr>
    </w:p>
    <w:p w14:paraId="6519E8B2">
      <w:pPr>
        <w:spacing w:line="22" w:lineRule="atLeast"/>
        <w:ind w:left="1843" w:hanging="1123"/>
      </w:pPr>
      <w:r>
        <w:rPr>
          <w:rFonts w:ascii="MS Gothic" w:hAnsi="MS Gothic" w:eastAsia="MS Gothic"/>
          <w:szCs w:val="24"/>
        </w:rPr>
        <w:t>☐</w:t>
      </w:r>
      <w:r>
        <w:rPr>
          <w:rFonts w:eastAsia="MS Gothic"/>
          <w:szCs w:val="24"/>
        </w:rPr>
        <w:t xml:space="preserve"> </w:t>
      </w:r>
      <w:r>
        <w:rPr>
          <w:rFonts w:eastAsia="MS Gothic"/>
          <w:color w:val="000000"/>
          <w:szCs w:val="24"/>
        </w:rPr>
        <w:t>[A1.2]</w:t>
      </w:r>
      <w:r>
        <w:rPr>
          <w:rFonts w:eastAsia="MS Gothic"/>
          <w:b/>
          <w:color w:val="000000"/>
          <w:szCs w:val="24"/>
        </w:rPr>
        <w:tab/>
      </w:r>
      <w:r>
        <w:rPr>
          <w:rFonts w:eastAsia="Arial"/>
          <w:color w:val="000000"/>
          <w:szCs w:val="24"/>
        </w:rPr>
        <w:t xml:space="preserve">During the POI, we </w:t>
      </w:r>
      <w:r>
        <w:rPr>
          <w:rFonts w:eastAsia="Arial"/>
          <w:color w:val="000000"/>
          <w:szCs w:val="24"/>
          <w:u w:val="single"/>
        </w:rPr>
        <w:t>directly exported</w:t>
      </w:r>
      <w:r>
        <w:rPr>
          <w:rFonts w:eastAsia="Arial"/>
          <w:color w:val="000000"/>
          <w:szCs w:val="24"/>
        </w:rPr>
        <w:t xml:space="preserve"> the </w:t>
      </w:r>
      <w:r>
        <w:rPr>
          <w:rFonts w:eastAsia="Arial"/>
          <w:color w:val="000000"/>
        </w:rPr>
        <w:t xml:space="preserve">goods concerned </w:t>
      </w:r>
      <w:r>
        <w:rPr>
          <w:rFonts w:eastAsia="Arial"/>
          <w:color w:val="000000"/>
          <w:u w:val="single"/>
        </w:rPr>
        <w:t>from: the People’s Republic of China (PRC).</w:t>
      </w:r>
      <w:r>
        <w:rPr>
          <w:rFonts w:eastAsia="Arial"/>
          <w:color w:val="000000"/>
        </w:rPr>
        <w:t xml:space="preserve"> </w:t>
      </w:r>
      <w:r>
        <w:rPr>
          <w:rFonts w:eastAsia="Arial"/>
          <w:color w:val="000000"/>
          <w:u w:val="single"/>
        </w:rPr>
        <w:t>to the UK</w:t>
      </w:r>
      <w:r>
        <w:rPr>
          <w:rFonts w:eastAsia="Arial"/>
          <w:color w:val="000000"/>
        </w:rPr>
        <w:t>.</w:t>
      </w:r>
    </w:p>
    <w:p w14:paraId="2E00E1D6">
      <w:pPr>
        <w:spacing w:line="22" w:lineRule="atLeast"/>
        <w:ind w:left="1843" w:hanging="1123"/>
      </w:pPr>
      <w:r>
        <w:rPr>
          <w:rFonts w:eastAsia="MS Gothic"/>
          <w:b/>
          <w:color w:val="000000"/>
          <w:szCs w:val="24"/>
        </w:rPr>
        <w:tab/>
      </w:r>
      <w:r>
        <w:rPr>
          <w:rFonts w:eastAsia="MS Gothic"/>
          <w:b/>
          <w:color w:val="000000"/>
          <w:szCs w:val="24"/>
        </w:rPr>
        <w:t xml:space="preserve">Note: Please complete </w:t>
      </w:r>
      <w:r>
        <w:rPr>
          <w:rFonts w:eastAsia="MS Gothic"/>
          <w:b/>
          <w:color w:val="000000"/>
          <w:szCs w:val="24"/>
          <w:u w:val="single"/>
        </w:rPr>
        <w:t>sections A3 and B</w:t>
      </w:r>
      <w:r>
        <w:rPr>
          <w:rFonts w:eastAsia="MS Gothic"/>
          <w:b/>
          <w:color w:val="000000"/>
          <w:szCs w:val="24"/>
        </w:rPr>
        <w:t>.</w:t>
      </w:r>
    </w:p>
    <w:p w14:paraId="72E49B2B">
      <w:pPr>
        <w:spacing w:line="22" w:lineRule="atLeast"/>
        <w:rPr>
          <w:rFonts w:eastAsia="Arial"/>
          <w:color w:val="000000"/>
        </w:rPr>
      </w:pPr>
    </w:p>
    <w:p w14:paraId="4721A4F3">
      <w:pPr>
        <w:spacing w:line="22" w:lineRule="atLeast"/>
        <w:ind w:left="1843" w:hanging="1123"/>
      </w:pPr>
      <w:r>
        <w:rPr>
          <w:rFonts w:ascii="MS Gothic" w:hAnsi="MS Gothic" w:eastAsia="MS Gothic"/>
          <w:szCs w:val="24"/>
        </w:rPr>
        <w:t>☐</w:t>
      </w:r>
      <w:r>
        <w:rPr>
          <w:rFonts w:eastAsia="MS Gothic"/>
          <w:szCs w:val="24"/>
        </w:rPr>
        <w:t xml:space="preserve"> </w:t>
      </w:r>
      <w:r>
        <w:rPr>
          <w:rFonts w:eastAsia="MS Gothic"/>
          <w:color w:val="000000"/>
          <w:szCs w:val="24"/>
        </w:rPr>
        <w:t>[A1.3]</w:t>
      </w:r>
      <w:r>
        <w:rPr>
          <w:rFonts w:eastAsia="MS Gothic"/>
          <w:b/>
          <w:color w:val="000000"/>
          <w:szCs w:val="24"/>
        </w:rPr>
        <w:tab/>
      </w:r>
      <w:r>
        <w:rPr>
          <w:rFonts w:eastAsia="Arial"/>
          <w:color w:val="000000"/>
          <w:szCs w:val="24"/>
        </w:rPr>
        <w:t xml:space="preserve">During the POI, we </w:t>
      </w:r>
      <w:r>
        <w:rPr>
          <w:rFonts w:eastAsia="Arial"/>
          <w:color w:val="000000"/>
          <w:szCs w:val="24"/>
          <w:u w:val="single"/>
        </w:rPr>
        <w:t>indirectly exported</w:t>
      </w:r>
      <w:r>
        <w:rPr>
          <w:rFonts w:eastAsia="Arial"/>
          <w:color w:val="000000"/>
          <w:szCs w:val="24"/>
        </w:rPr>
        <w:t xml:space="preserve"> the </w:t>
      </w:r>
      <w:r>
        <w:rPr>
          <w:rFonts w:eastAsia="Arial"/>
          <w:color w:val="000000"/>
        </w:rPr>
        <w:t xml:space="preserve">goods concerned </w:t>
      </w:r>
      <w:r>
        <w:rPr>
          <w:rFonts w:eastAsia="Arial"/>
          <w:color w:val="000000"/>
          <w:u w:val="single"/>
        </w:rPr>
        <w:t>from: the People’s Republic of China (PRC).</w:t>
      </w:r>
      <w:r>
        <w:rPr>
          <w:rFonts w:eastAsia="Arial"/>
          <w:color w:val="000000"/>
        </w:rPr>
        <w:t xml:space="preserve"> </w:t>
      </w:r>
      <w:r>
        <w:rPr>
          <w:rFonts w:eastAsia="Arial"/>
          <w:color w:val="000000"/>
          <w:u w:val="single"/>
        </w:rPr>
        <w:t>to the UK</w:t>
      </w:r>
      <w:r>
        <w:rPr>
          <w:rFonts w:eastAsia="Arial"/>
          <w:color w:val="000000"/>
        </w:rPr>
        <w:t xml:space="preserve"> </w:t>
      </w:r>
      <w:r>
        <w:rPr>
          <w:rFonts w:eastAsia="Arial"/>
          <w:color w:val="000000"/>
          <w:u w:val="single"/>
        </w:rPr>
        <w:t>via a third party</w:t>
      </w:r>
      <w:r>
        <w:rPr>
          <w:rFonts w:eastAsia="Arial"/>
          <w:color w:val="000000"/>
        </w:rPr>
        <w:t xml:space="preserve"> (located either in: the People’s Republic of China (PRC). or a third country not subject to the</w:t>
      </w:r>
      <w:r>
        <w:rPr>
          <w:rFonts w:eastAsia="Arial"/>
          <w:color w:val="000000"/>
          <w:u w:val="single"/>
        </w:rPr>
        <w:t xml:space="preserve"> investigation)</w:t>
      </w:r>
      <w:r>
        <w:rPr>
          <w:rFonts w:eastAsia="Arial"/>
          <w:color w:val="000000"/>
        </w:rPr>
        <w:t xml:space="preserve">. </w:t>
      </w:r>
    </w:p>
    <w:p w14:paraId="70C1E081">
      <w:pPr>
        <w:spacing w:line="22" w:lineRule="atLeast"/>
        <w:ind w:left="1843" w:hanging="1123"/>
      </w:pPr>
      <w:r>
        <w:rPr>
          <w:rFonts w:eastAsia="MS Gothic"/>
          <w:b/>
          <w:color w:val="000000"/>
          <w:szCs w:val="24"/>
        </w:rPr>
        <w:tab/>
      </w:r>
      <w:r>
        <w:rPr>
          <w:rFonts w:eastAsia="MS Gothic"/>
          <w:b/>
          <w:color w:val="000000"/>
          <w:szCs w:val="24"/>
        </w:rPr>
        <w:t xml:space="preserve">Note: Please complete </w:t>
      </w:r>
      <w:r>
        <w:rPr>
          <w:rFonts w:eastAsia="MS Gothic"/>
          <w:b/>
          <w:color w:val="000000"/>
          <w:szCs w:val="24"/>
          <w:u w:val="single"/>
        </w:rPr>
        <w:t>sections A3 and B</w:t>
      </w:r>
      <w:r>
        <w:rPr>
          <w:rFonts w:eastAsia="MS Gothic"/>
          <w:b/>
          <w:color w:val="000000"/>
          <w:szCs w:val="24"/>
        </w:rPr>
        <w:t>.</w:t>
      </w:r>
    </w:p>
    <w:p w14:paraId="58CEBA16">
      <w:pPr>
        <w:spacing w:line="22" w:lineRule="atLeast"/>
        <w:rPr>
          <w:rFonts w:eastAsia="Arial"/>
          <w:color w:val="000000"/>
        </w:rPr>
      </w:pPr>
    </w:p>
    <w:p w14:paraId="0DC5B656">
      <w:pPr>
        <w:spacing w:line="22" w:lineRule="atLeast"/>
        <w:ind w:left="1843" w:hanging="1123"/>
      </w:pPr>
      <w:r>
        <w:rPr>
          <w:rFonts w:hint="eastAsia" w:ascii="MS Gothic" w:hAnsi="MS Gothic" w:eastAsia="MS Gothic"/>
          <w:szCs w:val="24"/>
        </w:rPr>
        <w:t>☒</w:t>
      </w:r>
      <w:r>
        <w:rPr>
          <w:rFonts w:eastAsia="MS Gothic"/>
          <w:szCs w:val="24"/>
        </w:rPr>
        <w:t xml:space="preserve"> </w:t>
      </w:r>
      <w:r>
        <w:rPr>
          <w:rFonts w:eastAsia="MS Gothic"/>
          <w:color w:val="000000"/>
          <w:szCs w:val="24"/>
        </w:rPr>
        <w:t>[A1.4]</w:t>
      </w:r>
      <w:r>
        <w:rPr>
          <w:rFonts w:eastAsia="MS Gothic"/>
          <w:b/>
          <w:color w:val="000000"/>
          <w:szCs w:val="24"/>
        </w:rPr>
        <w:tab/>
      </w:r>
      <w:r>
        <w:rPr>
          <w:rFonts w:eastAsia="MS Gothic"/>
          <w:color w:val="000000"/>
          <w:szCs w:val="24"/>
        </w:rPr>
        <w:t>During the POI, w</w:t>
      </w:r>
      <w:r>
        <w:rPr>
          <w:rFonts w:eastAsia="Arial"/>
          <w:color w:val="000000"/>
          <w:szCs w:val="24"/>
        </w:rPr>
        <w:t xml:space="preserve">e </w:t>
      </w:r>
      <w:r>
        <w:rPr>
          <w:rFonts w:eastAsia="Arial"/>
          <w:color w:val="000000"/>
          <w:szCs w:val="24"/>
          <w:u w:val="single"/>
        </w:rPr>
        <w:t>imported</w:t>
      </w:r>
      <w:r>
        <w:rPr>
          <w:rFonts w:eastAsia="Arial"/>
          <w:color w:val="000000"/>
          <w:szCs w:val="24"/>
        </w:rPr>
        <w:t xml:space="preserve"> the </w:t>
      </w:r>
      <w:r>
        <w:rPr>
          <w:rFonts w:eastAsia="Arial"/>
          <w:color w:val="000000"/>
        </w:rPr>
        <w:t xml:space="preserve">goods concerned </w:t>
      </w:r>
      <w:r>
        <w:rPr>
          <w:rFonts w:eastAsia="Arial"/>
          <w:color w:val="000000"/>
          <w:u w:val="single"/>
        </w:rPr>
        <w:t>originating in the People’s Republic of China (PRC).</w:t>
      </w:r>
      <w:r>
        <w:rPr>
          <w:rFonts w:eastAsia="Arial"/>
          <w:color w:val="000000"/>
        </w:rPr>
        <w:t xml:space="preserve"> </w:t>
      </w:r>
      <w:r>
        <w:rPr>
          <w:rFonts w:eastAsia="Arial"/>
          <w:color w:val="000000"/>
          <w:u w:val="single"/>
        </w:rPr>
        <w:t>to the UK</w:t>
      </w:r>
      <w:r>
        <w:rPr>
          <w:rFonts w:eastAsia="Arial"/>
          <w:color w:val="000000"/>
        </w:rPr>
        <w:t>.</w:t>
      </w:r>
    </w:p>
    <w:p w14:paraId="74F0BAA2">
      <w:pPr>
        <w:spacing w:line="22" w:lineRule="atLeast"/>
        <w:ind w:left="1843" w:hanging="1123"/>
      </w:pPr>
      <w:r>
        <w:rPr>
          <w:rFonts w:eastAsia="MS Gothic"/>
          <w:b/>
          <w:color w:val="000000"/>
          <w:szCs w:val="24"/>
        </w:rPr>
        <w:tab/>
      </w:r>
      <w:r>
        <w:rPr>
          <w:rFonts w:eastAsia="MS Gothic"/>
          <w:b/>
          <w:color w:val="000000"/>
          <w:szCs w:val="24"/>
        </w:rPr>
        <w:t xml:space="preserve">Note: Please complete </w:t>
      </w:r>
      <w:r>
        <w:rPr>
          <w:rFonts w:eastAsia="MS Gothic"/>
          <w:b/>
          <w:color w:val="000000"/>
          <w:szCs w:val="24"/>
          <w:u w:val="single"/>
        </w:rPr>
        <w:t>sections A4 and B</w:t>
      </w:r>
      <w:r>
        <w:rPr>
          <w:rFonts w:eastAsia="MS Gothic"/>
          <w:b/>
          <w:color w:val="000000"/>
          <w:szCs w:val="24"/>
        </w:rPr>
        <w:t>.</w:t>
      </w:r>
    </w:p>
    <w:p w14:paraId="5234DE4C">
      <w:pPr>
        <w:spacing w:line="22" w:lineRule="atLeast"/>
        <w:rPr>
          <w:rFonts w:eastAsia="Arial"/>
          <w:color w:val="000000"/>
        </w:rPr>
      </w:pPr>
    </w:p>
    <w:p w14:paraId="5140F6C7">
      <w:pPr>
        <w:spacing w:line="22" w:lineRule="atLeast"/>
        <w:ind w:left="1843" w:hanging="1123"/>
      </w:pPr>
      <w:r>
        <w:rPr>
          <w:rFonts w:ascii="MS Gothic" w:hAnsi="MS Gothic" w:eastAsia="MS Gothic"/>
          <w:szCs w:val="24"/>
        </w:rPr>
        <w:t>☐</w:t>
      </w:r>
      <w:r>
        <w:rPr>
          <w:rFonts w:eastAsia="MS Gothic"/>
          <w:szCs w:val="24"/>
        </w:rPr>
        <w:t xml:space="preserve"> </w:t>
      </w:r>
      <w:r>
        <w:rPr>
          <w:rFonts w:eastAsia="MS Gothic"/>
          <w:color w:val="000000"/>
          <w:szCs w:val="24"/>
        </w:rPr>
        <w:t>[A1.5]</w:t>
      </w:r>
      <w:r>
        <w:rPr>
          <w:rFonts w:eastAsia="MS Gothic"/>
          <w:b/>
          <w:color w:val="000000"/>
          <w:szCs w:val="24"/>
        </w:rPr>
        <w:tab/>
      </w:r>
      <w:r>
        <w:rPr>
          <w:rFonts w:eastAsia="MS Gothic"/>
          <w:color w:val="000000"/>
          <w:szCs w:val="24"/>
        </w:rPr>
        <w:t>During the POI, w</w:t>
      </w:r>
      <w:r>
        <w:rPr>
          <w:rFonts w:eastAsia="Arial"/>
          <w:color w:val="000000"/>
          <w:szCs w:val="24"/>
        </w:rPr>
        <w:t xml:space="preserve">e </w:t>
      </w:r>
      <w:r>
        <w:rPr>
          <w:rFonts w:eastAsia="Arial"/>
          <w:color w:val="000000"/>
          <w:szCs w:val="24"/>
          <w:u w:val="single"/>
        </w:rPr>
        <w:t>produced</w:t>
      </w:r>
      <w:r>
        <w:rPr>
          <w:rFonts w:eastAsia="Arial"/>
          <w:color w:val="000000"/>
          <w:szCs w:val="24"/>
        </w:rPr>
        <w:t xml:space="preserve"> goods that are </w:t>
      </w:r>
      <w:r>
        <w:rPr>
          <w:rFonts w:eastAsia="Arial"/>
          <w:color w:val="000000"/>
          <w:szCs w:val="24"/>
          <w:u w:val="single"/>
        </w:rPr>
        <w:t>like</w:t>
      </w:r>
      <w:r>
        <w:rPr>
          <w:rFonts w:eastAsia="Arial"/>
          <w:color w:val="000000"/>
          <w:szCs w:val="24"/>
        </w:rPr>
        <w:t xml:space="preserve"> the </w:t>
      </w:r>
      <w:r>
        <w:rPr>
          <w:rFonts w:eastAsia="Arial"/>
          <w:color w:val="000000"/>
        </w:rPr>
        <w:t xml:space="preserve">goods concerned </w:t>
      </w:r>
      <w:r>
        <w:rPr>
          <w:rFonts w:eastAsia="Arial"/>
          <w:color w:val="000000"/>
          <w:u w:val="single"/>
        </w:rPr>
        <w:t>in the UK</w:t>
      </w:r>
      <w:r>
        <w:rPr>
          <w:rFonts w:eastAsia="Arial"/>
          <w:color w:val="000000"/>
        </w:rPr>
        <w:t>.</w:t>
      </w:r>
    </w:p>
    <w:p w14:paraId="44482315">
      <w:pPr>
        <w:spacing w:line="22" w:lineRule="atLeast"/>
        <w:ind w:left="1843"/>
      </w:pPr>
      <w:r>
        <w:rPr>
          <w:rFonts w:eastAsia="MS Gothic"/>
          <w:b/>
          <w:color w:val="000000"/>
          <w:szCs w:val="24"/>
        </w:rPr>
        <w:t xml:space="preserve">Note: Please complete </w:t>
      </w:r>
      <w:r>
        <w:rPr>
          <w:rFonts w:eastAsia="MS Gothic"/>
          <w:b/>
          <w:color w:val="000000"/>
          <w:szCs w:val="24"/>
          <w:u w:val="single"/>
        </w:rPr>
        <w:t>sections A5 and B</w:t>
      </w:r>
      <w:r>
        <w:rPr>
          <w:rFonts w:eastAsia="MS Gothic"/>
          <w:b/>
          <w:color w:val="000000"/>
          <w:szCs w:val="24"/>
        </w:rPr>
        <w:t>.</w:t>
      </w:r>
    </w:p>
    <w:p w14:paraId="1E76C0F6">
      <w:pPr>
        <w:spacing w:line="22" w:lineRule="atLeast"/>
        <w:rPr>
          <w:rFonts w:eastAsia="MS Gothic"/>
          <w:b/>
          <w:color w:val="000000"/>
          <w:szCs w:val="24"/>
        </w:rPr>
      </w:pPr>
    </w:p>
    <w:p w14:paraId="4CD55929">
      <w:pPr>
        <w:spacing w:line="22" w:lineRule="atLeast"/>
        <w:ind w:left="1843" w:hanging="1123"/>
      </w:pPr>
      <w:r>
        <w:rPr>
          <w:rFonts w:ascii="MS Gothic" w:hAnsi="MS Gothic" w:eastAsia="MS Gothic"/>
          <w:szCs w:val="24"/>
        </w:rPr>
        <w:t>☐</w:t>
      </w:r>
      <w:r>
        <w:rPr>
          <w:rFonts w:eastAsia="MS Gothic"/>
          <w:szCs w:val="24"/>
        </w:rPr>
        <w:t xml:space="preserve"> </w:t>
      </w:r>
      <w:r>
        <w:rPr>
          <w:rFonts w:eastAsia="MS Gothic"/>
          <w:color w:val="000000"/>
          <w:szCs w:val="24"/>
        </w:rPr>
        <w:t>[A1.6]</w:t>
      </w:r>
      <w:r>
        <w:rPr>
          <w:rFonts w:eastAsia="MS Gothic"/>
          <w:b/>
          <w:color w:val="000000"/>
          <w:szCs w:val="24"/>
        </w:rPr>
        <w:tab/>
      </w:r>
      <w:r>
        <w:rPr>
          <w:rFonts w:eastAsia="Arial"/>
          <w:color w:val="000000"/>
          <w:szCs w:val="24"/>
        </w:rPr>
        <w:t>Other</w:t>
      </w:r>
      <w:r>
        <w:rPr>
          <w:rFonts w:eastAsia="Arial"/>
          <w:color w:val="000000"/>
        </w:rPr>
        <w:t>.</w:t>
      </w:r>
    </w:p>
    <w:p w14:paraId="2FCA51C9">
      <w:pPr>
        <w:spacing w:line="22" w:lineRule="atLeast"/>
        <w:ind w:left="1843"/>
      </w:pPr>
      <w:r>
        <w:rPr>
          <w:rFonts w:eastAsia="MS Gothic"/>
          <w:b/>
          <w:color w:val="000000"/>
          <w:szCs w:val="24"/>
        </w:rPr>
        <w:t xml:space="preserve">Note: Please complete </w:t>
      </w:r>
      <w:r>
        <w:rPr>
          <w:rFonts w:eastAsia="MS Gothic"/>
          <w:b/>
          <w:color w:val="000000"/>
          <w:szCs w:val="24"/>
          <w:u w:val="single"/>
        </w:rPr>
        <w:t>section B</w:t>
      </w:r>
      <w:r>
        <w:rPr>
          <w:rFonts w:eastAsia="MS Gothic"/>
          <w:b/>
          <w:color w:val="000000"/>
          <w:szCs w:val="24"/>
        </w:rPr>
        <w:t>.</w:t>
      </w:r>
    </w:p>
    <w:p w14:paraId="7FB06854">
      <w:pPr>
        <w:suppressAutoHyphens w:val="0"/>
        <w:spacing w:after="160"/>
      </w:pPr>
      <w:r>
        <w:rPr>
          <w:rFonts w:eastAsia="Yu Gothic Light"/>
          <w:bCs/>
          <w:szCs w:val="24"/>
          <w:lang w:eastAsia="zh-CN"/>
        </w:rPr>
        <w:t xml:space="preserve">If you are not a Foreign Government body, please </w:t>
      </w:r>
      <w:r>
        <w:rPr>
          <w:rFonts w:eastAsia="Yu Gothic Light"/>
          <w:b/>
          <w:szCs w:val="24"/>
          <w:lang w:eastAsia="zh-CN"/>
        </w:rPr>
        <w:t>do not complete</w:t>
      </w:r>
      <w:r>
        <w:rPr>
          <w:rFonts w:eastAsia="Yu Gothic Light"/>
          <w:bCs/>
          <w:szCs w:val="24"/>
          <w:lang w:eastAsia="zh-CN"/>
        </w:rPr>
        <w:t xml:space="preserve"> section B5.</w:t>
      </w:r>
    </w:p>
    <w:p w14:paraId="2D9F5654">
      <w:pPr>
        <w:spacing w:line="22" w:lineRule="atLeast"/>
        <w:rPr>
          <w:rFonts w:eastAsia="Arial"/>
          <w:color w:val="000000"/>
        </w:rPr>
      </w:pPr>
    </w:p>
    <w:p w14:paraId="54BF9913">
      <w:pPr>
        <w:pStyle w:val="39"/>
        <w:numPr>
          <w:ilvl w:val="0"/>
          <w:numId w:val="6"/>
        </w:numPr>
        <w:spacing w:line="22" w:lineRule="atLeast"/>
      </w:pPr>
      <w:r>
        <w:rPr>
          <w:rFonts w:eastAsia="Arial"/>
          <w:color w:val="000000"/>
        </w:rPr>
        <w:t xml:space="preserve">If you selected ‘Other’ </w:t>
      </w:r>
      <w:r>
        <w:rPr>
          <w:rFonts w:eastAsia="MS Gothic"/>
          <w:color w:val="000000"/>
          <w:szCs w:val="24"/>
        </w:rPr>
        <w:t>[A1.6]</w:t>
      </w:r>
      <w:r>
        <w:rPr>
          <w:rFonts w:eastAsia="Arial"/>
          <w:color w:val="000000"/>
        </w:rPr>
        <w:t>, please describe the activity/activities of your business or organisation and your business’ or organisation’s interest in this investigation in the field below.</w:t>
      </w:r>
    </w:p>
    <w:p w14:paraId="55604F75">
      <w:pPr>
        <w:spacing w:line="22" w:lineRule="atLeast"/>
        <w:rPr>
          <w:rFonts w:eastAsia="Arial"/>
        </w:rPr>
      </w:pPr>
    </w:p>
    <w:tbl>
      <w:tblPr>
        <w:tblStyle w:val="21"/>
        <w:tblW w:w="9751" w:type="dxa"/>
        <w:tblInd w:w="0" w:type="dxa"/>
        <w:tblLayout w:type="autofit"/>
        <w:tblCellMar>
          <w:top w:w="0" w:type="dxa"/>
          <w:left w:w="10" w:type="dxa"/>
          <w:bottom w:w="0" w:type="dxa"/>
          <w:right w:w="10" w:type="dxa"/>
        </w:tblCellMar>
      </w:tblPr>
      <w:tblGrid>
        <w:gridCol w:w="9751"/>
      </w:tblGrid>
      <w:tr w14:paraId="0E7AC1CC">
        <w:tblPrEx>
          <w:tblCellMar>
            <w:top w:w="0" w:type="dxa"/>
            <w:left w:w="10" w:type="dxa"/>
            <w:bottom w:w="0" w:type="dxa"/>
            <w:right w:w="10" w:type="dxa"/>
          </w:tblCellMar>
        </w:tblPrEx>
        <w:trPr>
          <w:trHeight w:val="816" w:hRule="atLeast"/>
        </w:trPr>
        <w:tc>
          <w:tcPr>
            <w:tcW w:w="9751"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6AD5285F">
            <w:pPr>
              <w:spacing w:line="22" w:lineRule="atLeast"/>
            </w:pPr>
          </w:p>
        </w:tc>
      </w:tr>
    </w:tbl>
    <w:p w14:paraId="16695733">
      <w:pPr>
        <w:spacing w:after="160"/>
        <w:rPr>
          <w:rFonts w:eastAsia="Yu Gothic Light"/>
          <w:szCs w:val="24"/>
          <w:lang w:eastAsia="zh-CN"/>
        </w:rPr>
      </w:pPr>
      <w:bookmarkStart w:id="5" w:name="_Toc115266751"/>
    </w:p>
    <w:p w14:paraId="6242F9D2">
      <w:pPr>
        <w:pStyle w:val="3"/>
        <w:spacing w:before="0" w:after="0" w:line="22" w:lineRule="atLeast"/>
      </w:pPr>
      <w:r>
        <w:rPr>
          <w:rFonts w:ascii="Arial" w:hAnsi="Arial" w:cs="Arial"/>
          <w:b/>
          <w:color w:val="auto"/>
          <w:szCs w:val="26"/>
          <w:lang w:eastAsia="zh-CN"/>
        </w:rPr>
        <w:t>A2. Production and domestic sales of the goods concerned</w:t>
      </w:r>
    </w:p>
    <w:p w14:paraId="3E76D344">
      <w:pPr>
        <w:spacing w:line="22" w:lineRule="atLeast"/>
      </w:pPr>
    </w:p>
    <w:tbl>
      <w:tblPr>
        <w:tblStyle w:val="21"/>
        <w:tblW w:w="9700" w:type="dxa"/>
        <w:tblInd w:w="0" w:type="dxa"/>
        <w:tblLayout w:type="autofit"/>
        <w:tblCellMar>
          <w:top w:w="0" w:type="dxa"/>
          <w:left w:w="10" w:type="dxa"/>
          <w:bottom w:w="0" w:type="dxa"/>
          <w:right w:w="10" w:type="dxa"/>
        </w:tblCellMar>
      </w:tblPr>
      <w:tblGrid>
        <w:gridCol w:w="9700"/>
      </w:tblGrid>
      <w:tr w14:paraId="11484513">
        <w:tblPrEx>
          <w:tblCellMar>
            <w:top w:w="0" w:type="dxa"/>
            <w:left w:w="10" w:type="dxa"/>
            <w:bottom w:w="0" w:type="dxa"/>
            <w:right w:w="10" w:type="dxa"/>
          </w:tblCellMar>
        </w:tblPrEx>
        <w:tc>
          <w:tcPr>
            <w:tcW w:w="9700" w:type="dxa"/>
            <w:tcBorders>
              <w:top w:val="single" w:color="000000" w:sz="18" w:space="0"/>
              <w:left w:val="single" w:color="000000" w:sz="18" w:space="0"/>
              <w:bottom w:val="single" w:color="000000" w:sz="18" w:space="0"/>
              <w:right w:val="single" w:color="000000" w:sz="18" w:space="0"/>
            </w:tcBorders>
            <w:tcMar>
              <w:top w:w="57" w:type="dxa"/>
              <w:left w:w="108" w:type="dxa"/>
              <w:bottom w:w="57" w:type="dxa"/>
              <w:right w:w="108" w:type="dxa"/>
            </w:tcMar>
          </w:tcPr>
          <w:p w14:paraId="6F93B9B5">
            <w:pPr>
              <w:spacing w:line="22" w:lineRule="atLeast"/>
            </w:pPr>
            <w:r>
              <w:rPr>
                <w:color w:val="000000"/>
                <w:szCs w:val="24"/>
              </w:rPr>
              <w:t xml:space="preserve">Complete this section if you indicated under </w:t>
            </w:r>
            <w:r>
              <w:rPr>
                <w:b/>
                <w:color w:val="000000"/>
                <w:szCs w:val="24"/>
              </w:rPr>
              <w:t>A1</w:t>
            </w:r>
            <w:r>
              <w:rPr>
                <w:color w:val="000000"/>
                <w:szCs w:val="24"/>
              </w:rPr>
              <w:t xml:space="preserve"> that </w:t>
            </w:r>
            <w:r>
              <w:rPr>
                <w:b/>
                <w:color w:val="000000"/>
                <w:szCs w:val="24"/>
              </w:rPr>
              <w:t>you are a producer of the goods concerned in the People’s Republic of China (PRC)</w:t>
            </w:r>
          </w:p>
        </w:tc>
      </w:tr>
    </w:tbl>
    <w:p w14:paraId="1C8EA82C">
      <w:pPr>
        <w:spacing w:line="22" w:lineRule="atLeast"/>
        <w:rPr>
          <w:color w:val="000000"/>
        </w:rPr>
      </w:pPr>
    </w:p>
    <w:p w14:paraId="27D6514A">
      <w:pPr>
        <w:pStyle w:val="39"/>
        <w:numPr>
          <w:ilvl w:val="0"/>
          <w:numId w:val="7"/>
        </w:numPr>
        <w:spacing w:line="22" w:lineRule="atLeast"/>
      </w:pPr>
      <w:r>
        <w:rPr>
          <w:color w:val="000000"/>
        </w:rPr>
        <w:t xml:space="preserve">Please refer to the description of the </w:t>
      </w:r>
      <w:r>
        <w:rPr>
          <w:rFonts w:eastAsia="Arial"/>
          <w:color w:val="000000"/>
        </w:rPr>
        <w:t>goods concerned on page 2.</w:t>
      </w:r>
      <w:r>
        <w:rPr>
          <w:color w:val="000000"/>
        </w:rPr>
        <w:t xml:space="preserve"> In the field below, describe the goods that you produce and that fall within the description, and please further specify the form in which you produce and sell the goods (e.g. in component parts only, as assembled machines only, or in multiple formats.)</w:t>
      </w:r>
    </w:p>
    <w:p w14:paraId="63F94B4A">
      <w:pPr>
        <w:spacing w:line="22" w:lineRule="atLeast"/>
        <w:rPr>
          <w:rFonts w:eastAsia="Arial"/>
        </w:rPr>
      </w:pPr>
    </w:p>
    <w:tbl>
      <w:tblPr>
        <w:tblStyle w:val="21"/>
        <w:tblW w:w="9751" w:type="dxa"/>
        <w:tblInd w:w="0" w:type="dxa"/>
        <w:tblLayout w:type="autofit"/>
        <w:tblCellMar>
          <w:top w:w="0" w:type="dxa"/>
          <w:left w:w="10" w:type="dxa"/>
          <w:bottom w:w="0" w:type="dxa"/>
          <w:right w:w="10" w:type="dxa"/>
        </w:tblCellMar>
      </w:tblPr>
      <w:tblGrid>
        <w:gridCol w:w="9751"/>
      </w:tblGrid>
      <w:tr w14:paraId="012DF707">
        <w:tblPrEx>
          <w:tblCellMar>
            <w:top w:w="0" w:type="dxa"/>
            <w:left w:w="10" w:type="dxa"/>
            <w:bottom w:w="0" w:type="dxa"/>
            <w:right w:w="10" w:type="dxa"/>
          </w:tblCellMar>
        </w:tblPrEx>
        <w:trPr>
          <w:trHeight w:val="1134" w:hRule="atLeast"/>
        </w:trPr>
        <w:tc>
          <w:tcPr>
            <w:tcW w:w="9751"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6DCA33B1">
            <w:pPr>
              <w:spacing w:line="22" w:lineRule="atLeast"/>
            </w:pPr>
          </w:p>
        </w:tc>
      </w:tr>
    </w:tbl>
    <w:p w14:paraId="5B6A8668">
      <w:pPr>
        <w:spacing w:line="22" w:lineRule="atLeast"/>
      </w:pPr>
    </w:p>
    <w:p w14:paraId="20B32CD6">
      <w:pPr>
        <w:pStyle w:val="39"/>
        <w:numPr>
          <w:ilvl w:val="0"/>
          <w:numId w:val="7"/>
        </w:numPr>
        <w:spacing w:line="22" w:lineRule="atLeast"/>
      </w:pPr>
      <w:r>
        <w:rPr>
          <w:color w:val="000000"/>
        </w:rPr>
        <w:t xml:space="preserve">Please provide your business’ total production volumes and production capacity for the </w:t>
      </w:r>
      <w:r>
        <w:rPr>
          <w:rFonts w:eastAsia="Arial"/>
          <w:color w:val="000000"/>
        </w:rPr>
        <w:t xml:space="preserve">goods concerned during the period of investigation (POI) </w:t>
      </w:r>
      <w:r>
        <w:rPr>
          <w:color w:val="000000"/>
        </w:rPr>
        <w:t>in the table below.</w:t>
      </w:r>
    </w:p>
    <w:p w14:paraId="14CBBFA6">
      <w:pPr>
        <w:spacing w:line="22" w:lineRule="atLeast"/>
      </w:pPr>
    </w:p>
    <w:tbl>
      <w:tblPr>
        <w:tblStyle w:val="21"/>
        <w:tblW w:w="5000" w:type="pct"/>
        <w:tblInd w:w="0" w:type="dxa"/>
        <w:tblLayout w:type="autofit"/>
        <w:tblCellMar>
          <w:top w:w="0" w:type="dxa"/>
          <w:left w:w="10" w:type="dxa"/>
          <w:bottom w:w="0" w:type="dxa"/>
          <w:right w:w="10" w:type="dxa"/>
        </w:tblCellMar>
      </w:tblPr>
      <w:tblGrid>
        <w:gridCol w:w="4981"/>
        <w:gridCol w:w="4981"/>
      </w:tblGrid>
      <w:tr w14:paraId="09012D71">
        <w:tblPrEx>
          <w:tblCellMar>
            <w:top w:w="0" w:type="dxa"/>
            <w:left w:w="10" w:type="dxa"/>
            <w:bottom w:w="0" w:type="dxa"/>
            <w:right w:w="10" w:type="dxa"/>
          </w:tblCellMar>
        </w:tblPrEx>
        <w:trPr>
          <w:trHeight w:val="454" w:hRule="atLeast"/>
        </w:trPr>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6783F5BB">
            <w:pPr>
              <w:keepNext/>
              <w:keepLines/>
              <w:spacing w:line="22" w:lineRule="atLeast"/>
            </w:pPr>
            <w:r>
              <w:rPr>
                <w:color w:val="000000"/>
                <w:szCs w:val="24"/>
              </w:rPr>
              <w:t>Total production volume (POI) [units]</w:t>
            </w:r>
          </w:p>
        </w:tc>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4C76EA23">
            <w:pPr>
              <w:keepNext/>
              <w:keepLines/>
              <w:spacing w:line="22" w:lineRule="atLeast"/>
            </w:pPr>
          </w:p>
        </w:tc>
      </w:tr>
      <w:tr w14:paraId="2A1AA379">
        <w:tblPrEx>
          <w:tblCellMar>
            <w:top w:w="0" w:type="dxa"/>
            <w:left w:w="10" w:type="dxa"/>
            <w:bottom w:w="0" w:type="dxa"/>
            <w:right w:w="10" w:type="dxa"/>
          </w:tblCellMar>
        </w:tblPrEx>
        <w:trPr>
          <w:trHeight w:val="454" w:hRule="atLeast"/>
        </w:trPr>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0D38EAAC">
            <w:pPr>
              <w:keepNext/>
              <w:keepLines/>
              <w:spacing w:line="22" w:lineRule="atLeast"/>
            </w:pPr>
            <w:r>
              <w:rPr>
                <w:color w:val="000000"/>
                <w:szCs w:val="24"/>
              </w:rPr>
              <w:t>Total production capacity (POI) [units]</w:t>
            </w:r>
          </w:p>
        </w:tc>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5B8F78D0">
            <w:pPr>
              <w:keepNext/>
              <w:keepLines/>
              <w:spacing w:line="22" w:lineRule="atLeast"/>
            </w:pPr>
          </w:p>
        </w:tc>
      </w:tr>
      <w:tr w14:paraId="0EB5270A">
        <w:tblPrEx>
          <w:tblCellMar>
            <w:top w:w="0" w:type="dxa"/>
            <w:left w:w="10" w:type="dxa"/>
            <w:bottom w:w="0" w:type="dxa"/>
            <w:right w:w="10" w:type="dxa"/>
          </w:tblCellMar>
        </w:tblPrEx>
        <w:trPr>
          <w:trHeight w:val="454" w:hRule="atLeast"/>
        </w:trPr>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5AFE1F9D">
            <w:pPr>
              <w:keepNext/>
              <w:keepLines/>
              <w:spacing w:line="22" w:lineRule="atLeast"/>
              <w:rPr>
                <w:szCs w:val="24"/>
              </w:rPr>
            </w:pPr>
            <w:r>
              <w:rPr>
                <w:szCs w:val="24"/>
              </w:rPr>
              <w:t>Total production volume (POI) [kg]</w:t>
            </w:r>
          </w:p>
        </w:tc>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620FAEE3">
            <w:pPr>
              <w:keepNext/>
              <w:keepLines/>
              <w:spacing w:line="22" w:lineRule="atLeast"/>
              <w:rPr>
                <w:rFonts w:eastAsia="Arial"/>
                <w:szCs w:val="24"/>
              </w:rPr>
            </w:pPr>
          </w:p>
        </w:tc>
      </w:tr>
      <w:tr w14:paraId="3463E3D1">
        <w:tblPrEx>
          <w:tblCellMar>
            <w:top w:w="0" w:type="dxa"/>
            <w:left w:w="10" w:type="dxa"/>
            <w:bottom w:w="0" w:type="dxa"/>
            <w:right w:w="10" w:type="dxa"/>
          </w:tblCellMar>
        </w:tblPrEx>
        <w:trPr>
          <w:trHeight w:val="454" w:hRule="atLeast"/>
        </w:trPr>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56A765AD">
            <w:pPr>
              <w:keepNext/>
              <w:keepLines/>
              <w:spacing w:line="22" w:lineRule="atLeast"/>
              <w:rPr>
                <w:szCs w:val="24"/>
              </w:rPr>
            </w:pPr>
            <w:r>
              <w:rPr>
                <w:szCs w:val="24"/>
              </w:rPr>
              <w:t>Total production capacity (POI) [kg]</w:t>
            </w:r>
          </w:p>
        </w:tc>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6EF47CC7">
            <w:pPr>
              <w:keepNext/>
              <w:keepLines/>
              <w:spacing w:line="22" w:lineRule="atLeast"/>
              <w:rPr>
                <w:rFonts w:eastAsia="Arial"/>
                <w:szCs w:val="24"/>
              </w:rPr>
            </w:pPr>
          </w:p>
        </w:tc>
      </w:tr>
    </w:tbl>
    <w:p w14:paraId="772796C6">
      <w:pPr>
        <w:spacing w:line="22" w:lineRule="atLeast"/>
        <w:rPr>
          <w:color w:val="C00000"/>
          <w:szCs w:val="24"/>
        </w:rPr>
      </w:pPr>
      <w:r>
        <w:rPr>
          <w:color w:val="C00000"/>
          <w:szCs w:val="24"/>
        </w:rPr>
        <w:t>Consider providing these figures in ranges in your non-confidential version of this form.</w:t>
      </w:r>
    </w:p>
    <w:p w14:paraId="44D01F91">
      <w:pPr>
        <w:spacing w:line="22" w:lineRule="atLeast"/>
        <w:rPr>
          <w:rFonts w:eastAsia="Arial"/>
        </w:rPr>
      </w:pPr>
    </w:p>
    <w:p w14:paraId="7F57DE68">
      <w:pPr>
        <w:pStyle w:val="39"/>
        <w:numPr>
          <w:ilvl w:val="0"/>
          <w:numId w:val="7"/>
        </w:numPr>
        <w:spacing w:line="22" w:lineRule="atLeast"/>
      </w:pPr>
      <w:r>
        <w:rPr>
          <w:rFonts w:eastAsia="Arial"/>
          <w:color w:val="000000"/>
        </w:rPr>
        <w:t xml:space="preserve">Please give details of all </w:t>
      </w:r>
      <w:r>
        <w:rPr>
          <w:rFonts w:eastAsia="Arial"/>
          <w:color w:val="000000"/>
          <w:u w:val="single"/>
        </w:rPr>
        <w:t>associated parties involved with the business in the production and sales (export and/or domestic) of the goods concerned</w:t>
      </w:r>
      <w:r>
        <w:rPr>
          <w:rStyle w:val="60"/>
          <w:color w:val="000000"/>
          <w:shd w:val="clear" w:color="auto" w:fill="FFFFFF"/>
        </w:rPr>
        <w:t xml:space="preserve"> </w:t>
      </w:r>
      <w:r>
        <w:rPr>
          <w:rFonts w:eastAsia="Arial"/>
          <w:color w:val="000000"/>
        </w:rPr>
        <w:t xml:space="preserve">during the period of investigation. </w:t>
      </w:r>
      <w:r>
        <w:rPr>
          <w:color w:val="000000"/>
        </w:rPr>
        <w:t xml:space="preserve">Both </w:t>
      </w:r>
      <w:r>
        <w:rPr>
          <w:rStyle w:val="60"/>
          <w:color w:val="000000"/>
          <w:shd w:val="clear" w:color="auto" w:fill="FFFFFF"/>
        </w:rPr>
        <w:t xml:space="preserve">natural persons (individuals) and legal persons (e.g. companies) are considered to be associated where they meet the definition of ‘Related Persons’ in </w:t>
      </w:r>
      <w:r>
        <w:fldChar w:fldCharType="begin"/>
      </w:r>
      <w:r>
        <w:instrText xml:space="preserve"> HYPERLINK "http://www.legislation.gov.uk/uksi/2018/1248/regulation/128/made" </w:instrText>
      </w:r>
      <w:r>
        <w:fldChar w:fldCharType="separate"/>
      </w:r>
      <w:r>
        <w:rPr>
          <w:rStyle w:val="24"/>
          <w:shd w:val="clear" w:color="auto" w:fill="FFFFFF"/>
        </w:rPr>
        <w:t>regulation 128 of the Customs (Import Duty) (EU Exit) Regulations 2018</w:t>
      </w:r>
      <w:r>
        <w:rPr>
          <w:rStyle w:val="24"/>
          <w:shd w:val="clear" w:color="auto" w:fill="FFFFFF"/>
        </w:rPr>
        <w:fldChar w:fldCharType="end"/>
      </w:r>
      <w:r>
        <w:rPr>
          <w:rStyle w:val="60"/>
          <w:color w:val="000000"/>
          <w:shd w:val="clear" w:color="auto" w:fill="FFFFFF"/>
        </w:rPr>
        <w:t>.</w:t>
      </w:r>
    </w:p>
    <w:p w14:paraId="68FC28BA">
      <w:pPr>
        <w:spacing w:line="22" w:lineRule="atLeast"/>
      </w:pPr>
    </w:p>
    <w:tbl>
      <w:tblPr>
        <w:tblStyle w:val="21"/>
        <w:tblW w:w="5000" w:type="pct"/>
        <w:tblInd w:w="0" w:type="dxa"/>
        <w:tblLayout w:type="fixed"/>
        <w:tblCellMar>
          <w:top w:w="0" w:type="dxa"/>
          <w:left w:w="10" w:type="dxa"/>
          <w:bottom w:w="0" w:type="dxa"/>
          <w:right w:w="10" w:type="dxa"/>
        </w:tblCellMar>
      </w:tblPr>
      <w:tblGrid>
        <w:gridCol w:w="1868"/>
        <w:gridCol w:w="3113"/>
        <w:gridCol w:w="3114"/>
        <w:gridCol w:w="1867"/>
      </w:tblGrid>
      <w:tr w14:paraId="465BABDD">
        <w:tblPrEx>
          <w:tblCellMar>
            <w:top w:w="0" w:type="dxa"/>
            <w:left w:w="10" w:type="dxa"/>
            <w:bottom w:w="0" w:type="dxa"/>
            <w:right w:w="10" w:type="dxa"/>
          </w:tblCellMar>
        </w:tblPrEx>
        <w:tc>
          <w:tcPr>
            <w:tcW w:w="1826"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2CB3459B">
            <w:pPr>
              <w:spacing w:line="22" w:lineRule="atLeast"/>
              <w:jc w:val="center"/>
              <w:rPr>
                <w:rFonts w:eastAsia="Arial"/>
              </w:rPr>
            </w:pPr>
            <w:r>
              <w:rPr>
                <w:rFonts w:eastAsia="Arial"/>
              </w:rPr>
              <w:t>Company name</w:t>
            </w:r>
          </w:p>
        </w:tc>
        <w:tc>
          <w:tcPr>
            <w:tcW w:w="3042"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74822392">
            <w:pPr>
              <w:spacing w:line="22" w:lineRule="atLeast"/>
              <w:jc w:val="center"/>
              <w:rPr>
                <w:rFonts w:eastAsia="Arial"/>
              </w:rPr>
            </w:pPr>
            <w:r>
              <w:rPr>
                <w:rFonts w:eastAsia="Arial"/>
              </w:rPr>
              <w:t>Company location</w:t>
            </w:r>
          </w:p>
          <w:p w14:paraId="3F9B9731">
            <w:pPr>
              <w:spacing w:line="22" w:lineRule="atLeast"/>
              <w:jc w:val="center"/>
              <w:rPr>
                <w:rFonts w:eastAsia="Arial"/>
              </w:rPr>
            </w:pPr>
            <w:r>
              <w:rPr>
                <w:rFonts w:eastAsia="Arial"/>
              </w:rPr>
              <w:t>(city, country)</w:t>
            </w:r>
          </w:p>
        </w:tc>
        <w:tc>
          <w:tcPr>
            <w:tcW w:w="3043"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4F041615">
            <w:pPr>
              <w:spacing w:line="22" w:lineRule="atLeast"/>
              <w:jc w:val="center"/>
              <w:rPr>
                <w:rFonts w:eastAsia="Arial"/>
              </w:rPr>
            </w:pPr>
            <w:r>
              <w:rPr>
                <w:rFonts w:eastAsia="Arial"/>
              </w:rPr>
              <w:t>Activities</w:t>
            </w:r>
          </w:p>
        </w:tc>
        <w:tc>
          <w:tcPr>
            <w:tcW w:w="1825"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6ACFF0F4">
            <w:pPr>
              <w:spacing w:line="22" w:lineRule="atLeast"/>
              <w:jc w:val="center"/>
              <w:rPr>
                <w:rFonts w:eastAsia="Arial"/>
                <w:szCs w:val="24"/>
              </w:rPr>
            </w:pPr>
            <w:r>
              <w:rPr>
                <w:rFonts w:eastAsia="Arial"/>
                <w:szCs w:val="24"/>
              </w:rPr>
              <w:t>Relationship</w:t>
            </w:r>
          </w:p>
        </w:tc>
      </w:tr>
      <w:tr w14:paraId="2383C68B">
        <w:tblPrEx>
          <w:tblCellMar>
            <w:top w:w="0" w:type="dxa"/>
            <w:left w:w="10" w:type="dxa"/>
            <w:bottom w:w="0" w:type="dxa"/>
            <w:right w:w="10" w:type="dxa"/>
          </w:tblCellMar>
        </w:tblPrEx>
        <w:trPr>
          <w:trHeight w:val="454" w:hRule="atLeast"/>
        </w:trPr>
        <w:tc>
          <w:tcPr>
            <w:tcW w:w="1826"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45DD146D">
            <w:pPr>
              <w:spacing w:line="22" w:lineRule="atLeast"/>
            </w:pPr>
          </w:p>
        </w:tc>
        <w:tc>
          <w:tcPr>
            <w:tcW w:w="3042"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4D657CF4">
            <w:pPr>
              <w:spacing w:line="22" w:lineRule="atLeast"/>
            </w:pPr>
          </w:p>
        </w:tc>
        <w:tc>
          <w:tcPr>
            <w:tcW w:w="3043"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497770EF">
            <w:pPr>
              <w:spacing w:line="22" w:lineRule="atLeast"/>
            </w:pPr>
          </w:p>
        </w:tc>
        <w:tc>
          <w:tcPr>
            <w:tcW w:w="1825"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063467EE">
            <w:pPr>
              <w:spacing w:line="22" w:lineRule="atLeast"/>
            </w:pPr>
          </w:p>
        </w:tc>
      </w:tr>
      <w:tr w14:paraId="7C44DE42">
        <w:tblPrEx>
          <w:tblCellMar>
            <w:top w:w="0" w:type="dxa"/>
            <w:left w:w="10" w:type="dxa"/>
            <w:bottom w:w="0" w:type="dxa"/>
            <w:right w:w="10" w:type="dxa"/>
          </w:tblCellMar>
        </w:tblPrEx>
        <w:trPr>
          <w:trHeight w:val="454" w:hRule="atLeast"/>
        </w:trPr>
        <w:tc>
          <w:tcPr>
            <w:tcW w:w="1826"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11647500">
            <w:pPr>
              <w:spacing w:line="22" w:lineRule="atLeast"/>
            </w:pPr>
          </w:p>
        </w:tc>
        <w:tc>
          <w:tcPr>
            <w:tcW w:w="3042"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55E944CF">
            <w:pPr>
              <w:spacing w:line="22" w:lineRule="atLeast"/>
            </w:pPr>
          </w:p>
        </w:tc>
        <w:tc>
          <w:tcPr>
            <w:tcW w:w="3043"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7101A1CC">
            <w:pPr>
              <w:spacing w:line="22" w:lineRule="atLeast"/>
            </w:pPr>
          </w:p>
        </w:tc>
        <w:tc>
          <w:tcPr>
            <w:tcW w:w="1825"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66A8FED3">
            <w:pPr>
              <w:spacing w:line="22" w:lineRule="atLeast"/>
            </w:pPr>
          </w:p>
        </w:tc>
      </w:tr>
      <w:bookmarkEnd w:id="5"/>
    </w:tbl>
    <w:p w14:paraId="790F829C">
      <w:pPr>
        <w:spacing w:line="22" w:lineRule="atLeast"/>
        <w:rPr>
          <w:rFonts w:eastAsia="Arial"/>
          <w:szCs w:val="24"/>
        </w:rPr>
      </w:pPr>
      <w:r>
        <w:rPr>
          <w:rFonts w:eastAsia="Arial"/>
          <w:szCs w:val="24"/>
        </w:rPr>
        <w:t>Add additional rows as required.</w:t>
      </w:r>
    </w:p>
    <w:p w14:paraId="63128598">
      <w:pPr>
        <w:spacing w:line="22" w:lineRule="atLeast"/>
      </w:pPr>
      <w:r>
        <w:rPr>
          <w:color w:val="C00000"/>
          <w:szCs w:val="24"/>
        </w:rPr>
        <w:t xml:space="preserve">Consider redacting this information in your non-confidential version of this form, in accordance with </w:t>
      </w:r>
      <w:r>
        <w:fldChar w:fldCharType="begin"/>
      </w:r>
      <w:r>
        <w:instrText xml:space="preserve"> HYPERLINK "https://www.gov.uk/government/publications/the-uk-trade-remedies-investigations-process/the-tras-investigation-process" </w:instrText>
      </w:r>
      <w:r>
        <w:fldChar w:fldCharType="separate"/>
      </w:r>
      <w:r>
        <w:rPr>
          <w:rStyle w:val="24"/>
          <w:rFonts w:eastAsia="Yu Gothic Light"/>
          <w:szCs w:val="24"/>
        </w:rPr>
        <w:t>TRA’s public guidance</w:t>
      </w:r>
      <w:r>
        <w:rPr>
          <w:rStyle w:val="24"/>
          <w:rFonts w:eastAsia="Yu Gothic Light"/>
          <w:szCs w:val="24"/>
        </w:rPr>
        <w:fldChar w:fldCharType="end"/>
      </w:r>
      <w:r>
        <w:rPr>
          <w:color w:val="C00000"/>
          <w:szCs w:val="24"/>
        </w:rPr>
        <w:t>.</w:t>
      </w:r>
    </w:p>
    <w:p w14:paraId="589BF9D9">
      <w:pPr>
        <w:spacing w:line="22" w:lineRule="atLeast"/>
        <w:jc w:val="right"/>
        <w:rPr>
          <w:rFonts w:eastAsia="Arial"/>
        </w:rPr>
      </w:pPr>
    </w:p>
    <w:p w14:paraId="72CCEDAB">
      <w:pPr>
        <w:pStyle w:val="39"/>
        <w:keepNext/>
        <w:numPr>
          <w:ilvl w:val="0"/>
          <w:numId w:val="7"/>
        </w:numPr>
        <w:spacing w:line="22" w:lineRule="atLeast"/>
        <w:ind w:left="714" w:hanging="357"/>
      </w:pPr>
      <w:r>
        <w:rPr>
          <w:color w:val="000000"/>
        </w:rPr>
        <w:t xml:space="preserve">Please provide the total of your </w:t>
      </w:r>
      <w:r>
        <w:rPr>
          <w:color w:val="000000"/>
          <w:u w:val="single"/>
        </w:rPr>
        <w:t>domestic</w:t>
      </w:r>
      <w:r>
        <w:rPr>
          <w:color w:val="000000"/>
        </w:rPr>
        <w:t xml:space="preserve"> sales volumes and sales values of </w:t>
      </w:r>
      <w:r>
        <w:rPr>
          <w:rFonts w:eastAsia="Arial"/>
          <w:color w:val="000000"/>
        </w:rPr>
        <w:t xml:space="preserve">the goods concerned produced by your business during the POI </w:t>
      </w:r>
      <w:r>
        <w:rPr>
          <w:color w:val="000000"/>
        </w:rPr>
        <w:t>in the table below.</w:t>
      </w:r>
    </w:p>
    <w:p w14:paraId="3AC6B248">
      <w:pPr>
        <w:keepNext/>
        <w:spacing w:line="22" w:lineRule="atLeast"/>
        <w:rPr>
          <w:color w:val="000000"/>
          <w:shd w:val="clear" w:color="auto" w:fill="FFFFFF"/>
        </w:rPr>
      </w:pPr>
    </w:p>
    <w:tbl>
      <w:tblPr>
        <w:tblStyle w:val="21"/>
        <w:tblW w:w="5000" w:type="pct"/>
        <w:tblInd w:w="0" w:type="dxa"/>
        <w:tblLayout w:type="autofit"/>
        <w:tblCellMar>
          <w:top w:w="0" w:type="dxa"/>
          <w:left w:w="10" w:type="dxa"/>
          <w:bottom w:w="0" w:type="dxa"/>
          <w:right w:w="10" w:type="dxa"/>
        </w:tblCellMar>
      </w:tblPr>
      <w:tblGrid>
        <w:gridCol w:w="4981"/>
        <w:gridCol w:w="4981"/>
      </w:tblGrid>
      <w:tr w14:paraId="1881A90E">
        <w:tblPrEx>
          <w:tblCellMar>
            <w:top w:w="0" w:type="dxa"/>
            <w:left w:w="10" w:type="dxa"/>
            <w:bottom w:w="0" w:type="dxa"/>
            <w:right w:w="10" w:type="dxa"/>
          </w:tblCellMar>
        </w:tblPrEx>
        <w:trPr>
          <w:trHeight w:val="454" w:hRule="atLeast"/>
        </w:trPr>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73B2430E">
            <w:pPr>
              <w:keepNext/>
              <w:keepLines/>
              <w:spacing w:line="22" w:lineRule="atLeast"/>
            </w:pPr>
            <w:r>
              <w:rPr>
                <w:color w:val="000000"/>
                <w:szCs w:val="24"/>
              </w:rPr>
              <w:t>Total domestic sales volume (POI) [units]</w:t>
            </w:r>
          </w:p>
        </w:tc>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18C35431">
            <w:pPr>
              <w:keepNext/>
              <w:keepLines/>
              <w:spacing w:line="22" w:lineRule="atLeast"/>
            </w:pPr>
          </w:p>
        </w:tc>
      </w:tr>
      <w:tr w14:paraId="62B545BD">
        <w:tblPrEx>
          <w:tblCellMar>
            <w:top w:w="0" w:type="dxa"/>
            <w:left w:w="10" w:type="dxa"/>
            <w:bottom w:w="0" w:type="dxa"/>
            <w:right w:w="10" w:type="dxa"/>
          </w:tblCellMar>
        </w:tblPrEx>
        <w:trPr>
          <w:trHeight w:val="454" w:hRule="atLeast"/>
        </w:trPr>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413F3BFA">
            <w:pPr>
              <w:keepNext/>
              <w:keepLines/>
              <w:spacing w:line="22" w:lineRule="atLeast"/>
            </w:pPr>
            <w:r>
              <w:rPr>
                <w:color w:val="000000"/>
                <w:szCs w:val="24"/>
              </w:rPr>
              <w:t>Total domestic sales volume (POI) [kg]</w:t>
            </w:r>
          </w:p>
        </w:tc>
        <w:tc>
          <w:tcPr>
            <w:tcW w:w="4868"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31ECC102">
            <w:pPr>
              <w:keepNext/>
              <w:keepLines/>
              <w:spacing w:line="22" w:lineRule="atLeast"/>
            </w:pPr>
          </w:p>
        </w:tc>
      </w:tr>
      <w:tr w14:paraId="3CA8EB50">
        <w:tblPrEx>
          <w:tblCellMar>
            <w:top w:w="0" w:type="dxa"/>
            <w:left w:w="10" w:type="dxa"/>
            <w:bottom w:w="0" w:type="dxa"/>
            <w:right w:w="10" w:type="dxa"/>
          </w:tblCellMar>
        </w:tblPrEx>
        <w:trPr>
          <w:trHeight w:val="454" w:hRule="atLeast"/>
        </w:trPr>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5F413F98">
            <w:pPr>
              <w:keepNext/>
              <w:keepLines/>
              <w:spacing w:line="22" w:lineRule="atLeast"/>
              <w:rPr>
                <w:szCs w:val="24"/>
              </w:rPr>
            </w:pPr>
            <w:r>
              <w:rPr>
                <w:szCs w:val="24"/>
              </w:rPr>
              <w:t>Total domestic sales value (POI) [£]</w:t>
            </w:r>
          </w:p>
        </w:tc>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6531A58C">
            <w:pPr>
              <w:keepNext/>
              <w:keepLines/>
              <w:spacing w:line="22" w:lineRule="atLeast"/>
            </w:pPr>
          </w:p>
        </w:tc>
      </w:tr>
    </w:tbl>
    <w:p w14:paraId="375834C7">
      <w:pPr>
        <w:spacing w:line="22" w:lineRule="atLeast"/>
        <w:rPr>
          <w:color w:val="C00000"/>
          <w:szCs w:val="24"/>
        </w:rPr>
      </w:pPr>
      <w:r>
        <w:rPr>
          <w:color w:val="C00000"/>
          <w:szCs w:val="24"/>
        </w:rPr>
        <w:t>Consider providing these figures in ranges in your non-confidential version of this form.</w:t>
      </w:r>
    </w:p>
    <w:p w14:paraId="4DED9287">
      <w:pPr>
        <w:spacing w:line="22" w:lineRule="atLeast"/>
        <w:rPr>
          <w:szCs w:val="24"/>
        </w:rPr>
      </w:pPr>
    </w:p>
    <w:p w14:paraId="2E1B35E3">
      <w:pPr>
        <w:pStyle w:val="39"/>
        <w:numPr>
          <w:ilvl w:val="0"/>
          <w:numId w:val="7"/>
        </w:numPr>
        <w:spacing w:line="22" w:lineRule="atLeast"/>
      </w:pPr>
      <w:r>
        <w:t xml:space="preserve">Please provide your views on whether it is more appropriate to measure production volumes of boom lifts in </w:t>
      </w:r>
      <w:r>
        <w:rPr>
          <w:i/>
          <w:iCs/>
        </w:rPr>
        <w:t xml:space="preserve">kilograms (kg) </w:t>
      </w:r>
      <w:r>
        <w:t xml:space="preserve">or </w:t>
      </w:r>
      <w:r>
        <w:rPr>
          <w:i/>
          <w:iCs/>
        </w:rPr>
        <w:t>units (i.e. 55 boom lifts)</w:t>
      </w:r>
      <w:r>
        <w:t>?</w:t>
      </w:r>
    </w:p>
    <w:p w14:paraId="64EF0E12">
      <w:pPr>
        <w:spacing w:line="22" w:lineRule="atLeast"/>
      </w:pPr>
    </w:p>
    <w:tbl>
      <w:tblPr>
        <w:tblStyle w:val="21"/>
        <w:tblW w:w="9751" w:type="dxa"/>
        <w:tblInd w:w="0" w:type="dxa"/>
        <w:tblLayout w:type="autofit"/>
        <w:tblCellMar>
          <w:top w:w="0" w:type="dxa"/>
          <w:left w:w="10" w:type="dxa"/>
          <w:bottom w:w="0" w:type="dxa"/>
          <w:right w:w="10" w:type="dxa"/>
        </w:tblCellMar>
      </w:tblPr>
      <w:tblGrid>
        <w:gridCol w:w="9751"/>
      </w:tblGrid>
      <w:tr w14:paraId="6D9F9443">
        <w:tblPrEx>
          <w:tblCellMar>
            <w:top w:w="0" w:type="dxa"/>
            <w:left w:w="10" w:type="dxa"/>
            <w:bottom w:w="0" w:type="dxa"/>
            <w:right w:w="10" w:type="dxa"/>
          </w:tblCellMar>
        </w:tblPrEx>
        <w:trPr>
          <w:trHeight w:val="1134" w:hRule="atLeast"/>
        </w:trPr>
        <w:tc>
          <w:tcPr>
            <w:tcW w:w="9751"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41FBA2C1">
            <w:pPr>
              <w:spacing w:line="22" w:lineRule="atLeast"/>
            </w:pPr>
          </w:p>
        </w:tc>
      </w:tr>
    </w:tbl>
    <w:p w14:paraId="1E07B97D">
      <w:pPr>
        <w:spacing w:line="22" w:lineRule="atLeast"/>
      </w:pPr>
    </w:p>
    <w:p w14:paraId="2963C0A9">
      <w:pPr>
        <w:spacing w:line="22" w:lineRule="atLeast"/>
      </w:pPr>
    </w:p>
    <w:p w14:paraId="72E2DB79">
      <w:pPr>
        <w:pStyle w:val="39"/>
        <w:numPr>
          <w:ilvl w:val="0"/>
          <w:numId w:val="7"/>
        </w:numPr>
        <w:spacing w:line="22" w:lineRule="atLeast"/>
      </w:pPr>
      <w:r>
        <w:rPr>
          <w:rFonts w:eastAsia="Arial"/>
        </w:rPr>
        <w:t>Has there been a change of demand in UK market for other types of boom lifts that you currently don't produce but may start producing for the UK market in the next few years?</w:t>
      </w:r>
    </w:p>
    <w:p w14:paraId="040AA71F">
      <w:pPr>
        <w:spacing w:line="22" w:lineRule="atLeast"/>
        <w:rPr>
          <w:rFonts w:eastAsia="Arial"/>
        </w:rPr>
      </w:pPr>
    </w:p>
    <w:tbl>
      <w:tblPr>
        <w:tblStyle w:val="21"/>
        <w:tblW w:w="9751" w:type="dxa"/>
        <w:tblInd w:w="0" w:type="dxa"/>
        <w:tblLayout w:type="autofit"/>
        <w:tblCellMar>
          <w:top w:w="0" w:type="dxa"/>
          <w:left w:w="10" w:type="dxa"/>
          <w:bottom w:w="0" w:type="dxa"/>
          <w:right w:w="10" w:type="dxa"/>
        </w:tblCellMar>
      </w:tblPr>
      <w:tblGrid>
        <w:gridCol w:w="9751"/>
      </w:tblGrid>
      <w:tr w14:paraId="28C35D97">
        <w:tblPrEx>
          <w:tblCellMar>
            <w:top w:w="0" w:type="dxa"/>
            <w:left w:w="10" w:type="dxa"/>
            <w:bottom w:w="0" w:type="dxa"/>
            <w:right w:w="10" w:type="dxa"/>
          </w:tblCellMar>
        </w:tblPrEx>
        <w:trPr>
          <w:trHeight w:val="1134" w:hRule="atLeast"/>
        </w:trPr>
        <w:tc>
          <w:tcPr>
            <w:tcW w:w="9751"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27BA14F9">
            <w:pPr>
              <w:spacing w:line="22" w:lineRule="atLeast"/>
              <w:rPr>
                <w:rFonts w:hint="eastAsia"/>
                <w:lang w:eastAsia="zh-CN"/>
              </w:rPr>
            </w:pPr>
          </w:p>
        </w:tc>
      </w:tr>
    </w:tbl>
    <w:p w14:paraId="69EA281E">
      <w:pPr>
        <w:pageBreakBefore/>
        <w:spacing w:after="160"/>
      </w:pPr>
    </w:p>
    <w:p w14:paraId="571204ED">
      <w:pPr>
        <w:pStyle w:val="3"/>
        <w:spacing w:before="0" w:after="0" w:line="22" w:lineRule="atLeast"/>
      </w:pPr>
      <w:r>
        <w:rPr>
          <w:rFonts w:ascii="Arial" w:hAnsi="Arial" w:cs="Arial"/>
          <w:b/>
          <w:color w:val="000000"/>
          <w:szCs w:val="26"/>
          <w:lang w:eastAsia="zh-CN"/>
        </w:rPr>
        <w:t>A3. Direct and indirect exports of the goods concerned</w:t>
      </w:r>
    </w:p>
    <w:p w14:paraId="6953E5DE">
      <w:pPr>
        <w:spacing w:line="22" w:lineRule="atLeast"/>
      </w:pPr>
    </w:p>
    <w:tbl>
      <w:tblPr>
        <w:tblStyle w:val="21"/>
        <w:tblW w:w="9700" w:type="dxa"/>
        <w:tblInd w:w="0" w:type="dxa"/>
        <w:tblLayout w:type="autofit"/>
        <w:tblCellMar>
          <w:top w:w="0" w:type="dxa"/>
          <w:left w:w="10" w:type="dxa"/>
          <w:bottom w:w="0" w:type="dxa"/>
          <w:right w:w="10" w:type="dxa"/>
        </w:tblCellMar>
      </w:tblPr>
      <w:tblGrid>
        <w:gridCol w:w="9700"/>
      </w:tblGrid>
      <w:tr w14:paraId="51DC993A">
        <w:tblPrEx>
          <w:tblCellMar>
            <w:top w:w="0" w:type="dxa"/>
            <w:left w:w="10" w:type="dxa"/>
            <w:bottom w:w="0" w:type="dxa"/>
            <w:right w:w="10" w:type="dxa"/>
          </w:tblCellMar>
        </w:tblPrEx>
        <w:tc>
          <w:tcPr>
            <w:tcW w:w="9700" w:type="dxa"/>
            <w:tcBorders>
              <w:top w:val="single" w:color="000000" w:sz="18" w:space="0"/>
              <w:left w:val="single" w:color="000000" w:sz="18" w:space="0"/>
              <w:bottom w:val="single" w:color="000000" w:sz="18" w:space="0"/>
              <w:right w:val="single" w:color="000000" w:sz="18" w:space="0"/>
            </w:tcBorders>
            <w:tcMar>
              <w:top w:w="57" w:type="dxa"/>
              <w:left w:w="108" w:type="dxa"/>
              <w:bottom w:w="57" w:type="dxa"/>
              <w:right w:w="108" w:type="dxa"/>
            </w:tcMar>
          </w:tcPr>
          <w:p w14:paraId="52A65375">
            <w:pPr>
              <w:spacing w:line="22" w:lineRule="atLeast"/>
            </w:pPr>
            <w:r>
              <w:rPr>
                <w:color w:val="000000"/>
                <w:szCs w:val="24"/>
              </w:rPr>
              <w:t xml:space="preserve">Complete this section if you indicated under </w:t>
            </w:r>
            <w:r>
              <w:rPr>
                <w:b/>
                <w:color w:val="000000"/>
                <w:szCs w:val="24"/>
              </w:rPr>
              <w:t>A1</w:t>
            </w:r>
            <w:r>
              <w:rPr>
                <w:color w:val="000000"/>
                <w:szCs w:val="24"/>
              </w:rPr>
              <w:t xml:space="preserve"> that </w:t>
            </w:r>
            <w:r>
              <w:rPr>
                <w:b/>
                <w:color w:val="000000"/>
                <w:szCs w:val="24"/>
              </w:rPr>
              <w:t>you are an exporter of the goods concerned from the People’s Republic of China (PRC)</w:t>
            </w:r>
          </w:p>
        </w:tc>
      </w:tr>
    </w:tbl>
    <w:p w14:paraId="16EF2B3A">
      <w:pPr>
        <w:spacing w:line="22" w:lineRule="atLeast"/>
        <w:rPr>
          <w:color w:val="000000"/>
        </w:rPr>
      </w:pPr>
    </w:p>
    <w:p w14:paraId="705A0BC9">
      <w:pPr>
        <w:pStyle w:val="39"/>
        <w:numPr>
          <w:ilvl w:val="0"/>
          <w:numId w:val="8"/>
        </w:numPr>
        <w:spacing w:line="22" w:lineRule="atLeast"/>
      </w:pPr>
      <w:r>
        <w:rPr>
          <w:color w:val="000000"/>
        </w:rPr>
        <w:t xml:space="preserve">If you are not the producer of the </w:t>
      </w:r>
      <w:r>
        <w:rPr>
          <w:rFonts w:eastAsia="Arial"/>
          <w:color w:val="000000"/>
        </w:rPr>
        <w:t xml:space="preserve">goods concerned </w:t>
      </w:r>
      <w:r>
        <w:rPr>
          <w:color w:val="000000"/>
        </w:rPr>
        <w:t>that you export to the UK</w:t>
      </w:r>
      <w:r>
        <w:rPr>
          <w:rFonts w:eastAsia="Arial"/>
          <w:color w:val="000000"/>
        </w:rPr>
        <w:t xml:space="preserve">, please provide details for your suppliers </w:t>
      </w:r>
      <w:r>
        <w:rPr>
          <w:color w:val="000000"/>
        </w:rPr>
        <w:t xml:space="preserve">of the </w:t>
      </w:r>
      <w:r>
        <w:rPr>
          <w:rFonts w:eastAsia="Arial"/>
          <w:color w:val="000000"/>
        </w:rPr>
        <w:t xml:space="preserve">goods concerned and indicate whether these are the producers of the </w:t>
      </w:r>
      <w:r>
        <w:rPr>
          <w:color w:val="000000"/>
        </w:rPr>
        <w:t xml:space="preserve">of the </w:t>
      </w:r>
      <w:r>
        <w:rPr>
          <w:rFonts w:eastAsia="Arial"/>
          <w:color w:val="000000"/>
        </w:rPr>
        <w:t>goods concerned in the table below</w:t>
      </w:r>
      <w:r>
        <w:rPr>
          <w:rFonts w:eastAsia="Arial"/>
        </w:rPr>
        <w:t>.</w:t>
      </w:r>
    </w:p>
    <w:p w14:paraId="4983154E">
      <w:pPr>
        <w:spacing w:line="22" w:lineRule="atLeast"/>
        <w:rPr>
          <w:color w:val="000000"/>
          <w:shd w:val="clear" w:color="auto" w:fill="FFFFFF"/>
        </w:rPr>
      </w:pPr>
    </w:p>
    <w:tbl>
      <w:tblPr>
        <w:tblStyle w:val="21"/>
        <w:tblW w:w="4999" w:type="pct"/>
        <w:tblInd w:w="0" w:type="dxa"/>
        <w:tblLayout w:type="autofit"/>
        <w:tblCellMar>
          <w:top w:w="0" w:type="dxa"/>
          <w:left w:w="10" w:type="dxa"/>
          <w:bottom w:w="0" w:type="dxa"/>
          <w:right w:w="10" w:type="dxa"/>
        </w:tblCellMar>
      </w:tblPr>
      <w:tblGrid>
        <w:gridCol w:w="1868"/>
        <w:gridCol w:w="4357"/>
        <w:gridCol w:w="1868"/>
        <w:gridCol w:w="1867"/>
      </w:tblGrid>
      <w:tr w14:paraId="313BDD3C">
        <w:tblPrEx>
          <w:tblCellMar>
            <w:top w:w="0" w:type="dxa"/>
            <w:left w:w="10" w:type="dxa"/>
            <w:bottom w:w="0" w:type="dxa"/>
            <w:right w:w="10" w:type="dxa"/>
          </w:tblCellMar>
        </w:tblPrEx>
        <w:tc>
          <w:tcPr>
            <w:tcW w:w="1826"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44D531C5">
            <w:pPr>
              <w:spacing w:line="22" w:lineRule="atLeast"/>
              <w:jc w:val="center"/>
              <w:rPr>
                <w:rFonts w:eastAsia="Arial"/>
              </w:rPr>
            </w:pPr>
            <w:r>
              <w:rPr>
                <w:rFonts w:eastAsia="Arial"/>
              </w:rPr>
              <w:t>Company name</w:t>
            </w:r>
          </w:p>
        </w:tc>
        <w:tc>
          <w:tcPr>
            <w:tcW w:w="425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41E323A4">
            <w:pPr>
              <w:spacing w:line="22" w:lineRule="atLeast"/>
              <w:jc w:val="center"/>
              <w:rPr>
                <w:rFonts w:eastAsia="Arial"/>
              </w:rPr>
            </w:pPr>
            <w:r>
              <w:rPr>
                <w:rFonts w:eastAsia="Arial"/>
              </w:rPr>
              <w:t>Company location</w:t>
            </w:r>
          </w:p>
          <w:p w14:paraId="41DB1296">
            <w:pPr>
              <w:spacing w:line="22" w:lineRule="atLeast"/>
              <w:jc w:val="center"/>
              <w:rPr>
                <w:rFonts w:eastAsia="Arial"/>
              </w:rPr>
            </w:pPr>
            <w:r>
              <w:rPr>
                <w:rFonts w:eastAsia="Arial"/>
              </w:rPr>
              <w:t>(city, country)</w:t>
            </w:r>
          </w:p>
        </w:tc>
        <w:tc>
          <w:tcPr>
            <w:tcW w:w="1826"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0C64CD53">
            <w:pPr>
              <w:spacing w:line="22" w:lineRule="atLeast"/>
              <w:jc w:val="center"/>
              <w:rPr>
                <w:rFonts w:eastAsia="Arial"/>
              </w:rPr>
            </w:pPr>
            <w:r>
              <w:rPr>
                <w:rFonts w:eastAsia="Arial"/>
              </w:rPr>
              <w:t>Relationship</w:t>
            </w:r>
          </w:p>
        </w:tc>
        <w:tc>
          <w:tcPr>
            <w:tcW w:w="1824"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1225B1E9">
            <w:pPr>
              <w:spacing w:line="22" w:lineRule="atLeast"/>
              <w:jc w:val="center"/>
              <w:rPr>
                <w:rFonts w:eastAsia="Arial"/>
                <w:szCs w:val="24"/>
              </w:rPr>
            </w:pPr>
            <w:r>
              <w:rPr>
                <w:rFonts w:eastAsia="Arial"/>
                <w:szCs w:val="24"/>
              </w:rPr>
              <w:t xml:space="preserve">Producer </w:t>
            </w:r>
          </w:p>
          <w:p w14:paraId="4B26F96E">
            <w:pPr>
              <w:spacing w:line="22" w:lineRule="atLeast"/>
              <w:jc w:val="center"/>
              <w:rPr>
                <w:rFonts w:eastAsia="Arial"/>
                <w:szCs w:val="24"/>
              </w:rPr>
            </w:pPr>
            <w:r>
              <w:rPr>
                <w:rFonts w:eastAsia="Arial"/>
                <w:szCs w:val="24"/>
              </w:rPr>
              <w:t>(Y/N)</w:t>
            </w:r>
          </w:p>
        </w:tc>
      </w:tr>
      <w:tr w14:paraId="513F8BD9">
        <w:tblPrEx>
          <w:tblCellMar>
            <w:top w:w="0" w:type="dxa"/>
            <w:left w:w="10" w:type="dxa"/>
            <w:bottom w:w="0" w:type="dxa"/>
            <w:right w:w="10" w:type="dxa"/>
          </w:tblCellMar>
        </w:tblPrEx>
        <w:trPr>
          <w:trHeight w:val="454" w:hRule="atLeast"/>
        </w:trPr>
        <w:tc>
          <w:tcPr>
            <w:tcW w:w="1826"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60A30C54">
            <w:pPr>
              <w:spacing w:line="22" w:lineRule="atLeast"/>
            </w:pPr>
          </w:p>
        </w:tc>
        <w:tc>
          <w:tcPr>
            <w:tcW w:w="425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6A1CE1EF">
            <w:pPr>
              <w:spacing w:line="22" w:lineRule="atLeast"/>
            </w:pPr>
          </w:p>
        </w:tc>
        <w:tc>
          <w:tcPr>
            <w:tcW w:w="1826"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71146B7B">
            <w:pPr>
              <w:spacing w:line="22" w:lineRule="atLeast"/>
            </w:pPr>
          </w:p>
        </w:tc>
        <w:tc>
          <w:tcPr>
            <w:tcW w:w="1824"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376C4FD6">
            <w:pPr>
              <w:spacing w:line="22" w:lineRule="atLeast"/>
            </w:pPr>
          </w:p>
        </w:tc>
      </w:tr>
      <w:tr w14:paraId="381FDA56">
        <w:tblPrEx>
          <w:tblCellMar>
            <w:top w:w="0" w:type="dxa"/>
            <w:left w:w="10" w:type="dxa"/>
            <w:bottom w:w="0" w:type="dxa"/>
            <w:right w:w="10" w:type="dxa"/>
          </w:tblCellMar>
        </w:tblPrEx>
        <w:trPr>
          <w:trHeight w:val="454" w:hRule="atLeast"/>
        </w:trPr>
        <w:tc>
          <w:tcPr>
            <w:tcW w:w="1826"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0DE4EC23">
            <w:pPr>
              <w:spacing w:line="22" w:lineRule="atLeast"/>
            </w:pPr>
          </w:p>
        </w:tc>
        <w:tc>
          <w:tcPr>
            <w:tcW w:w="425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2243A833">
            <w:pPr>
              <w:spacing w:line="22" w:lineRule="atLeast"/>
            </w:pPr>
          </w:p>
        </w:tc>
        <w:tc>
          <w:tcPr>
            <w:tcW w:w="1826"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189869D2">
            <w:pPr>
              <w:spacing w:line="22" w:lineRule="atLeast"/>
            </w:pPr>
          </w:p>
        </w:tc>
        <w:tc>
          <w:tcPr>
            <w:tcW w:w="1824"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2A206718">
            <w:pPr>
              <w:spacing w:line="22" w:lineRule="atLeast"/>
            </w:pPr>
          </w:p>
        </w:tc>
      </w:tr>
    </w:tbl>
    <w:p w14:paraId="3907EE2F">
      <w:pPr>
        <w:spacing w:line="22" w:lineRule="atLeast"/>
        <w:rPr>
          <w:rFonts w:eastAsia="Arial"/>
        </w:rPr>
      </w:pPr>
      <w:r>
        <w:rPr>
          <w:rFonts w:eastAsia="Arial"/>
        </w:rPr>
        <w:t>Add additional rows as required</w:t>
      </w:r>
    </w:p>
    <w:p w14:paraId="00494BDB">
      <w:pPr>
        <w:spacing w:line="22" w:lineRule="atLeast"/>
      </w:pPr>
      <w:r>
        <w:rPr>
          <w:color w:val="C00000"/>
          <w:szCs w:val="24"/>
        </w:rPr>
        <w:t xml:space="preserve">Consider redacting this information in your non-confidential version of this form, in accordance with </w:t>
      </w:r>
      <w:r>
        <w:fldChar w:fldCharType="begin"/>
      </w:r>
      <w:r>
        <w:instrText xml:space="preserve"> HYPERLINK "https://www.gov.uk/government/publications/the-uk-trade-remedies-investigations-process/the-tras-investigation-process" </w:instrText>
      </w:r>
      <w:r>
        <w:fldChar w:fldCharType="separate"/>
      </w:r>
      <w:r>
        <w:rPr>
          <w:rStyle w:val="24"/>
          <w:rFonts w:eastAsia="Yu Gothic Light"/>
          <w:szCs w:val="24"/>
        </w:rPr>
        <w:t>TRA’s public guidance</w:t>
      </w:r>
      <w:r>
        <w:rPr>
          <w:rStyle w:val="24"/>
          <w:rFonts w:eastAsia="Yu Gothic Light"/>
          <w:szCs w:val="24"/>
        </w:rPr>
        <w:fldChar w:fldCharType="end"/>
      </w:r>
      <w:r>
        <w:rPr>
          <w:color w:val="C00000"/>
          <w:szCs w:val="24"/>
        </w:rPr>
        <w:t>.</w:t>
      </w:r>
    </w:p>
    <w:p w14:paraId="16EFCEAD">
      <w:pPr>
        <w:spacing w:line="22" w:lineRule="atLeast"/>
        <w:rPr>
          <w:bCs/>
          <w:szCs w:val="24"/>
        </w:rPr>
      </w:pPr>
    </w:p>
    <w:p w14:paraId="08D88C95">
      <w:pPr>
        <w:pStyle w:val="39"/>
        <w:numPr>
          <w:ilvl w:val="0"/>
          <w:numId w:val="8"/>
        </w:numPr>
        <w:spacing w:line="22" w:lineRule="atLeast"/>
      </w:pPr>
      <w:r>
        <w:rPr>
          <w:color w:val="000000"/>
        </w:rPr>
        <w:t xml:space="preserve">Please provide the total of your </w:t>
      </w:r>
      <w:r>
        <w:rPr>
          <w:color w:val="000000"/>
          <w:u w:val="single"/>
        </w:rPr>
        <w:t>direct and indirect export</w:t>
      </w:r>
      <w:r>
        <w:rPr>
          <w:color w:val="000000"/>
        </w:rPr>
        <w:t xml:space="preserve"> volumes and export values of </w:t>
      </w:r>
      <w:r>
        <w:rPr>
          <w:rFonts w:eastAsia="Arial"/>
          <w:color w:val="000000"/>
        </w:rPr>
        <w:t xml:space="preserve">the goods concerned </w:t>
      </w:r>
      <w:r>
        <w:rPr>
          <w:rFonts w:eastAsia="Arial"/>
        </w:rPr>
        <w:t xml:space="preserve">(both assembled machines and sub-assemblies) </w:t>
      </w:r>
      <w:r>
        <w:rPr>
          <w:rFonts w:eastAsia="Arial"/>
          <w:color w:val="000000"/>
        </w:rPr>
        <w:t xml:space="preserve">to the UK during POI </w:t>
      </w:r>
      <w:r>
        <w:rPr>
          <w:color w:val="000000"/>
        </w:rPr>
        <w:t xml:space="preserve">in the table below. </w:t>
      </w:r>
    </w:p>
    <w:p w14:paraId="7695E7C7">
      <w:pPr>
        <w:pStyle w:val="39"/>
        <w:spacing w:line="22" w:lineRule="atLeast"/>
      </w:pPr>
      <w:r>
        <w:rPr>
          <w:color w:val="000000"/>
        </w:rPr>
        <w:t>Note: Exports to the UK via a third party (whether or not associated to your business), which is located in the:</w:t>
      </w:r>
      <w:r>
        <w:rPr>
          <w:rFonts w:eastAsia="Arial"/>
          <w:color w:val="000000"/>
          <w:u w:val="single"/>
        </w:rPr>
        <w:t xml:space="preserve"> the People’s Republic of China (PRC)</w:t>
      </w:r>
      <w:r>
        <w:rPr>
          <w:rFonts w:eastAsia="Arial"/>
          <w:color w:val="000000"/>
        </w:rPr>
        <w:t xml:space="preserve"> or a third country, are to be considered indirect exports.</w:t>
      </w:r>
    </w:p>
    <w:p w14:paraId="6FE9C3C5">
      <w:pPr>
        <w:spacing w:line="22" w:lineRule="atLeast"/>
        <w:rPr>
          <w:color w:val="000000"/>
          <w:shd w:val="clear" w:color="auto" w:fill="FFFFFF"/>
        </w:rPr>
      </w:pPr>
    </w:p>
    <w:tbl>
      <w:tblPr>
        <w:tblStyle w:val="21"/>
        <w:tblW w:w="5000" w:type="pct"/>
        <w:tblInd w:w="0" w:type="dxa"/>
        <w:tblLayout w:type="autofit"/>
        <w:tblCellMar>
          <w:top w:w="0" w:type="dxa"/>
          <w:left w:w="10" w:type="dxa"/>
          <w:bottom w:w="0" w:type="dxa"/>
          <w:right w:w="10" w:type="dxa"/>
        </w:tblCellMar>
      </w:tblPr>
      <w:tblGrid>
        <w:gridCol w:w="4981"/>
        <w:gridCol w:w="4981"/>
      </w:tblGrid>
      <w:tr w14:paraId="5541DE7B">
        <w:tblPrEx>
          <w:tblCellMar>
            <w:top w:w="0" w:type="dxa"/>
            <w:left w:w="10" w:type="dxa"/>
            <w:bottom w:w="0" w:type="dxa"/>
            <w:right w:w="10" w:type="dxa"/>
          </w:tblCellMar>
        </w:tblPrEx>
        <w:trPr>
          <w:trHeight w:val="454" w:hRule="atLeast"/>
        </w:trPr>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76083FFE">
            <w:pPr>
              <w:keepNext/>
              <w:keepLines/>
              <w:spacing w:line="22" w:lineRule="atLeast"/>
            </w:pPr>
            <w:r>
              <w:rPr>
                <w:color w:val="000000"/>
                <w:szCs w:val="24"/>
              </w:rPr>
              <w:t>Total direct export volume (POI) [units]</w:t>
            </w:r>
          </w:p>
        </w:tc>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358BF4FA">
            <w:pPr>
              <w:keepNext/>
              <w:keepLines/>
              <w:spacing w:line="22" w:lineRule="atLeast"/>
            </w:pPr>
          </w:p>
        </w:tc>
      </w:tr>
      <w:tr w14:paraId="4AA94EE2">
        <w:trPr>
          <w:trHeight w:val="454" w:hRule="atLeast"/>
        </w:trPr>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5B00EF58">
            <w:pPr>
              <w:keepNext/>
              <w:keepLines/>
              <w:spacing w:line="22" w:lineRule="atLeast"/>
            </w:pPr>
            <w:r>
              <w:rPr>
                <w:color w:val="000000"/>
                <w:szCs w:val="24"/>
              </w:rPr>
              <w:t>Total indirect export volume (POI) [units]</w:t>
            </w:r>
          </w:p>
        </w:tc>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4DEAFAEE">
            <w:pPr>
              <w:keepNext/>
              <w:keepLines/>
              <w:spacing w:line="22" w:lineRule="atLeast"/>
            </w:pPr>
          </w:p>
        </w:tc>
      </w:tr>
      <w:tr w14:paraId="0DDC0F09">
        <w:tblPrEx>
          <w:tblCellMar>
            <w:top w:w="0" w:type="dxa"/>
            <w:left w:w="10" w:type="dxa"/>
            <w:bottom w:w="0" w:type="dxa"/>
            <w:right w:w="10" w:type="dxa"/>
          </w:tblCellMar>
        </w:tblPrEx>
        <w:trPr>
          <w:trHeight w:val="454" w:hRule="atLeast"/>
        </w:trPr>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5C440672">
            <w:pPr>
              <w:keepNext/>
              <w:keepLines/>
              <w:spacing w:line="22" w:lineRule="atLeast"/>
            </w:pPr>
            <w:r>
              <w:rPr>
                <w:color w:val="000000"/>
                <w:szCs w:val="24"/>
              </w:rPr>
              <w:t>Total direct export volume (POI) [kg]</w:t>
            </w:r>
          </w:p>
        </w:tc>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38B83528">
            <w:pPr>
              <w:keepNext/>
              <w:keepLines/>
              <w:spacing w:line="22" w:lineRule="atLeast"/>
            </w:pPr>
          </w:p>
        </w:tc>
      </w:tr>
      <w:tr w14:paraId="2575B67A">
        <w:tblPrEx>
          <w:tblCellMar>
            <w:top w:w="0" w:type="dxa"/>
            <w:left w:w="10" w:type="dxa"/>
            <w:bottom w:w="0" w:type="dxa"/>
            <w:right w:w="10" w:type="dxa"/>
          </w:tblCellMar>
        </w:tblPrEx>
        <w:trPr>
          <w:trHeight w:val="454" w:hRule="atLeast"/>
        </w:trPr>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4E397508">
            <w:pPr>
              <w:keepNext/>
              <w:keepLines/>
              <w:spacing w:line="22" w:lineRule="atLeast"/>
            </w:pPr>
            <w:r>
              <w:rPr>
                <w:color w:val="000000"/>
                <w:szCs w:val="24"/>
              </w:rPr>
              <w:t>Total indirect export volume (POI) [kg]</w:t>
            </w:r>
          </w:p>
        </w:tc>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0D4B868E">
            <w:pPr>
              <w:keepNext/>
              <w:keepLines/>
              <w:spacing w:line="22" w:lineRule="atLeast"/>
            </w:pPr>
          </w:p>
        </w:tc>
      </w:tr>
      <w:tr w14:paraId="641A1D35">
        <w:tblPrEx>
          <w:tblCellMar>
            <w:top w:w="0" w:type="dxa"/>
            <w:left w:w="10" w:type="dxa"/>
            <w:bottom w:w="0" w:type="dxa"/>
            <w:right w:w="10" w:type="dxa"/>
          </w:tblCellMar>
        </w:tblPrEx>
        <w:trPr>
          <w:trHeight w:val="454" w:hRule="atLeast"/>
        </w:trPr>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2FE62556">
            <w:pPr>
              <w:keepNext/>
              <w:keepLines/>
              <w:spacing w:line="22" w:lineRule="atLeast"/>
            </w:pPr>
            <w:r>
              <w:rPr>
                <w:szCs w:val="24"/>
              </w:rPr>
              <w:t xml:space="preserve">Total direct export value (POI) </w:t>
            </w:r>
            <w:r>
              <w:rPr>
                <w:bCs/>
                <w:szCs w:val="24"/>
              </w:rPr>
              <w:t>[£]</w:t>
            </w:r>
          </w:p>
        </w:tc>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2B3324DE">
            <w:pPr>
              <w:keepNext/>
              <w:keepLines/>
              <w:spacing w:line="22" w:lineRule="atLeast"/>
            </w:pPr>
          </w:p>
        </w:tc>
      </w:tr>
      <w:tr w14:paraId="127FE676">
        <w:tblPrEx>
          <w:tblCellMar>
            <w:top w:w="0" w:type="dxa"/>
            <w:left w:w="10" w:type="dxa"/>
            <w:bottom w:w="0" w:type="dxa"/>
            <w:right w:w="10" w:type="dxa"/>
          </w:tblCellMar>
        </w:tblPrEx>
        <w:trPr>
          <w:trHeight w:val="454" w:hRule="atLeast"/>
        </w:trPr>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58DF5BCF">
            <w:pPr>
              <w:keepNext/>
              <w:keepLines/>
              <w:spacing w:line="22" w:lineRule="atLeast"/>
              <w:rPr>
                <w:szCs w:val="24"/>
              </w:rPr>
            </w:pPr>
            <w:r>
              <w:rPr>
                <w:szCs w:val="24"/>
              </w:rPr>
              <w:t>Total indirect export value (POI) [£]</w:t>
            </w:r>
          </w:p>
        </w:tc>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0BD20113">
            <w:pPr>
              <w:keepNext/>
              <w:keepLines/>
              <w:spacing w:line="22" w:lineRule="atLeast"/>
            </w:pPr>
          </w:p>
        </w:tc>
      </w:tr>
    </w:tbl>
    <w:p w14:paraId="4FB8E4F4">
      <w:pPr>
        <w:spacing w:line="22" w:lineRule="atLeast"/>
        <w:rPr>
          <w:color w:val="C00000"/>
          <w:szCs w:val="24"/>
        </w:rPr>
      </w:pPr>
      <w:r>
        <w:rPr>
          <w:color w:val="C00000"/>
          <w:szCs w:val="24"/>
        </w:rPr>
        <w:t>Consider providing these figures in ranges in your non-confidential version of this form.</w:t>
      </w:r>
    </w:p>
    <w:p w14:paraId="0334454D">
      <w:pPr>
        <w:spacing w:line="22" w:lineRule="atLeast"/>
        <w:rPr>
          <w:b/>
          <w:szCs w:val="24"/>
        </w:rPr>
      </w:pPr>
    </w:p>
    <w:p w14:paraId="07535A97">
      <w:pPr>
        <w:pStyle w:val="39"/>
        <w:numPr>
          <w:ilvl w:val="0"/>
          <w:numId w:val="8"/>
        </w:numPr>
        <w:spacing w:line="22" w:lineRule="atLeast"/>
      </w:pPr>
      <w:r>
        <w:t>What percentage of your total export volumes to the UK is made up of assembled boom lifts only?</w:t>
      </w:r>
    </w:p>
    <w:tbl>
      <w:tblPr>
        <w:tblStyle w:val="21"/>
        <w:tblW w:w="9751" w:type="dxa"/>
        <w:tblInd w:w="0" w:type="dxa"/>
        <w:tblLayout w:type="autofit"/>
        <w:tblCellMar>
          <w:top w:w="0" w:type="dxa"/>
          <w:left w:w="10" w:type="dxa"/>
          <w:bottom w:w="0" w:type="dxa"/>
          <w:right w:w="10" w:type="dxa"/>
        </w:tblCellMar>
      </w:tblPr>
      <w:tblGrid>
        <w:gridCol w:w="9751"/>
      </w:tblGrid>
      <w:tr w14:paraId="26842573">
        <w:tblPrEx>
          <w:tblCellMar>
            <w:top w:w="0" w:type="dxa"/>
            <w:left w:w="10" w:type="dxa"/>
            <w:bottom w:w="0" w:type="dxa"/>
            <w:right w:w="10" w:type="dxa"/>
          </w:tblCellMar>
        </w:tblPrEx>
        <w:trPr>
          <w:trHeight w:val="1134" w:hRule="atLeast"/>
        </w:trPr>
        <w:tc>
          <w:tcPr>
            <w:tcW w:w="9751"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23C70E81">
            <w:pPr>
              <w:spacing w:line="22" w:lineRule="atLeast"/>
            </w:pPr>
            <w:r>
              <w:rPr>
                <w:rFonts w:eastAsia="Arial"/>
                <w:szCs w:val="24"/>
              </w:rPr>
              <w:t>     </w:t>
            </w:r>
          </w:p>
        </w:tc>
      </w:tr>
    </w:tbl>
    <w:p w14:paraId="369D7905">
      <w:pPr>
        <w:pStyle w:val="39"/>
        <w:spacing w:line="22" w:lineRule="atLeast"/>
        <w:rPr>
          <w:b/>
          <w:szCs w:val="24"/>
        </w:rPr>
      </w:pPr>
    </w:p>
    <w:p w14:paraId="5238748B">
      <w:pPr>
        <w:pStyle w:val="39"/>
        <w:numPr>
          <w:ilvl w:val="0"/>
          <w:numId w:val="8"/>
        </w:numPr>
        <w:spacing w:line="22" w:lineRule="atLeast"/>
      </w:pPr>
      <w:r>
        <w:t xml:space="preserve">Please provide your views on whether it is more appropriate to measure export volumes of boom lifts in </w:t>
      </w:r>
      <w:r>
        <w:rPr>
          <w:i/>
          <w:iCs/>
        </w:rPr>
        <w:t xml:space="preserve">kilograms (kg) </w:t>
      </w:r>
      <w:r>
        <w:t xml:space="preserve">or </w:t>
      </w:r>
      <w:r>
        <w:rPr>
          <w:i/>
          <w:iCs/>
        </w:rPr>
        <w:t>units (i.e. 55 boom lifts)</w:t>
      </w:r>
      <w:r>
        <w:t>?</w:t>
      </w:r>
    </w:p>
    <w:p w14:paraId="5ADBD1CF">
      <w:pPr>
        <w:spacing w:line="22" w:lineRule="atLeast"/>
      </w:pPr>
    </w:p>
    <w:tbl>
      <w:tblPr>
        <w:tblStyle w:val="21"/>
        <w:tblW w:w="9751" w:type="dxa"/>
        <w:tblInd w:w="0" w:type="dxa"/>
        <w:tblLayout w:type="autofit"/>
        <w:tblCellMar>
          <w:top w:w="0" w:type="dxa"/>
          <w:left w:w="10" w:type="dxa"/>
          <w:bottom w:w="0" w:type="dxa"/>
          <w:right w:w="10" w:type="dxa"/>
        </w:tblCellMar>
      </w:tblPr>
      <w:tblGrid>
        <w:gridCol w:w="9751"/>
      </w:tblGrid>
      <w:tr w14:paraId="0EF34B2A">
        <w:tblPrEx>
          <w:tblCellMar>
            <w:top w:w="0" w:type="dxa"/>
            <w:left w:w="10" w:type="dxa"/>
            <w:bottom w:w="0" w:type="dxa"/>
            <w:right w:w="10" w:type="dxa"/>
          </w:tblCellMar>
        </w:tblPrEx>
        <w:trPr>
          <w:trHeight w:val="1134" w:hRule="atLeast"/>
        </w:trPr>
        <w:tc>
          <w:tcPr>
            <w:tcW w:w="9751"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3E0CDFD2">
            <w:pPr>
              <w:spacing w:line="22" w:lineRule="atLeast"/>
            </w:pPr>
            <w:r>
              <w:rPr>
                <w:rFonts w:eastAsia="Arial"/>
                <w:szCs w:val="24"/>
              </w:rPr>
              <w:t>     </w:t>
            </w:r>
          </w:p>
        </w:tc>
      </w:tr>
    </w:tbl>
    <w:p w14:paraId="269755DD">
      <w:pPr>
        <w:spacing w:line="22" w:lineRule="atLeast"/>
      </w:pPr>
    </w:p>
    <w:p w14:paraId="16C5BD54">
      <w:pPr>
        <w:pStyle w:val="39"/>
        <w:numPr>
          <w:ilvl w:val="0"/>
          <w:numId w:val="8"/>
        </w:numPr>
        <w:spacing w:line="22" w:lineRule="atLeast"/>
      </w:pPr>
      <w:r>
        <w:rPr>
          <w:bCs/>
          <w:szCs w:val="24"/>
        </w:rPr>
        <w:t xml:space="preserve">If you exported </w:t>
      </w:r>
      <w:r>
        <w:rPr>
          <w:color w:val="000000"/>
          <w:szCs w:val="24"/>
        </w:rPr>
        <w:t xml:space="preserve">the </w:t>
      </w:r>
      <w:r>
        <w:rPr>
          <w:rFonts w:eastAsia="Arial"/>
          <w:color w:val="000000"/>
        </w:rPr>
        <w:t xml:space="preserve">goods concerned </w:t>
      </w:r>
      <w:r>
        <w:rPr>
          <w:rFonts w:eastAsia="Arial"/>
        </w:rPr>
        <w:t>to the UK via third parties, please provide details for these parties below.</w:t>
      </w:r>
    </w:p>
    <w:p w14:paraId="3AFD0247">
      <w:pPr>
        <w:spacing w:line="22" w:lineRule="atLeast"/>
        <w:rPr>
          <w:color w:val="000000"/>
          <w:shd w:val="clear" w:color="auto" w:fill="FFFFFF"/>
        </w:rPr>
      </w:pPr>
    </w:p>
    <w:tbl>
      <w:tblPr>
        <w:tblStyle w:val="21"/>
        <w:tblW w:w="5000" w:type="pct"/>
        <w:tblInd w:w="0" w:type="dxa"/>
        <w:tblLayout w:type="autofit"/>
        <w:tblCellMar>
          <w:top w:w="0" w:type="dxa"/>
          <w:left w:w="10" w:type="dxa"/>
          <w:bottom w:w="0" w:type="dxa"/>
          <w:right w:w="10" w:type="dxa"/>
        </w:tblCellMar>
      </w:tblPr>
      <w:tblGrid>
        <w:gridCol w:w="1868"/>
        <w:gridCol w:w="3113"/>
        <w:gridCol w:w="3114"/>
        <w:gridCol w:w="1867"/>
      </w:tblGrid>
      <w:tr w14:paraId="2E77226E">
        <w:tblPrEx>
          <w:tblCellMar>
            <w:top w:w="0" w:type="dxa"/>
            <w:left w:w="10" w:type="dxa"/>
            <w:bottom w:w="0" w:type="dxa"/>
            <w:right w:w="10" w:type="dxa"/>
          </w:tblCellMar>
        </w:tblPrEx>
        <w:tc>
          <w:tcPr>
            <w:tcW w:w="1826"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174D3191">
            <w:pPr>
              <w:spacing w:line="22" w:lineRule="atLeast"/>
              <w:jc w:val="center"/>
              <w:rPr>
                <w:rFonts w:eastAsia="Arial"/>
              </w:rPr>
            </w:pPr>
            <w:r>
              <w:rPr>
                <w:rFonts w:eastAsia="Arial"/>
              </w:rPr>
              <w:t>Company name</w:t>
            </w:r>
          </w:p>
        </w:tc>
        <w:tc>
          <w:tcPr>
            <w:tcW w:w="3042"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07733E01">
            <w:pPr>
              <w:spacing w:line="22" w:lineRule="atLeast"/>
              <w:jc w:val="center"/>
              <w:rPr>
                <w:rFonts w:eastAsia="Arial"/>
              </w:rPr>
            </w:pPr>
            <w:r>
              <w:rPr>
                <w:rFonts w:eastAsia="Arial"/>
              </w:rPr>
              <w:t>Company location</w:t>
            </w:r>
          </w:p>
          <w:p w14:paraId="6B1E53EC">
            <w:pPr>
              <w:spacing w:line="22" w:lineRule="atLeast"/>
              <w:jc w:val="center"/>
              <w:rPr>
                <w:rFonts w:eastAsia="Arial"/>
              </w:rPr>
            </w:pPr>
            <w:r>
              <w:rPr>
                <w:rFonts w:eastAsia="Arial"/>
              </w:rPr>
              <w:t>(city, country)</w:t>
            </w:r>
          </w:p>
        </w:tc>
        <w:tc>
          <w:tcPr>
            <w:tcW w:w="3043"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05868158">
            <w:pPr>
              <w:spacing w:line="22" w:lineRule="atLeast"/>
              <w:jc w:val="center"/>
              <w:rPr>
                <w:rFonts w:eastAsia="Arial"/>
              </w:rPr>
            </w:pPr>
            <w:r>
              <w:rPr>
                <w:rFonts w:eastAsia="Arial"/>
              </w:rPr>
              <w:t>Activities</w:t>
            </w:r>
          </w:p>
        </w:tc>
        <w:tc>
          <w:tcPr>
            <w:tcW w:w="1825"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141CC325">
            <w:pPr>
              <w:spacing w:line="22" w:lineRule="atLeast"/>
              <w:jc w:val="center"/>
              <w:rPr>
                <w:rFonts w:eastAsia="Arial"/>
                <w:szCs w:val="24"/>
              </w:rPr>
            </w:pPr>
            <w:r>
              <w:rPr>
                <w:rFonts w:eastAsia="Arial"/>
                <w:szCs w:val="24"/>
              </w:rPr>
              <w:t>Relationship</w:t>
            </w:r>
          </w:p>
        </w:tc>
      </w:tr>
      <w:tr w14:paraId="212378F2">
        <w:tblPrEx>
          <w:tblCellMar>
            <w:top w:w="0" w:type="dxa"/>
            <w:left w:w="10" w:type="dxa"/>
            <w:bottom w:w="0" w:type="dxa"/>
            <w:right w:w="10" w:type="dxa"/>
          </w:tblCellMar>
        </w:tblPrEx>
        <w:trPr>
          <w:trHeight w:val="454" w:hRule="atLeast"/>
        </w:trPr>
        <w:tc>
          <w:tcPr>
            <w:tcW w:w="1826"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2B70B472">
            <w:pPr>
              <w:spacing w:line="22" w:lineRule="atLeast"/>
            </w:pPr>
          </w:p>
        </w:tc>
        <w:tc>
          <w:tcPr>
            <w:tcW w:w="3042"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1DC75521">
            <w:pPr>
              <w:spacing w:line="22" w:lineRule="atLeast"/>
            </w:pPr>
          </w:p>
        </w:tc>
        <w:tc>
          <w:tcPr>
            <w:tcW w:w="3043"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0319930E">
            <w:pPr>
              <w:spacing w:line="22" w:lineRule="atLeast"/>
            </w:pPr>
          </w:p>
        </w:tc>
        <w:tc>
          <w:tcPr>
            <w:tcW w:w="1825"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072B3F2E">
            <w:pPr>
              <w:spacing w:line="22" w:lineRule="atLeast"/>
            </w:pPr>
          </w:p>
        </w:tc>
      </w:tr>
      <w:tr w14:paraId="21EB5395">
        <w:tblPrEx>
          <w:tblCellMar>
            <w:top w:w="0" w:type="dxa"/>
            <w:left w:w="10" w:type="dxa"/>
            <w:bottom w:w="0" w:type="dxa"/>
            <w:right w:w="10" w:type="dxa"/>
          </w:tblCellMar>
        </w:tblPrEx>
        <w:trPr>
          <w:trHeight w:val="454" w:hRule="atLeast"/>
        </w:trPr>
        <w:tc>
          <w:tcPr>
            <w:tcW w:w="1826"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68E38CFB">
            <w:pPr>
              <w:spacing w:line="22" w:lineRule="atLeast"/>
            </w:pPr>
          </w:p>
        </w:tc>
        <w:tc>
          <w:tcPr>
            <w:tcW w:w="3042"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7CA46929">
            <w:pPr>
              <w:spacing w:line="22" w:lineRule="atLeast"/>
            </w:pPr>
          </w:p>
        </w:tc>
        <w:tc>
          <w:tcPr>
            <w:tcW w:w="3043"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4A6348AC">
            <w:pPr>
              <w:spacing w:line="22" w:lineRule="atLeast"/>
            </w:pPr>
          </w:p>
        </w:tc>
        <w:tc>
          <w:tcPr>
            <w:tcW w:w="1825"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5DE7D536">
            <w:pPr>
              <w:spacing w:line="22" w:lineRule="atLeast"/>
            </w:pPr>
          </w:p>
        </w:tc>
      </w:tr>
    </w:tbl>
    <w:p w14:paraId="5BF2423C">
      <w:pPr>
        <w:spacing w:line="22" w:lineRule="atLeast"/>
        <w:rPr>
          <w:rFonts w:eastAsia="Arial"/>
        </w:rPr>
      </w:pPr>
      <w:r>
        <w:rPr>
          <w:rFonts w:eastAsia="Arial"/>
        </w:rPr>
        <w:t>Add additional rows as required</w:t>
      </w:r>
    </w:p>
    <w:p w14:paraId="77E3E018">
      <w:pPr>
        <w:spacing w:line="22" w:lineRule="atLeast"/>
      </w:pPr>
      <w:r>
        <w:rPr>
          <w:color w:val="C00000"/>
          <w:szCs w:val="24"/>
        </w:rPr>
        <w:t xml:space="preserve">Consider redacting this information in your non-confidential version of this form, in accordance with </w:t>
      </w:r>
      <w:r>
        <w:fldChar w:fldCharType="begin"/>
      </w:r>
      <w:r>
        <w:instrText xml:space="preserve"> HYPERLINK "https://www.gov.uk/government/publications/the-uk-trade-remedies-investigations-process/the-tras-investigation-process" </w:instrText>
      </w:r>
      <w:r>
        <w:fldChar w:fldCharType="separate"/>
      </w:r>
      <w:r>
        <w:rPr>
          <w:rStyle w:val="24"/>
          <w:rFonts w:eastAsia="Yu Gothic Light"/>
          <w:szCs w:val="24"/>
        </w:rPr>
        <w:t>TRA’s public guidance</w:t>
      </w:r>
      <w:r>
        <w:rPr>
          <w:rStyle w:val="24"/>
          <w:rFonts w:eastAsia="Yu Gothic Light"/>
          <w:szCs w:val="24"/>
        </w:rPr>
        <w:fldChar w:fldCharType="end"/>
      </w:r>
      <w:r>
        <w:rPr>
          <w:color w:val="C00000"/>
          <w:szCs w:val="24"/>
        </w:rPr>
        <w:t>.</w:t>
      </w:r>
    </w:p>
    <w:p w14:paraId="7C18F2EC">
      <w:pPr>
        <w:spacing w:line="22" w:lineRule="atLeast"/>
        <w:rPr>
          <w:b/>
          <w:szCs w:val="24"/>
        </w:rPr>
      </w:pPr>
    </w:p>
    <w:p w14:paraId="642C51D3">
      <w:pPr>
        <w:pStyle w:val="39"/>
        <w:numPr>
          <w:ilvl w:val="0"/>
          <w:numId w:val="8"/>
        </w:numPr>
        <w:spacing w:line="22" w:lineRule="atLeast"/>
      </w:pPr>
      <w:r>
        <w:t xml:space="preserve">Please provide details of the commodity code(s) under which you </w:t>
      </w:r>
      <w:r>
        <w:rPr>
          <w:color w:val="000000"/>
        </w:rPr>
        <w:t xml:space="preserve">export the </w:t>
      </w:r>
      <w:r>
        <w:rPr>
          <w:rFonts w:eastAsia="Arial"/>
          <w:color w:val="000000"/>
        </w:rPr>
        <w:t xml:space="preserve">goods concerned </w:t>
      </w:r>
      <w:r>
        <w:rPr>
          <w:rStyle w:val="60"/>
          <w:bCs/>
          <w:shd w:val="clear" w:color="auto" w:fill="FFFFFF"/>
        </w:rPr>
        <w:t xml:space="preserve">to the UK, </w:t>
      </w:r>
      <w:r>
        <w:rPr>
          <w:rStyle w:val="60"/>
          <w:shd w:val="clear" w:color="auto" w:fill="FFFFFF"/>
        </w:rPr>
        <w:t xml:space="preserve">and any explanation for the use of certain commodity code(s) over others. If you export component parts/sub-assemblies under particular code(s), please identify these and the reasons for using any particular commodity code(s) over others. </w:t>
      </w:r>
    </w:p>
    <w:p w14:paraId="134C02DE">
      <w:pPr>
        <w:spacing w:line="22" w:lineRule="atLeast"/>
        <w:rPr>
          <w:rFonts w:eastAsia="Arial"/>
        </w:rPr>
      </w:pPr>
    </w:p>
    <w:tbl>
      <w:tblPr>
        <w:tblStyle w:val="21"/>
        <w:tblW w:w="9751" w:type="dxa"/>
        <w:tblInd w:w="0" w:type="dxa"/>
        <w:tblLayout w:type="autofit"/>
        <w:tblCellMar>
          <w:top w:w="0" w:type="dxa"/>
          <w:left w:w="10" w:type="dxa"/>
          <w:bottom w:w="0" w:type="dxa"/>
          <w:right w:w="10" w:type="dxa"/>
        </w:tblCellMar>
      </w:tblPr>
      <w:tblGrid>
        <w:gridCol w:w="9751"/>
      </w:tblGrid>
      <w:tr w14:paraId="0FADE7F2">
        <w:tblPrEx>
          <w:tblCellMar>
            <w:top w:w="0" w:type="dxa"/>
            <w:left w:w="10" w:type="dxa"/>
            <w:bottom w:w="0" w:type="dxa"/>
            <w:right w:w="10" w:type="dxa"/>
          </w:tblCellMar>
        </w:tblPrEx>
        <w:trPr>
          <w:trHeight w:val="1134" w:hRule="atLeast"/>
        </w:trPr>
        <w:tc>
          <w:tcPr>
            <w:tcW w:w="9751"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6616B1BF">
            <w:pPr>
              <w:spacing w:line="22" w:lineRule="atLeast"/>
            </w:pPr>
          </w:p>
        </w:tc>
      </w:tr>
    </w:tbl>
    <w:p w14:paraId="1DA7F68C">
      <w:pPr>
        <w:spacing w:line="22" w:lineRule="atLeast"/>
        <w:rPr>
          <w:rFonts w:eastAsia="Arial"/>
        </w:rPr>
      </w:pPr>
    </w:p>
    <w:p w14:paraId="4FAA2536">
      <w:pPr>
        <w:pStyle w:val="39"/>
        <w:numPr>
          <w:ilvl w:val="0"/>
          <w:numId w:val="8"/>
        </w:numPr>
        <w:spacing w:line="22" w:lineRule="atLeast"/>
      </w:pPr>
      <w:r>
        <w:t>Please provide a summary of your boom lift exporting activities, including what types of boom lifts you export to the UK, and whether you export assembled boom lifts only, or component parts/sub-assemblies.</w:t>
      </w:r>
    </w:p>
    <w:p w14:paraId="4D6265FA">
      <w:pPr>
        <w:spacing w:line="22" w:lineRule="atLeast"/>
      </w:pPr>
    </w:p>
    <w:tbl>
      <w:tblPr>
        <w:tblStyle w:val="21"/>
        <w:tblW w:w="9751" w:type="dxa"/>
        <w:tblInd w:w="0" w:type="dxa"/>
        <w:tblLayout w:type="autofit"/>
        <w:tblCellMar>
          <w:top w:w="0" w:type="dxa"/>
          <w:left w:w="10" w:type="dxa"/>
          <w:bottom w:w="0" w:type="dxa"/>
          <w:right w:w="10" w:type="dxa"/>
        </w:tblCellMar>
      </w:tblPr>
      <w:tblGrid>
        <w:gridCol w:w="9751"/>
      </w:tblGrid>
      <w:tr w14:paraId="37FCAC99">
        <w:tblPrEx>
          <w:tblCellMar>
            <w:top w:w="0" w:type="dxa"/>
            <w:left w:w="10" w:type="dxa"/>
            <w:bottom w:w="0" w:type="dxa"/>
            <w:right w:w="10" w:type="dxa"/>
          </w:tblCellMar>
        </w:tblPrEx>
        <w:trPr>
          <w:trHeight w:val="1134" w:hRule="atLeast"/>
        </w:trPr>
        <w:tc>
          <w:tcPr>
            <w:tcW w:w="9751"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52EF0E19">
            <w:pPr>
              <w:spacing w:line="22" w:lineRule="atLeast"/>
            </w:pPr>
          </w:p>
        </w:tc>
      </w:tr>
    </w:tbl>
    <w:p w14:paraId="7376496A">
      <w:pPr>
        <w:pStyle w:val="39"/>
        <w:spacing w:line="22" w:lineRule="atLeast"/>
        <w:rPr>
          <w:rFonts w:eastAsia="Arial"/>
        </w:rPr>
      </w:pPr>
    </w:p>
    <w:p w14:paraId="1BEB4D90">
      <w:pPr>
        <w:pStyle w:val="39"/>
        <w:numPr>
          <w:ilvl w:val="0"/>
          <w:numId w:val="8"/>
        </w:numPr>
        <w:spacing w:line="22" w:lineRule="atLeast"/>
      </w:pPr>
      <w:r>
        <w:t>Has there been a change of demand in the UK market for other types of Boom lifts that you currently don't export but may export in the next few years?</w:t>
      </w:r>
    </w:p>
    <w:p w14:paraId="2D0B5013">
      <w:pPr>
        <w:spacing w:line="22" w:lineRule="atLeast"/>
        <w:rPr>
          <w:rFonts w:eastAsia="Arial"/>
        </w:rPr>
      </w:pPr>
    </w:p>
    <w:tbl>
      <w:tblPr>
        <w:tblStyle w:val="21"/>
        <w:tblW w:w="9751" w:type="dxa"/>
        <w:tblInd w:w="0" w:type="dxa"/>
        <w:tblLayout w:type="autofit"/>
        <w:tblCellMar>
          <w:top w:w="0" w:type="dxa"/>
          <w:left w:w="10" w:type="dxa"/>
          <w:bottom w:w="0" w:type="dxa"/>
          <w:right w:w="10" w:type="dxa"/>
        </w:tblCellMar>
      </w:tblPr>
      <w:tblGrid>
        <w:gridCol w:w="9751"/>
      </w:tblGrid>
      <w:tr w14:paraId="2B51EF2C">
        <w:tblPrEx>
          <w:tblCellMar>
            <w:top w:w="0" w:type="dxa"/>
            <w:left w:w="10" w:type="dxa"/>
            <w:bottom w:w="0" w:type="dxa"/>
            <w:right w:w="10" w:type="dxa"/>
          </w:tblCellMar>
        </w:tblPrEx>
        <w:trPr>
          <w:trHeight w:val="1134" w:hRule="atLeast"/>
        </w:trPr>
        <w:tc>
          <w:tcPr>
            <w:tcW w:w="9751"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260BBCAD">
            <w:pPr>
              <w:spacing w:line="22" w:lineRule="atLeast"/>
            </w:pPr>
          </w:p>
        </w:tc>
      </w:tr>
    </w:tbl>
    <w:p w14:paraId="015138EA">
      <w:pPr>
        <w:spacing w:line="22" w:lineRule="atLeast"/>
        <w:rPr>
          <w:rFonts w:eastAsia="Arial"/>
        </w:rPr>
      </w:pPr>
    </w:p>
    <w:p w14:paraId="240118E4">
      <w:pPr>
        <w:pStyle w:val="39"/>
        <w:keepNext/>
        <w:keepLines/>
        <w:numPr>
          <w:ilvl w:val="0"/>
          <w:numId w:val="8"/>
        </w:numPr>
        <w:spacing w:line="22" w:lineRule="atLeast"/>
        <w:ind w:left="714" w:hanging="357"/>
      </w:pPr>
      <w:r>
        <w:t xml:space="preserve">If your company is part of a larger group of associated companies and subsidiaries, please describe the organisational structure of this group. Please include all subsidiaries and associated companies and list their location. Highlight where your company lies in the organisational structure of the group of companies. </w:t>
      </w:r>
    </w:p>
    <w:p w14:paraId="592498ED">
      <w:pPr>
        <w:keepNext/>
        <w:spacing w:line="22" w:lineRule="atLeast"/>
        <w:rPr>
          <w:rFonts w:eastAsia="Arial"/>
        </w:rPr>
      </w:pPr>
    </w:p>
    <w:tbl>
      <w:tblPr>
        <w:tblStyle w:val="21"/>
        <w:tblW w:w="9751" w:type="dxa"/>
        <w:tblInd w:w="0" w:type="dxa"/>
        <w:tblLayout w:type="autofit"/>
        <w:tblCellMar>
          <w:top w:w="0" w:type="dxa"/>
          <w:left w:w="10" w:type="dxa"/>
          <w:bottom w:w="0" w:type="dxa"/>
          <w:right w:w="10" w:type="dxa"/>
        </w:tblCellMar>
      </w:tblPr>
      <w:tblGrid>
        <w:gridCol w:w="9751"/>
      </w:tblGrid>
      <w:tr w14:paraId="1611DC7A">
        <w:tblPrEx>
          <w:tblCellMar>
            <w:top w:w="0" w:type="dxa"/>
            <w:left w:w="10" w:type="dxa"/>
            <w:bottom w:w="0" w:type="dxa"/>
            <w:right w:w="10" w:type="dxa"/>
          </w:tblCellMar>
        </w:tblPrEx>
        <w:trPr>
          <w:trHeight w:val="1134" w:hRule="atLeast"/>
        </w:trPr>
        <w:tc>
          <w:tcPr>
            <w:tcW w:w="9751"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6C0BA6FB">
            <w:pPr>
              <w:spacing w:line="22" w:lineRule="atLeast"/>
            </w:pPr>
          </w:p>
        </w:tc>
      </w:tr>
    </w:tbl>
    <w:p w14:paraId="4644005F">
      <w:pPr>
        <w:spacing w:line="22" w:lineRule="atLeast"/>
        <w:rPr>
          <w:rFonts w:eastAsia="Arial"/>
        </w:rPr>
      </w:pPr>
    </w:p>
    <w:p w14:paraId="39CF245D">
      <w:pPr>
        <w:pStyle w:val="39"/>
        <w:numPr>
          <w:ilvl w:val="0"/>
          <w:numId w:val="8"/>
        </w:numPr>
        <w:spacing w:line="22" w:lineRule="atLeast"/>
      </w:pPr>
      <w:r>
        <w:t>Are the resources of the group of companies pooled or consolidated in any way? If so, please:</w:t>
      </w:r>
    </w:p>
    <w:p w14:paraId="5AB2D42F">
      <w:pPr>
        <w:pStyle w:val="39"/>
        <w:numPr>
          <w:ilvl w:val="1"/>
          <w:numId w:val="8"/>
        </w:numPr>
        <w:spacing w:line="22" w:lineRule="atLeast"/>
      </w:pPr>
      <w:r>
        <w:t xml:space="preserve">Outline how they are consolidated; examples could include (but are not limited to) cash-pooling, revenue sharing or any other mechanisms for the consolidation of resources. </w:t>
      </w:r>
    </w:p>
    <w:p w14:paraId="1982E518">
      <w:pPr>
        <w:pStyle w:val="39"/>
        <w:numPr>
          <w:ilvl w:val="1"/>
          <w:numId w:val="8"/>
        </w:numPr>
        <w:spacing w:line="22" w:lineRule="atLeast"/>
      </w:pPr>
      <w:r>
        <w:t>If the pooled resources are distributed among subsidiaries and associated companies, please describe how. Examples could include (but are not limited to) intra-group loans, supply of materials, access to credit lines or other mechanisms.</w:t>
      </w:r>
    </w:p>
    <w:p w14:paraId="4D9B9146">
      <w:pPr>
        <w:spacing w:line="22" w:lineRule="atLeast"/>
        <w:rPr>
          <w:rFonts w:eastAsia="Arial"/>
        </w:rPr>
      </w:pPr>
    </w:p>
    <w:tbl>
      <w:tblPr>
        <w:tblStyle w:val="21"/>
        <w:tblW w:w="9751" w:type="dxa"/>
        <w:tblInd w:w="0" w:type="dxa"/>
        <w:tblLayout w:type="autofit"/>
        <w:tblCellMar>
          <w:top w:w="0" w:type="dxa"/>
          <w:left w:w="10" w:type="dxa"/>
          <w:bottom w:w="0" w:type="dxa"/>
          <w:right w:w="10" w:type="dxa"/>
        </w:tblCellMar>
      </w:tblPr>
      <w:tblGrid>
        <w:gridCol w:w="9751"/>
      </w:tblGrid>
      <w:tr w14:paraId="645C9DD4">
        <w:tblPrEx>
          <w:tblCellMar>
            <w:top w:w="0" w:type="dxa"/>
            <w:left w:w="10" w:type="dxa"/>
            <w:bottom w:w="0" w:type="dxa"/>
            <w:right w:w="10" w:type="dxa"/>
          </w:tblCellMar>
        </w:tblPrEx>
        <w:trPr>
          <w:trHeight w:val="1134" w:hRule="atLeast"/>
        </w:trPr>
        <w:tc>
          <w:tcPr>
            <w:tcW w:w="9751"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6421162D">
            <w:pPr>
              <w:spacing w:line="22" w:lineRule="atLeast"/>
            </w:pPr>
          </w:p>
        </w:tc>
      </w:tr>
    </w:tbl>
    <w:p w14:paraId="501FB3EB">
      <w:pPr>
        <w:spacing w:line="22" w:lineRule="atLeast"/>
        <w:rPr>
          <w:rFonts w:eastAsia="Arial"/>
        </w:rPr>
      </w:pPr>
    </w:p>
    <w:p w14:paraId="6B461968">
      <w:pPr>
        <w:pStyle w:val="39"/>
        <w:numPr>
          <w:ilvl w:val="0"/>
          <w:numId w:val="8"/>
        </w:numPr>
        <w:spacing w:line="22" w:lineRule="atLeast"/>
      </w:pPr>
      <w:r>
        <w:t xml:space="preserve"> If resources are not pooled and distributed among group companies, is there any other mechanism for intra-group utilisation of resources? Please describe how this is carried out. </w:t>
      </w:r>
    </w:p>
    <w:p w14:paraId="7B499F37">
      <w:pPr>
        <w:spacing w:line="22" w:lineRule="atLeast"/>
        <w:rPr>
          <w:rFonts w:eastAsia="Arial"/>
        </w:rPr>
      </w:pPr>
    </w:p>
    <w:tbl>
      <w:tblPr>
        <w:tblStyle w:val="21"/>
        <w:tblW w:w="9751" w:type="dxa"/>
        <w:tblInd w:w="0" w:type="dxa"/>
        <w:tblLayout w:type="autofit"/>
        <w:tblCellMar>
          <w:top w:w="0" w:type="dxa"/>
          <w:left w:w="10" w:type="dxa"/>
          <w:bottom w:w="0" w:type="dxa"/>
          <w:right w:w="10" w:type="dxa"/>
        </w:tblCellMar>
      </w:tblPr>
      <w:tblGrid>
        <w:gridCol w:w="9751"/>
      </w:tblGrid>
      <w:tr w14:paraId="62C2A7B7">
        <w:tblPrEx>
          <w:tblCellMar>
            <w:top w:w="0" w:type="dxa"/>
            <w:left w:w="10" w:type="dxa"/>
            <w:bottom w:w="0" w:type="dxa"/>
            <w:right w:w="10" w:type="dxa"/>
          </w:tblCellMar>
        </w:tblPrEx>
        <w:trPr>
          <w:trHeight w:val="1134" w:hRule="atLeast"/>
        </w:trPr>
        <w:tc>
          <w:tcPr>
            <w:tcW w:w="9751"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526E0BAC">
            <w:pPr>
              <w:spacing w:line="22" w:lineRule="atLeast"/>
            </w:pPr>
          </w:p>
        </w:tc>
      </w:tr>
    </w:tbl>
    <w:p w14:paraId="60A8F657">
      <w:pPr>
        <w:spacing w:line="22" w:lineRule="atLeast"/>
      </w:pPr>
    </w:p>
    <w:p w14:paraId="4CFF3FCC">
      <w:pPr>
        <w:pStyle w:val="39"/>
        <w:numPr>
          <w:ilvl w:val="0"/>
          <w:numId w:val="8"/>
        </w:numPr>
        <w:spacing w:line="22" w:lineRule="atLeast"/>
      </w:pPr>
      <w:r>
        <w:t xml:space="preserve">Please outline how you finance your operations, including (if applicable) how you obtain finance from third parties. How do you meet your working capital requirements? Please include all sources additional to operational cash flows, such as external financing. </w:t>
      </w:r>
    </w:p>
    <w:p w14:paraId="773F46EE">
      <w:pPr>
        <w:spacing w:line="22" w:lineRule="atLeast"/>
        <w:rPr>
          <w:rFonts w:eastAsia="Arial"/>
        </w:rPr>
      </w:pPr>
    </w:p>
    <w:tbl>
      <w:tblPr>
        <w:tblStyle w:val="21"/>
        <w:tblW w:w="9751" w:type="dxa"/>
        <w:tblInd w:w="0" w:type="dxa"/>
        <w:tblLayout w:type="autofit"/>
        <w:tblCellMar>
          <w:top w:w="0" w:type="dxa"/>
          <w:left w:w="10" w:type="dxa"/>
          <w:bottom w:w="0" w:type="dxa"/>
          <w:right w:w="10" w:type="dxa"/>
        </w:tblCellMar>
      </w:tblPr>
      <w:tblGrid>
        <w:gridCol w:w="9751"/>
      </w:tblGrid>
      <w:tr w14:paraId="42B1AE71">
        <w:tblPrEx>
          <w:tblCellMar>
            <w:top w:w="0" w:type="dxa"/>
            <w:left w:w="10" w:type="dxa"/>
            <w:bottom w:w="0" w:type="dxa"/>
            <w:right w:w="10" w:type="dxa"/>
          </w:tblCellMar>
        </w:tblPrEx>
        <w:trPr>
          <w:trHeight w:val="1134" w:hRule="atLeast"/>
        </w:trPr>
        <w:tc>
          <w:tcPr>
            <w:tcW w:w="9751"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5190FFC9">
            <w:pPr>
              <w:spacing w:line="22" w:lineRule="atLeast"/>
            </w:pPr>
          </w:p>
        </w:tc>
      </w:tr>
    </w:tbl>
    <w:p w14:paraId="357DF886">
      <w:pPr>
        <w:spacing w:line="22" w:lineRule="atLeast"/>
        <w:rPr>
          <w:rFonts w:eastAsia="Arial"/>
        </w:rPr>
      </w:pPr>
    </w:p>
    <w:p w14:paraId="3CB3ED7E">
      <w:pPr>
        <w:pStyle w:val="39"/>
        <w:numPr>
          <w:ilvl w:val="0"/>
          <w:numId w:val="8"/>
        </w:numPr>
        <w:spacing w:line="22" w:lineRule="atLeast"/>
      </w:pPr>
      <w:r>
        <w:t xml:space="preserve">Please describe the process by which your company secures land for use in the manufacturing and sale of the goods concerned, including any previous acquisition of land. Is access to any land used in the manufacturing and sale of your goods, gained, or transferred (with or without compensation) from other members of the wider corporate group? If so, please provide details. </w:t>
      </w:r>
    </w:p>
    <w:p w14:paraId="5DAAD92E">
      <w:pPr>
        <w:spacing w:line="22" w:lineRule="atLeast"/>
        <w:rPr>
          <w:rFonts w:eastAsia="Arial"/>
        </w:rPr>
      </w:pPr>
    </w:p>
    <w:tbl>
      <w:tblPr>
        <w:tblStyle w:val="21"/>
        <w:tblW w:w="9751" w:type="dxa"/>
        <w:tblInd w:w="0" w:type="dxa"/>
        <w:tblLayout w:type="autofit"/>
        <w:tblCellMar>
          <w:top w:w="0" w:type="dxa"/>
          <w:left w:w="10" w:type="dxa"/>
          <w:bottom w:w="0" w:type="dxa"/>
          <w:right w:w="10" w:type="dxa"/>
        </w:tblCellMar>
      </w:tblPr>
      <w:tblGrid>
        <w:gridCol w:w="9751"/>
      </w:tblGrid>
      <w:tr w14:paraId="78D7A078">
        <w:trPr>
          <w:trHeight w:val="1134" w:hRule="atLeast"/>
        </w:trPr>
        <w:tc>
          <w:tcPr>
            <w:tcW w:w="9751"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7E5AB4D1">
            <w:pPr>
              <w:spacing w:line="22" w:lineRule="atLeast"/>
            </w:pPr>
          </w:p>
        </w:tc>
      </w:tr>
    </w:tbl>
    <w:p w14:paraId="03342730">
      <w:pPr>
        <w:spacing w:line="22" w:lineRule="atLeast"/>
        <w:rPr>
          <w:rFonts w:eastAsia="Arial"/>
        </w:rPr>
      </w:pPr>
    </w:p>
    <w:p w14:paraId="02D01F34">
      <w:pPr>
        <w:pStyle w:val="39"/>
        <w:numPr>
          <w:ilvl w:val="0"/>
          <w:numId w:val="8"/>
        </w:numPr>
        <w:spacing w:line="22" w:lineRule="atLeast"/>
      </w:pPr>
      <w:r>
        <w:t>In relation to all the goods (both in scope and out of scope) your company manufactures, is any of the research and development performed by other companies within the same corporate group? If so, please provide details.</w:t>
      </w:r>
    </w:p>
    <w:p w14:paraId="0549BB4E">
      <w:pPr>
        <w:spacing w:line="22" w:lineRule="atLeast"/>
        <w:rPr>
          <w:rFonts w:eastAsia="Arial"/>
        </w:rPr>
      </w:pPr>
    </w:p>
    <w:tbl>
      <w:tblPr>
        <w:tblStyle w:val="21"/>
        <w:tblW w:w="9751" w:type="dxa"/>
        <w:tblInd w:w="0" w:type="dxa"/>
        <w:tblLayout w:type="autofit"/>
        <w:tblCellMar>
          <w:top w:w="0" w:type="dxa"/>
          <w:left w:w="10" w:type="dxa"/>
          <w:bottom w:w="0" w:type="dxa"/>
          <w:right w:w="10" w:type="dxa"/>
        </w:tblCellMar>
      </w:tblPr>
      <w:tblGrid>
        <w:gridCol w:w="9751"/>
      </w:tblGrid>
      <w:tr w14:paraId="2ACC8ED7">
        <w:tblPrEx>
          <w:tblCellMar>
            <w:top w:w="0" w:type="dxa"/>
            <w:left w:w="10" w:type="dxa"/>
            <w:bottom w:w="0" w:type="dxa"/>
            <w:right w:w="10" w:type="dxa"/>
          </w:tblCellMar>
        </w:tblPrEx>
        <w:trPr>
          <w:trHeight w:val="1134" w:hRule="atLeast"/>
        </w:trPr>
        <w:tc>
          <w:tcPr>
            <w:tcW w:w="9751"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78A3464A">
            <w:pPr>
              <w:spacing w:line="22" w:lineRule="atLeast"/>
            </w:pPr>
          </w:p>
        </w:tc>
      </w:tr>
    </w:tbl>
    <w:p w14:paraId="0490A7F3">
      <w:pPr>
        <w:spacing w:line="22" w:lineRule="atLeast"/>
        <w:rPr>
          <w:rFonts w:eastAsia="Arial"/>
        </w:rPr>
      </w:pPr>
    </w:p>
    <w:p w14:paraId="3C87C096">
      <w:pPr>
        <w:pStyle w:val="39"/>
        <w:numPr>
          <w:ilvl w:val="0"/>
          <w:numId w:val="8"/>
        </w:numPr>
        <w:spacing w:line="22" w:lineRule="atLeast"/>
      </w:pPr>
      <w:r>
        <w:t>For key inputs for the production of boom lifts (such as those listed below), what proportion of the cost of manufacturing do these inputs make up?</w:t>
      </w:r>
    </w:p>
    <w:p w14:paraId="3EF413E2">
      <w:pPr>
        <w:spacing w:line="22" w:lineRule="atLeast"/>
        <w:ind w:left="1080"/>
      </w:pPr>
      <w:r>
        <w:t>a.</w:t>
      </w:r>
      <w:r>
        <w:tab/>
      </w:r>
      <w:r>
        <w:t>steel;</w:t>
      </w:r>
    </w:p>
    <w:p w14:paraId="34AB9354">
      <w:pPr>
        <w:spacing w:line="22" w:lineRule="atLeast"/>
        <w:ind w:left="1080"/>
      </w:pPr>
      <w:r>
        <w:t>b.</w:t>
      </w:r>
      <w:r>
        <w:tab/>
      </w:r>
      <w:r>
        <w:t>engines;</w:t>
      </w:r>
    </w:p>
    <w:p w14:paraId="353FC945">
      <w:pPr>
        <w:spacing w:line="22" w:lineRule="atLeast"/>
        <w:ind w:left="1080"/>
      </w:pPr>
      <w:r>
        <w:t>c.</w:t>
      </w:r>
      <w:r>
        <w:tab/>
      </w:r>
      <w:r>
        <w:t>tyres;</w:t>
      </w:r>
    </w:p>
    <w:p w14:paraId="6B19280B">
      <w:pPr>
        <w:spacing w:line="22" w:lineRule="atLeast"/>
        <w:ind w:left="1080"/>
      </w:pPr>
      <w:r>
        <w:t>d.</w:t>
      </w:r>
      <w:r>
        <w:tab/>
      </w:r>
      <w:r>
        <w:t>batteries; and</w:t>
      </w:r>
    </w:p>
    <w:p w14:paraId="3F220EE1">
      <w:pPr>
        <w:spacing w:line="22" w:lineRule="atLeast"/>
        <w:ind w:left="1080"/>
      </w:pPr>
      <w:r>
        <w:t>e.</w:t>
      </w:r>
      <w:r>
        <w:tab/>
      </w:r>
      <w:r>
        <w:t>hydraulic components.</w:t>
      </w:r>
    </w:p>
    <w:p w14:paraId="18A1A256">
      <w:pPr>
        <w:spacing w:line="22" w:lineRule="atLeast"/>
        <w:rPr>
          <w:rFonts w:eastAsia="Arial"/>
        </w:rPr>
      </w:pPr>
    </w:p>
    <w:tbl>
      <w:tblPr>
        <w:tblStyle w:val="21"/>
        <w:tblW w:w="9751" w:type="dxa"/>
        <w:tblInd w:w="0" w:type="dxa"/>
        <w:tblLayout w:type="autofit"/>
        <w:tblCellMar>
          <w:top w:w="0" w:type="dxa"/>
          <w:left w:w="10" w:type="dxa"/>
          <w:bottom w:w="0" w:type="dxa"/>
          <w:right w:w="10" w:type="dxa"/>
        </w:tblCellMar>
      </w:tblPr>
      <w:tblGrid>
        <w:gridCol w:w="9751"/>
      </w:tblGrid>
      <w:tr w14:paraId="49A46FBB">
        <w:tblPrEx>
          <w:tblCellMar>
            <w:top w:w="0" w:type="dxa"/>
            <w:left w:w="10" w:type="dxa"/>
            <w:bottom w:w="0" w:type="dxa"/>
            <w:right w:w="10" w:type="dxa"/>
          </w:tblCellMar>
        </w:tblPrEx>
        <w:trPr>
          <w:trHeight w:val="1134" w:hRule="atLeast"/>
        </w:trPr>
        <w:tc>
          <w:tcPr>
            <w:tcW w:w="9751"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0BDD737E">
            <w:pPr>
              <w:spacing w:line="22" w:lineRule="atLeast"/>
            </w:pPr>
          </w:p>
        </w:tc>
      </w:tr>
    </w:tbl>
    <w:p w14:paraId="445F334C">
      <w:pPr>
        <w:spacing w:line="22" w:lineRule="atLeast"/>
        <w:rPr>
          <w:rFonts w:eastAsia="Arial"/>
        </w:rPr>
      </w:pPr>
    </w:p>
    <w:p w14:paraId="133FC6B3">
      <w:pPr>
        <w:pStyle w:val="39"/>
        <w:numPr>
          <w:ilvl w:val="0"/>
          <w:numId w:val="8"/>
        </w:numPr>
        <w:spacing w:line="22" w:lineRule="atLeast"/>
      </w:pPr>
      <w:r>
        <w:t>Please provide details of how you obtain inputs for the goods concerned, including details of entities from whom you purchase inputs, including where inputs are obtained from a company within the larger group you are affiliated with, or any other third party from whom you obtain inputs. If your company purchases unfinished goods/sections (such as a chassis, cage etc) that are used by you in the manufacturing process for the goods concerned, please include details.</w:t>
      </w:r>
    </w:p>
    <w:p w14:paraId="10B67D93">
      <w:pPr>
        <w:spacing w:line="22" w:lineRule="atLeast"/>
        <w:rPr>
          <w:rFonts w:eastAsia="Arial"/>
        </w:rPr>
      </w:pPr>
    </w:p>
    <w:tbl>
      <w:tblPr>
        <w:tblStyle w:val="21"/>
        <w:tblW w:w="9751" w:type="dxa"/>
        <w:tblInd w:w="0" w:type="dxa"/>
        <w:tblLayout w:type="autofit"/>
        <w:tblCellMar>
          <w:top w:w="0" w:type="dxa"/>
          <w:left w:w="10" w:type="dxa"/>
          <w:bottom w:w="0" w:type="dxa"/>
          <w:right w:w="10" w:type="dxa"/>
        </w:tblCellMar>
      </w:tblPr>
      <w:tblGrid>
        <w:gridCol w:w="9751"/>
      </w:tblGrid>
      <w:tr w14:paraId="39A04FEE">
        <w:tblPrEx>
          <w:tblCellMar>
            <w:top w:w="0" w:type="dxa"/>
            <w:left w:w="10" w:type="dxa"/>
            <w:bottom w:w="0" w:type="dxa"/>
            <w:right w:w="10" w:type="dxa"/>
          </w:tblCellMar>
        </w:tblPrEx>
        <w:trPr>
          <w:trHeight w:val="1134" w:hRule="atLeast"/>
        </w:trPr>
        <w:tc>
          <w:tcPr>
            <w:tcW w:w="9751"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43FC1AE3">
            <w:pPr>
              <w:spacing w:line="22" w:lineRule="atLeast"/>
            </w:pPr>
          </w:p>
        </w:tc>
      </w:tr>
    </w:tbl>
    <w:p w14:paraId="562732A7">
      <w:pPr>
        <w:spacing w:line="22" w:lineRule="atLeast"/>
        <w:rPr>
          <w:rFonts w:eastAsia="Arial"/>
        </w:rPr>
      </w:pPr>
    </w:p>
    <w:p w14:paraId="38CF1EAA">
      <w:pPr>
        <w:pStyle w:val="39"/>
        <w:numPr>
          <w:ilvl w:val="0"/>
          <w:numId w:val="8"/>
        </w:numPr>
        <w:spacing w:line="22" w:lineRule="atLeast"/>
      </w:pPr>
      <w:r>
        <w:t>Please describe how your company uses robotics in the Boom Lifts production process, and how your company obtains robotics.</w:t>
      </w:r>
    </w:p>
    <w:p w14:paraId="7CD82C1B">
      <w:pPr>
        <w:spacing w:line="22" w:lineRule="atLeast"/>
        <w:rPr>
          <w:rFonts w:eastAsia="Arial"/>
        </w:rPr>
      </w:pPr>
    </w:p>
    <w:tbl>
      <w:tblPr>
        <w:tblStyle w:val="21"/>
        <w:tblW w:w="9751" w:type="dxa"/>
        <w:tblInd w:w="0" w:type="dxa"/>
        <w:tblLayout w:type="autofit"/>
        <w:tblCellMar>
          <w:top w:w="0" w:type="dxa"/>
          <w:left w:w="10" w:type="dxa"/>
          <w:bottom w:w="0" w:type="dxa"/>
          <w:right w:w="10" w:type="dxa"/>
        </w:tblCellMar>
      </w:tblPr>
      <w:tblGrid>
        <w:gridCol w:w="9751"/>
      </w:tblGrid>
      <w:tr w14:paraId="6AC446D5">
        <w:tblPrEx>
          <w:tblCellMar>
            <w:top w:w="0" w:type="dxa"/>
            <w:left w:w="10" w:type="dxa"/>
            <w:bottom w:w="0" w:type="dxa"/>
            <w:right w:w="10" w:type="dxa"/>
          </w:tblCellMar>
        </w:tblPrEx>
        <w:trPr>
          <w:trHeight w:val="1134" w:hRule="atLeast"/>
        </w:trPr>
        <w:tc>
          <w:tcPr>
            <w:tcW w:w="9751"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0C210B89">
            <w:pPr>
              <w:spacing w:line="22" w:lineRule="atLeast"/>
            </w:pPr>
          </w:p>
        </w:tc>
      </w:tr>
    </w:tbl>
    <w:p w14:paraId="06DE3ED6">
      <w:pPr>
        <w:spacing w:line="22" w:lineRule="atLeast"/>
        <w:rPr>
          <w:rFonts w:eastAsia="Arial"/>
        </w:rPr>
      </w:pPr>
    </w:p>
    <w:p w14:paraId="171D48F9">
      <w:pPr>
        <w:pStyle w:val="39"/>
        <w:numPr>
          <w:ilvl w:val="0"/>
          <w:numId w:val="8"/>
        </w:numPr>
        <w:spacing w:line="22" w:lineRule="atLeast"/>
      </w:pPr>
      <w:r>
        <w:t xml:space="preserve">Please list your energy providers for the manufacture of the goods concerned. </w:t>
      </w:r>
    </w:p>
    <w:p w14:paraId="598538E5">
      <w:pPr>
        <w:spacing w:line="22" w:lineRule="atLeast"/>
        <w:rPr>
          <w:rFonts w:eastAsia="Arial"/>
        </w:rPr>
      </w:pPr>
    </w:p>
    <w:tbl>
      <w:tblPr>
        <w:tblStyle w:val="21"/>
        <w:tblW w:w="9751" w:type="dxa"/>
        <w:tblInd w:w="0" w:type="dxa"/>
        <w:tblLayout w:type="autofit"/>
        <w:tblCellMar>
          <w:top w:w="0" w:type="dxa"/>
          <w:left w:w="10" w:type="dxa"/>
          <w:bottom w:w="0" w:type="dxa"/>
          <w:right w:w="10" w:type="dxa"/>
        </w:tblCellMar>
      </w:tblPr>
      <w:tblGrid>
        <w:gridCol w:w="9751"/>
      </w:tblGrid>
      <w:tr w14:paraId="68BA0D9C">
        <w:tblPrEx>
          <w:tblCellMar>
            <w:top w:w="0" w:type="dxa"/>
            <w:left w:w="10" w:type="dxa"/>
            <w:bottom w:w="0" w:type="dxa"/>
            <w:right w:w="10" w:type="dxa"/>
          </w:tblCellMar>
        </w:tblPrEx>
        <w:trPr>
          <w:trHeight w:val="1134" w:hRule="atLeast"/>
        </w:trPr>
        <w:tc>
          <w:tcPr>
            <w:tcW w:w="9751"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66E48B1F">
            <w:pPr>
              <w:spacing w:line="22" w:lineRule="atLeast"/>
            </w:pPr>
          </w:p>
        </w:tc>
      </w:tr>
    </w:tbl>
    <w:p w14:paraId="44A90259">
      <w:pPr>
        <w:spacing w:line="22" w:lineRule="atLeast"/>
        <w:rPr>
          <w:rFonts w:eastAsia="Arial"/>
        </w:rPr>
      </w:pPr>
    </w:p>
    <w:p w14:paraId="22CBE0A8">
      <w:pPr>
        <w:pageBreakBefore/>
        <w:suppressAutoHyphens w:val="0"/>
        <w:spacing w:after="160"/>
        <w:rPr>
          <w:rFonts w:eastAsia="Arial"/>
        </w:rPr>
      </w:pPr>
    </w:p>
    <w:p w14:paraId="02765C16">
      <w:pPr>
        <w:pStyle w:val="3"/>
        <w:spacing w:before="0" w:after="0" w:line="22" w:lineRule="atLeast"/>
      </w:pPr>
      <w:r>
        <w:rPr>
          <w:rFonts w:ascii="Arial" w:hAnsi="Arial" w:cs="Arial"/>
          <w:b/>
          <w:color w:val="000000"/>
          <w:szCs w:val="26"/>
          <w:lang w:eastAsia="zh-CN"/>
        </w:rPr>
        <w:t>A4. UK imports of the goods concerned</w:t>
      </w:r>
    </w:p>
    <w:p w14:paraId="11B75D4F">
      <w:pPr>
        <w:spacing w:line="22" w:lineRule="atLeast"/>
      </w:pPr>
    </w:p>
    <w:tbl>
      <w:tblPr>
        <w:tblStyle w:val="21"/>
        <w:tblW w:w="9700" w:type="dxa"/>
        <w:tblInd w:w="0" w:type="dxa"/>
        <w:tblLayout w:type="autofit"/>
        <w:tblCellMar>
          <w:top w:w="0" w:type="dxa"/>
          <w:left w:w="10" w:type="dxa"/>
          <w:bottom w:w="0" w:type="dxa"/>
          <w:right w:w="10" w:type="dxa"/>
        </w:tblCellMar>
      </w:tblPr>
      <w:tblGrid>
        <w:gridCol w:w="9700"/>
      </w:tblGrid>
      <w:tr w14:paraId="45BB6FC3">
        <w:tblPrEx>
          <w:tblCellMar>
            <w:top w:w="0" w:type="dxa"/>
            <w:left w:w="10" w:type="dxa"/>
            <w:bottom w:w="0" w:type="dxa"/>
            <w:right w:w="10" w:type="dxa"/>
          </w:tblCellMar>
        </w:tblPrEx>
        <w:tc>
          <w:tcPr>
            <w:tcW w:w="9700" w:type="dxa"/>
            <w:tcBorders>
              <w:top w:val="single" w:color="000000" w:sz="18" w:space="0"/>
              <w:left w:val="single" w:color="000000" w:sz="18" w:space="0"/>
              <w:bottom w:val="single" w:color="000000" w:sz="18" w:space="0"/>
              <w:right w:val="single" w:color="000000" w:sz="18" w:space="0"/>
            </w:tcBorders>
            <w:tcMar>
              <w:top w:w="57" w:type="dxa"/>
              <w:left w:w="108" w:type="dxa"/>
              <w:bottom w:w="57" w:type="dxa"/>
              <w:right w:w="108" w:type="dxa"/>
            </w:tcMar>
          </w:tcPr>
          <w:p w14:paraId="428364B6">
            <w:pPr>
              <w:spacing w:line="22" w:lineRule="atLeast"/>
            </w:pPr>
            <w:r>
              <w:rPr>
                <w:color w:val="000000"/>
                <w:szCs w:val="24"/>
              </w:rPr>
              <w:t xml:space="preserve">Complete this section if you indicated under </w:t>
            </w:r>
            <w:r>
              <w:rPr>
                <w:b/>
                <w:bCs/>
                <w:color w:val="000000"/>
                <w:szCs w:val="24"/>
              </w:rPr>
              <w:t>A1</w:t>
            </w:r>
            <w:r>
              <w:rPr>
                <w:color w:val="000000"/>
                <w:szCs w:val="24"/>
              </w:rPr>
              <w:t xml:space="preserve"> that </w:t>
            </w:r>
            <w:r>
              <w:rPr>
                <w:b/>
                <w:bCs/>
                <w:color w:val="000000"/>
                <w:szCs w:val="24"/>
              </w:rPr>
              <w:t>you are an importer of the goods concerned from the People’s Republic of China (PRC</w:t>
            </w:r>
            <w:r>
              <w:rPr>
                <w:b/>
                <w:color w:val="000000"/>
                <w:szCs w:val="24"/>
              </w:rPr>
              <w:t>).</w:t>
            </w:r>
          </w:p>
        </w:tc>
      </w:tr>
    </w:tbl>
    <w:p w14:paraId="42BB56EB">
      <w:pPr>
        <w:spacing w:line="22" w:lineRule="atLeast"/>
        <w:rPr>
          <w:rFonts w:eastAsia="Arial"/>
          <w:color w:val="000000"/>
        </w:rPr>
      </w:pPr>
    </w:p>
    <w:p w14:paraId="28024F5D">
      <w:pPr>
        <w:pStyle w:val="39"/>
        <w:numPr>
          <w:ilvl w:val="0"/>
          <w:numId w:val="9"/>
        </w:numPr>
        <w:spacing w:line="22" w:lineRule="atLeast"/>
      </w:pPr>
      <w:r>
        <w:rPr>
          <w:color w:val="000000"/>
        </w:rPr>
        <w:t xml:space="preserve">Please provide the total of your </w:t>
      </w:r>
      <w:r>
        <w:rPr>
          <w:color w:val="000000"/>
          <w:u w:val="single"/>
        </w:rPr>
        <w:t>import</w:t>
      </w:r>
      <w:r>
        <w:rPr>
          <w:color w:val="000000"/>
        </w:rPr>
        <w:t xml:space="preserve"> volumes and import values of </w:t>
      </w:r>
      <w:r>
        <w:rPr>
          <w:rFonts w:eastAsia="Arial"/>
          <w:color w:val="000000"/>
        </w:rPr>
        <w:t xml:space="preserve">the goods concerned exported from: the PRC to the UK during the POI </w:t>
      </w:r>
      <w:r>
        <w:rPr>
          <w:color w:val="000000"/>
        </w:rPr>
        <w:t xml:space="preserve">in the table below. </w:t>
      </w:r>
    </w:p>
    <w:p w14:paraId="7BAB5C07">
      <w:pPr>
        <w:spacing w:line="22" w:lineRule="atLeast"/>
        <w:rPr>
          <w:color w:val="000000"/>
          <w:shd w:val="clear" w:color="auto" w:fill="FFFFFF"/>
        </w:rPr>
      </w:pPr>
    </w:p>
    <w:tbl>
      <w:tblPr>
        <w:tblStyle w:val="21"/>
        <w:tblW w:w="5000" w:type="pct"/>
        <w:tblInd w:w="0" w:type="dxa"/>
        <w:tblLayout w:type="autofit"/>
        <w:tblCellMar>
          <w:top w:w="0" w:type="dxa"/>
          <w:left w:w="10" w:type="dxa"/>
          <w:bottom w:w="0" w:type="dxa"/>
          <w:right w:w="10" w:type="dxa"/>
        </w:tblCellMar>
      </w:tblPr>
      <w:tblGrid>
        <w:gridCol w:w="4981"/>
        <w:gridCol w:w="4981"/>
      </w:tblGrid>
      <w:tr w14:paraId="571A4277">
        <w:tblPrEx>
          <w:tblCellMar>
            <w:top w:w="0" w:type="dxa"/>
            <w:left w:w="10" w:type="dxa"/>
            <w:bottom w:w="0" w:type="dxa"/>
            <w:right w:w="10" w:type="dxa"/>
          </w:tblCellMar>
        </w:tblPrEx>
        <w:trPr>
          <w:trHeight w:val="454" w:hRule="atLeast"/>
        </w:trPr>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77F6700D">
            <w:pPr>
              <w:keepNext/>
              <w:keepLines/>
              <w:spacing w:line="22" w:lineRule="atLeast"/>
            </w:pPr>
            <w:r>
              <w:rPr>
                <w:color w:val="000000"/>
                <w:szCs w:val="24"/>
              </w:rPr>
              <w:t xml:space="preserve">Total import volume (POI) </w:t>
            </w:r>
            <w:r>
              <w:rPr>
                <w:bCs/>
                <w:color w:val="000000"/>
                <w:szCs w:val="24"/>
              </w:rPr>
              <w:t>[units]</w:t>
            </w:r>
          </w:p>
        </w:tc>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top"/>
          </w:tcPr>
          <w:p w14:paraId="44359823">
            <w:pPr>
              <w:keepNext/>
              <w:keepLines/>
              <w:snapToGrid w:val="0"/>
              <w:spacing w:line="22" w:lineRule="atLeast"/>
            </w:pPr>
            <w:r>
              <w:rPr>
                <w:rFonts w:hint="eastAsia"/>
                <w:color w:val="000000"/>
                <w:szCs w:val="24"/>
                <w:lang w:val="en-US" w:eastAsia="zh-CN"/>
              </w:rPr>
              <w:t>[commercially sensitive data: non-confidential range: 0–2] units</w:t>
            </w:r>
          </w:p>
        </w:tc>
      </w:tr>
      <w:tr w14:paraId="399ED841">
        <w:tblPrEx>
          <w:tblCellMar>
            <w:top w:w="0" w:type="dxa"/>
            <w:left w:w="10" w:type="dxa"/>
            <w:bottom w:w="0" w:type="dxa"/>
            <w:right w:w="10" w:type="dxa"/>
          </w:tblCellMar>
        </w:tblPrEx>
        <w:trPr>
          <w:trHeight w:val="454" w:hRule="atLeast"/>
        </w:trPr>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2574C193">
            <w:pPr>
              <w:keepNext/>
              <w:keepLines/>
              <w:spacing w:line="22" w:lineRule="atLeast"/>
            </w:pPr>
            <w:r>
              <w:rPr>
                <w:color w:val="000000"/>
                <w:szCs w:val="24"/>
              </w:rPr>
              <w:t xml:space="preserve">Total import volume (POI) </w:t>
            </w:r>
            <w:r>
              <w:rPr>
                <w:bCs/>
                <w:color w:val="000000"/>
                <w:szCs w:val="24"/>
              </w:rPr>
              <w:t>[kg]</w:t>
            </w:r>
          </w:p>
        </w:tc>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top"/>
          </w:tcPr>
          <w:p w14:paraId="0B32DEED">
            <w:pPr>
              <w:keepNext/>
              <w:keepLines/>
              <w:snapToGrid w:val="0"/>
              <w:spacing w:line="22" w:lineRule="atLeast"/>
            </w:pPr>
            <w:r>
              <w:rPr>
                <w:rFonts w:hint="eastAsia"/>
                <w:color w:val="000000"/>
                <w:szCs w:val="24"/>
                <w:lang w:val="en-US" w:eastAsia="zh-CN"/>
              </w:rPr>
              <w:t>[commercially sensitive data: non-confidential range: 6,000-8,000] kg</w:t>
            </w:r>
          </w:p>
        </w:tc>
      </w:tr>
      <w:tr w14:paraId="2D612914">
        <w:tblPrEx>
          <w:tblCellMar>
            <w:top w:w="0" w:type="dxa"/>
            <w:left w:w="10" w:type="dxa"/>
            <w:bottom w:w="0" w:type="dxa"/>
            <w:right w:w="10" w:type="dxa"/>
          </w:tblCellMar>
        </w:tblPrEx>
        <w:trPr>
          <w:trHeight w:val="454" w:hRule="atLeast"/>
        </w:trPr>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1DDB0B42">
            <w:pPr>
              <w:keepNext/>
              <w:keepLines/>
              <w:spacing w:line="22" w:lineRule="atLeast"/>
              <w:rPr>
                <w:color w:val="000000"/>
                <w:szCs w:val="24"/>
              </w:rPr>
            </w:pPr>
            <w:r>
              <w:rPr>
                <w:color w:val="000000"/>
                <w:szCs w:val="24"/>
              </w:rPr>
              <w:t>Total import value (POI) [£]</w:t>
            </w:r>
          </w:p>
        </w:tc>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top"/>
          </w:tcPr>
          <w:p w14:paraId="774BAE0D">
            <w:pPr>
              <w:keepNext/>
              <w:keepLines/>
              <w:snapToGrid w:val="0"/>
              <w:spacing w:line="22" w:lineRule="atLeast"/>
            </w:pPr>
            <w:r>
              <w:rPr>
                <w:rFonts w:hint="eastAsia"/>
                <w:color w:val="000000"/>
                <w:szCs w:val="24"/>
                <w:lang w:val="en-US" w:eastAsia="zh-CN"/>
              </w:rPr>
              <w:t xml:space="preserve">[commercially sensitive data: non-confidential range: </w:t>
            </w:r>
            <w:r>
              <w:rPr>
                <w:szCs w:val="24"/>
              </w:rPr>
              <w:t>£</w:t>
            </w:r>
            <w:r>
              <w:rPr>
                <w:rFonts w:hint="eastAsia"/>
                <w:szCs w:val="24"/>
                <w:lang w:val="en-US" w:eastAsia="zh-CN"/>
              </w:rPr>
              <w:t xml:space="preserve"> </w:t>
            </w:r>
            <w:r>
              <w:rPr>
                <w:rFonts w:hint="eastAsia"/>
                <w:color w:val="000000"/>
                <w:szCs w:val="24"/>
                <w:lang w:val="en-US" w:eastAsia="zh-CN"/>
              </w:rPr>
              <w:t>23,000-</w:t>
            </w:r>
            <w:r>
              <w:rPr>
                <w:szCs w:val="24"/>
              </w:rPr>
              <w:t>£</w:t>
            </w:r>
            <w:r>
              <w:rPr>
                <w:rFonts w:hint="eastAsia"/>
                <w:szCs w:val="24"/>
                <w:lang w:val="en-US" w:eastAsia="zh-CN"/>
              </w:rPr>
              <w:t xml:space="preserve"> </w:t>
            </w:r>
            <w:r>
              <w:rPr>
                <w:rFonts w:hint="eastAsia"/>
                <w:color w:val="000000"/>
                <w:szCs w:val="24"/>
                <w:lang w:val="en-US" w:eastAsia="zh-CN"/>
              </w:rPr>
              <w:t>30,000]</w:t>
            </w:r>
          </w:p>
        </w:tc>
      </w:tr>
    </w:tbl>
    <w:p w14:paraId="03719D97">
      <w:pPr>
        <w:spacing w:line="22" w:lineRule="atLeast"/>
        <w:rPr>
          <w:color w:val="C00000"/>
          <w:szCs w:val="24"/>
        </w:rPr>
      </w:pPr>
      <w:r>
        <w:rPr>
          <w:color w:val="C00000"/>
          <w:szCs w:val="24"/>
        </w:rPr>
        <w:t>Consider providing these figures in ranges in your non-confidential version of this form.</w:t>
      </w:r>
    </w:p>
    <w:p w14:paraId="38B75B9C">
      <w:pPr>
        <w:spacing w:line="22" w:lineRule="atLeast"/>
        <w:rPr>
          <w:color w:val="C00000"/>
          <w:szCs w:val="24"/>
        </w:rPr>
      </w:pPr>
    </w:p>
    <w:p w14:paraId="6D423A86">
      <w:pPr>
        <w:pStyle w:val="39"/>
        <w:numPr>
          <w:ilvl w:val="0"/>
          <w:numId w:val="9"/>
        </w:numPr>
        <w:spacing w:line="22" w:lineRule="atLeast"/>
      </w:pPr>
      <w:r>
        <w:t>What percentage of your total import volumes to the UK is made up of assembled boom lifts only?</w:t>
      </w:r>
    </w:p>
    <w:p w14:paraId="20CC1221">
      <w:pPr>
        <w:spacing w:line="22" w:lineRule="atLeast"/>
      </w:pPr>
    </w:p>
    <w:tbl>
      <w:tblPr>
        <w:tblStyle w:val="21"/>
        <w:tblW w:w="9751" w:type="dxa"/>
        <w:tblInd w:w="0" w:type="dxa"/>
        <w:tblLayout w:type="autofit"/>
        <w:tblCellMar>
          <w:top w:w="0" w:type="dxa"/>
          <w:left w:w="10" w:type="dxa"/>
          <w:bottom w:w="0" w:type="dxa"/>
          <w:right w:w="10" w:type="dxa"/>
        </w:tblCellMar>
      </w:tblPr>
      <w:tblGrid>
        <w:gridCol w:w="9751"/>
      </w:tblGrid>
      <w:tr w14:paraId="69471A58">
        <w:tblPrEx>
          <w:tblCellMar>
            <w:top w:w="0" w:type="dxa"/>
            <w:left w:w="10" w:type="dxa"/>
            <w:bottom w:w="0" w:type="dxa"/>
            <w:right w:w="10" w:type="dxa"/>
          </w:tblCellMar>
        </w:tblPrEx>
        <w:trPr>
          <w:trHeight w:val="1134" w:hRule="atLeast"/>
        </w:trPr>
        <w:tc>
          <w:tcPr>
            <w:tcW w:w="9751"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4FE041BF">
            <w:pPr>
              <w:spacing w:line="22" w:lineRule="atLeast"/>
            </w:pPr>
            <w:r>
              <w:rPr>
                <w:rFonts w:eastAsia="Arial"/>
                <w:szCs w:val="24"/>
              </w:rPr>
              <w:t>     </w:t>
            </w:r>
            <w:r>
              <w:rPr>
                <w:rFonts w:hint="eastAsia"/>
                <w:color w:val="000000"/>
                <w:szCs w:val="24"/>
                <w:lang w:val="en-US" w:eastAsia="zh-CN"/>
              </w:rPr>
              <w:t xml:space="preserve">[commercially sensitive data: non-confidential range: </w:t>
            </w:r>
            <w:r>
              <w:rPr>
                <w:rFonts w:hint="eastAsia"/>
                <w:szCs w:val="24"/>
                <w:lang w:val="en-US" w:eastAsia="zh-CN"/>
              </w:rPr>
              <w:t>85%</w:t>
            </w:r>
            <w:r>
              <w:rPr>
                <w:rFonts w:hint="eastAsia"/>
                <w:color w:val="000000"/>
                <w:szCs w:val="24"/>
                <w:lang w:val="en-US" w:eastAsia="zh-CN"/>
              </w:rPr>
              <w:t>-</w:t>
            </w:r>
            <w:r>
              <w:rPr>
                <w:rFonts w:hint="eastAsia"/>
                <w:szCs w:val="24"/>
                <w:lang w:val="en-US" w:eastAsia="zh-CN"/>
              </w:rPr>
              <w:t>100%</w:t>
            </w:r>
            <w:r>
              <w:rPr>
                <w:rFonts w:hint="eastAsia"/>
                <w:color w:val="000000"/>
                <w:szCs w:val="24"/>
                <w:lang w:val="en-US" w:eastAsia="zh-CN"/>
              </w:rPr>
              <w:t>]</w:t>
            </w:r>
          </w:p>
        </w:tc>
      </w:tr>
    </w:tbl>
    <w:p w14:paraId="67CA99A1">
      <w:pPr>
        <w:pStyle w:val="39"/>
        <w:spacing w:line="22" w:lineRule="atLeast"/>
        <w:rPr>
          <w:color w:val="C00000"/>
          <w:szCs w:val="24"/>
        </w:rPr>
      </w:pPr>
    </w:p>
    <w:p w14:paraId="62749266">
      <w:pPr>
        <w:pStyle w:val="39"/>
        <w:numPr>
          <w:ilvl w:val="0"/>
          <w:numId w:val="9"/>
        </w:numPr>
        <w:spacing w:line="22" w:lineRule="atLeast"/>
      </w:pPr>
      <w:r>
        <w:t xml:space="preserve">Please provide your views on whether it is more appropriate to measure import volumes of boom lifts in </w:t>
      </w:r>
      <w:r>
        <w:rPr>
          <w:i/>
          <w:iCs/>
        </w:rPr>
        <w:t xml:space="preserve">kilograms (kg) </w:t>
      </w:r>
      <w:r>
        <w:t xml:space="preserve">or </w:t>
      </w:r>
      <w:r>
        <w:rPr>
          <w:i/>
          <w:iCs/>
        </w:rPr>
        <w:t>units (i.e. 55 boom lifts)</w:t>
      </w:r>
      <w:r>
        <w:t>?</w:t>
      </w:r>
    </w:p>
    <w:p w14:paraId="2D2135E3">
      <w:pPr>
        <w:spacing w:line="22" w:lineRule="atLeast"/>
      </w:pPr>
    </w:p>
    <w:tbl>
      <w:tblPr>
        <w:tblStyle w:val="21"/>
        <w:tblW w:w="9751" w:type="dxa"/>
        <w:tblInd w:w="0" w:type="dxa"/>
        <w:tblLayout w:type="autofit"/>
        <w:tblCellMar>
          <w:top w:w="0" w:type="dxa"/>
          <w:left w:w="10" w:type="dxa"/>
          <w:bottom w:w="0" w:type="dxa"/>
          <w:right w:w="10" w:type="dxa"/>
        </w:tblCellMar>
      </w:tblPr>
      <w:tblGrid>
        <w:gridCol w:w="9751"/>
      </w:tblGrid>
      <w:tr w14:paraId="6BE2808D">
        <w:tblPrEx>
          <w:tblCellMar>
            <w:top w:w="0" w:type="dxa"/>
            <w:left w:w="10" w:type="dxa"/>
            <w:bottom w:w="0" w:type="dxa"/>
            <w:right w:w="10" w:type="dxa"/>
          </w:tblCellMar>
        </w:tblPrEx>
        <w:trPr>
          <w:trHeight w:val="1134" w:hRule="atLeast"/>
        </w:trPr>
        <w:tc>
          <w:tcPr>
            <w:tcW w:w="9751"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6E1D0F57">
            <w:pPr>
              <w:spacing w:line="22" w:lineRule="atLeast"/>
            </w:pPr>
            <w:r>
              <w:rPr>
                <w:rFonts w:eastAsia="Arial"/>
                <w:szCs w:val="24"/>
              </w:rPr>
              <w:t>     </w:t>
            </w:r>
            <w:r>
              <w:rPr>
                <w:rFonts w:hint="eastAsia"/>
                <w:szCs w:val="24"/>
                <w:lang w:eastAsia="zh-CN"/>
              </w:rPr>
              <w:t>We consider</w:t>
            </w:r>
            <w:r>
              <w:t xml:space="preserve"> it is more appropriate to measure production volumes of boom lifts</w:t>
            </w:r>
            <w:r>
              <w:rPr>
                <w:rFonts w:hint="eastAsia"/>
                <w:lang w:eastAsia="zh-CN"/>
              </w:rPr>
              <w:t xml:space="preserve"> in</w:t>
            </w:r>
            <w:r>
              <w:rPr>
                <w:rFonts w:hint="eastAsia"/>
                <w:b/>
                <w:bCs/>
                <w:lang w:eastAsia="zh-CN"/>
              </w:rPr>
              <w:t xml:space="preserve"> </w:t>
            </w:r>
            <w:r>
              <w:rPr>
                <w:b/>
                <w:bCs/>
                <w:lang w:eastAsia="zh-CN"/>
              </w:rPr>
              <w:t>“</w:t>
            </w:r>
            <w:r>
              <w:rPr>
                <w:rFonts w:hint="eastAsia"/>
                <w:b/>
                <w:bCs/>
                <w:lang w:eastAsia="zh-CN"/>
              </w:rPr>
              <w:t>units</w:t>
            </w:r>
            <w:r>
              <w:rPr>
                <w:b/>
                <w:bCs/>
                <w:lang w:eastAsia="zh-CN"/>
              </w:rPr>
              <w:t>”</w:t>
            </w:r>
            <w:r>
              <w:rPr>
                <w:rFonts w:hint="eastAsia"/>
                <w:b/>
                <w:bCs/>
                <w:lang w:eastAsia="zh-CN"/>
              </w:rPr>
              <w:t>.</w:t>
            </w:r>
            <w:r>
              <w:rPr>
                <w:rFonts w:hint="eastAsia"/>
                <w:lang w:eastAsia="zh-CN"/>
              </w:rPr>
              <w:t xml:space="preserve"> </w:t>
            </w:r>
            <w:r>
              <w:rPr>
                <w:lang w:eastAsia="zh-CN"/>
              </w:rPr>
              <w:t xml:space="preserve">Measurement in </w:t>
            </w:r>
            <w:r>
              <w:rPr>
                <w:b/>
                <w:bCs/>
                <w:lang w:eastAsia="zh-CN"/>
              </w:rPr>
              <w:t>“units”</w:t>
            </w:r>
            <w:r>
              <w:rPr>
                <w:lang w:eastAsia="zh-CN"/>
              </w:rPr>
              <w:t xml:space="preserve"> is the commonly used and acceptable in customs declarations, export statistics and industry exhibitions. Measurement in </w:t>
            </w:r>
            <w:r>
              <w:rPr>
                <w:b/>
                <w:bCs/>
                <w:lang w:eastAsia="zh-CN"/>
              </w:rPr>
              <w:t>kilograms (kg)</w:t>
            </w:r>
            <w:r>
              <w:rPr>
                <w:lang w:eastAsia="zh-CN"/>
              </w:rPr>
              <w:t xml:space="preserve"> is primarily relevant for logistics and cost accounting purposes, which does not accurately reflect production scale or product value, nor is it indicative of customer demand or market competitiveness.</w:t>
            </w:r>
          </w:p>
        </w:tc>
      </w:tr>
    </w:tbl>
    <w:p w14:paraId="6B6A9C7A">
      <w:pPr>
        <w:spacing w:line="22" w:lineRule="atLeast"/>
        <w:rPr>
          <w:b/>
          <w:szCs w:val="24"/>
        </w:rPr>
      </w:pPr>
    </w:p>
    <w:p w14:paraId="7401ECE1">
      <w:pPr>
        <w:pStyle w:val="39"/>
        <w:numPr>
          <w:ilvl w:val="0"/>
          <w:numId w:val="9"/>
        </w:numPr>
        <w:spacing w:line="22" w:lineRule="atLeast"/>
      </w:pPr>
      <w:r>
        <w:t>P</w:t>
      </w:r>
      <w:r>
        <w:rPr>
          <w:rFonts w:eastAsia="Arial"/>
        </w:rPr>
        <w:t xml:space="preserve">lease provide details for your </w:t>
      </w:r>
      <w:r>
        <w:rPr>
          <w:rFonts w:eastAsia="Arial"/>
          <w:color w:val="000000"/>
        </w:rPr>
        <w:t xml:space="preserve">suppliers of the goods concerned [originating in/exported from]: the People’s Republic of China (PRC). in the </w:t>
      </w:r>
      <w:r>
        <w:rPr>
          <w:rFonts w:eastAsia="Arial"/>
        </w:rPr>
        <w:t>table below.</w:t>
      </w:r>
    </w:p>
    <w:p w14:paraId="08E9579F">
      <w:pPr>
        <w:spacing w:line="22" w:lineRule="atLeast"/>
        <w:rPr>
          <w:color w:val="000000"/>
          <w:shd w:val="clear" w:color="auto" w:fill="FFFFFF"/>
        </w:rPr>
      </w:pPr>
    </w:p>
    <w:tbl>
      <w:tblPr>
        <w:tblStyle w:val="21"/>
        <w:tblW w:w="5000" w:type="pct"/>
        <w:tblInd w:w="0" w:type="dxa"/>
        <w:tblLayout w:type="autofit"/>
        <w:tblCellMar>
          <w:top w:w="0" w:type="dxa"/>
          <w:left w:w="10" w:type="dxa"/>
          <w:bottom w:w="0" w:type="dxa"/>
          <w:right w:w="10" w:type="dxa"/>
        </w:tblCellMar>
      </w:tblPr>
      <w:tblGrid>
        <w:gridCol w:w="1868"/>
        <w:gridCol w:w="3113"/>
        <w:gridCol w:w="3114"/>
        <w:gridCol w:w="1867"/>
      </w:tblGrid>
      <w:tr w14:paraId="574D7A65">
        <w:tblPrEx>
          <w:tblCellMar>
            <w:top w:w="0" w:type="dxa"/>
            <w:left w:w="10" w:type="dxa"/>
            <w:bottom w:w="0" w:type="dxa"/>
            <w:right w:w="10" w:type="dxa"/>
          </w:tblCellMar>
        </w:tblPrEx>
        <w:tc>
          <w:tcPr>
            <w:tcW w:w="1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7AD3272E">
            <w:pPr>
              <w:spacing w:line="22" w:lineRule="atLeast"/>
              <w:jc w:val="center"/>
              <w:rPr>
                <w:rFonts w:eastAsia="Arial"/>
              </w:rPr>
            </w:pPr>
            <w:r>
              <w:rPr>
                <w:rFonts w:eastAsia="Arial"/>
              </w:rPr>
              <w:t>Company name</w:t>
            </w:r>
          </w:p>
        </w:tc>
        <w:tc>
          <w:tcPr>
            <w:tcW w:w="3113"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1193074D">
            <w:pPr>
              <w:spacing w:line="22" w:lineRule="atLeast"/>
              <w:jc w:val="center"/>
              <w:rPr>
                <w:rFonts w:eastAsia="Arial"/>
              </w:rPr>
            </w:pPr>
            <w:r>
              <w:rPr>
                <w:rFonts w:eastAsia="Arial"/>
              </w:rPr>
              <w:t>Company location</w:t>
            </w:r>
          </w:p>
          <w:p w14:paraId="508BC48D">
            <w:pPr>
              <w:spacing w:line="22" w:lineRule="atLeast"/>
              <w:jc w:val="center"/>
              <w:rPr>
                <w:rFonts w:eastAsia="Arial"/>
              </w:rPr>
            </w:pPr>
            <w:r>
              <w:rPr>
                <w:rFonts w:eastAsia="Arial"/>
              </w:rPr>
              <w:t>(city, country)</w:t>
            </w:r>
          </w:p>
        </w:tc>
        <w:tc>
          <w:tcPr>
            <w:tcW w:w="3114"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1D003C2D">
            <w:pPr>
              <w:spacing w:line="22" w:lineRule="atLeast"/>
              <w:jc w:val="center"/>
              <w:rPr>
                <w:rFonts w:eastAsia="Arial"/>
              </w:rPr>
            </w:pPr>
            <w:r>
              <w:rPr>
                <w:rFonts w:eastAsia="Arial"/>
              </w:rPr>
              <w:t xml:space="preserve">Activities </w:t>
            </w:r>
          </w:p>
          <w:p w14:paraId="2D1153DB">
            <w:pPr>
              <w:spacing w:line="22" w:lineRule="atLeast"/>
              <w:jc w:val="center"/>
              <w:rPr>
                <w:rFonts w:eastAsia="Arial"/>
              </w:rPr>
            </w:pPr>
            <w:r>
              <w:rPr>
                <w:rFonts w:eastAsia="Arial"/>
              </w:rPr>
              <w:t>(producer, trader, etc.)</w:t>
            </w:r>
          </w:p>
        </w:tc>
        <w:tc>
          <w:tcPr>
            <w:tcW w:w="1867"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0CCAB34E">
            <w:pPr>
              <w:spacing w:line="22" w:lineRule="atLeast"/>
              <w:jc w:val="center"/>
              <w:rPr>
                <w:rFonts w:eastAsia="Arial"/>
                <w:szCs w:val="24"/>
              </w:rPr>
            </w:pPr>
            <w:r>
              <w:rPr>
                <w:rFonts w:eastAsia="Arial"/>
                <w:szCs w:val="24"/>
              </w:rPr>
              <w:t>Relationship</w:t>
            </w:r>
          </w:p>
        </w:tc>
      </w:tr>
      <w:tr w14:paraId="46EEF42E">
        <w:tblPrEx>
          <w:tblCellMar>
            <w:top w:w="0" w:type="dxa"/>
            <w:left w:w="10" w:type="dxa"/>
            <w:bottom w:w="0" w:type="dxa"/>
            <w:right w:w="10" w:type="dxa"/>
          </w:tblCellMar>
        </w:tblPrEx>
        <w:trPr>
          <w:trHeight w:val="454" w:hRule="atLeast"/>
        </w:trPr>
        <w:tc>
          <w:tcPr>
            <w:tcW w:w="1868" w:type="dxa"/>
            <w:tcBorders>
              <w:top w:val="single" w:color="809EC2" w:sz="4" w:space="0"/>
              <w:left w:val="single" w:color="809EC2" w:sz="4" w:space="0"/>
              <w:bottom w:val="single" w:color="809EC2" w:sz="4" w:space="0"/>
              <w:right w:val="single" w:color="809EC2" w:sz="4" w:space="0"/>
            </w:tcBorders>
            <w:shd w:val="clear" w:color="auto" w:fill="auto"/>
            <w:tcMar>
              <w:top w:w="0" w:type="dxa"/>
              <w:left w:w="108" w:type="dxa"/>
              <w:bottom w:w="0" w:type="dxa"/>
              <w:right w:w="108" w:type="dxa"/>
            </w:tcMar>
            <w:vAlign w:val="center"/>
          </w:tcPr>
          <w:p w14:paraId="525D6455">
            <w:pPr>
              <w:snapToGrid w:val="0"/>
              <w:spacing w:line="22" w:lineRule="atLeast"/>
              <w:rPr>
                <w:rFonts w:ascii="Arial" w:hAnsi="Arial" w:cs="Arial" w:eastAsiaTheme="minorEastAsia"/>
                <w:kern w:val="0"/>
                <w:sz w:val="24"/>
                <w:szCs w:val="22"/>
                <w:lang w:val="en-GB" w:eastAsia="en-US" w:bidi="ar-SA"/>
              </w:rPr>
            </w:pPr>
            <w:r>
              <w:rPr>
                <w:rFonts w:eastAsia="宋体"/>
                <w:kern w:val="3"/>
              </w:rPr>
              <w:t>Liugong Machinery Hongkong Co., Limited</w:t>
            </w:r>
          </w:p>
        </w:tc>
        <w:tc>
          <w:tcPr>
            <w:tcW w:w="3113" w:type="dxa"/>
            <w:tcBorders>
              <w:top w:val="single" w:color="809EC2" w:sz="4" w:space="0"/>
              <w:left w:val="single" w:color="809EC2" w:sz="4" w:space="0"/>
              <w:bottom w:val="single" w:color="809EC2" w:sz="4" w:space="0"/>
              <w:right w:val="single" w:color="809EC2" w:sz="4" w:space="0"/>
            </w:tcBorders>
            <w:shd w:val="clear" w:color="auto" w:fill="auto"/>
            <w:tcMar>
              <w:top w:w="0" w:type="dxa"/>
              <w:left w:w="108" w:type="dxa"/>
              <w:bottom w:w="0" w:type="dxa"/>
              <w:right w:w="108" w:type="dxa"/>
            </w:tcMar>
            <w:vAlign w:val="center"/>
          </w:tcPr>
          <w:p w14:paraId="63DF0371">
            <w:pPr>
              <w:snapToGrid w:val="0"/>
              <w:spacing w:line="22" w:lineRule="atLeast"/>
              <w:rPr>
                <w:rFonts w:ascii="Arial" w:hAnsi="Arial" w:cs="Arial" w:eastAsiaTheme="minorEastAsia"/>
                <w:kern w:val="0"/>
                <w:sz w:val="24"/>
                <w:szCs w:val="22"/>
                <w:lang w:val="en-GB" w:eastAsia="en-US" w:bidi="ar-SA"/>
              </w:rPr>
            </w:pPr>
            <w:r>
              <w:rPr>
                <w:rFonts w:eastAsia="宋体"/>
                <w:szCs w:val="24"/>
                <w:lang w:val="en-US" w:eastAsia="zh-CN"/>
              </w:rPr>
              <w:t>23/F, Sing Ho Finance Building, 168 Gloucester Road, Wan Chai, Hong Kong</w:t>
            </w:r>
          </w:p>
        </w:tc>
        <w:tc>
          <w:tcPr>
            <w:tcW w:w="3114" w:type="dxa"/>
            <w:tcBorders>
              <w:top w:val="single" w:color="809EC2" w:sz="4" w:space="0"/>
              <w:left w:val="single" w:color="809EC2" w:sz="4" w:space="0"/>
              <w:bottom w:val="single" w:color="809EC2" w:sz="4" w:space="0"/>
              <w:right w:val="single" w:color="809EC2" w:sz="4" w:space="0"/>
            </w:tcBorders>
            <w:shd w:val="clear" w:color="auto" w:fill="auto"/>
            <w:tcMar>
              <w:top w:w="0" w:type="dxa"/>
              <w:left w:w="108" w:type="dxa"/>
              <w:bottom w:w="0" w:type="dxa"/>
              <w:right w:w="108" w:type="dxa"/>
            </w:tcMar>
            <w:vAlign w:val="top"/>
          </w:tcPr>
          <w:p w14:paraId="48593A08">
            <w:pPr>
              <w:spacing w:after="0" w:line="22" w:lineRule="atLeast"/>
              <w:rPr>
                <w:rFonts w:ascii="Arial" w:hAnsi="Arial" w:cs="Arial" w:eastAsiaTheme="minorEastAsia"/>
                <w:kern w:val="0"/>
                <w:sz w:val="24"/>
                <w:szCs w:val="22"/>
                <w:lang w:val="en-GB" w:eastAsia="en-US" w:bidi="ar-SA"/>
              </w:rPr>
            </w:pPr>
            <w:r>
              <w:rPr>
                <w:szCs w:val="24"/>
                <w:lang w:eastAsia="zh-CN"/>
              </w:rPr>
              <w:t xml:space="preserve">Reselling </w:t>
            </w:r>
            <w:r>
              <w:rPr>
                <w:rFonts w:eastAsia="宋体"/>
                <w:szCs w:val="24"/>
                <w:lang w:val="en-US" w:eastAsia="zh-CN"/>
              </w:rPr>
              <w:t>the goods concerned</w:t>
            </w:r>
          </w:p>
        </w:tc>
        <w:tc>
          <w:tcPr>
            <w:tcW w:w="1867" w:type="dxa"/>
            <w:tcBorders>
              <w:top w:val="single" w:color="809EC2" w:sz="4" w:space="0"/>
              <w:left w:val="single" w:color="809EC2" w:sz="4" w:space="0"/>
              <w:bottom w:val="single" w:color="809EC2" w:sz="4" w:space="0"/>
              <w:right w:val="single" w:color="809EC2" w:sz="4" w:space="0"/>
            </w:tcBorders>
            <w:shd w:val="clear" w:color="auto" w:fill="auto"/>
            <w:tcMar>
              <w:top w:w="0" w:type="dxa"/>
              <w:left w:w="108" w:type="dxa"/>
              <w:bottom w:w="0" w:type="dxa"/>
              <w:right w:w="108" w:type="dxa"/>
            </w:tcMar>
            <w:vAlign w:val="center"/>
          </w:tcPr>
          <w:p w14:paraId="31312F43">
            <w:pPr>
              <w:spacing w:line="22" w:lineRule="atLeast"/>
              <w:rPr>
                <w:rFonts w:ascii="Arial" w:hAnsi="Arial" w:cs="Arial" w:eastAsiaTheme="minorEastAsia"/>
                <w:kern w:val="0"/>
                <w:sz w:val="24"/>
                <w:szCs w:val="22"/>
                <w:lang w:val="en-GB" w:eastAsia="en-US" w:bidi="ar-SA"/>
              </w:rPr>
            </w:pPr>
            <w:r>
              <w:rPr>
                <w:kern w:val="3"/>
              </w:rPr>
              <w:t>Controlled by the same ultimate controlling party</w:t>
            </w:r>
          </w:p>
        </w:tc>
      </w:tr>
      <w:tr w14:paraId="65661E55">
        <w:tblPrEx>
          <w:tblCellMar>
            <w:top w:w="0" w:type="dxa"/>
            <w:left w:w="10" w:type="dxa"/>
            <w:bottom w:w="0" w:type="dxa"/>
            <w:right w:w="10" w:type="dxa"/>
          </w:tblCellMar>
        </w:tblPrEx>
        <w:trPr>
          <w:trHeight w:val="454" w:hRule="atLeast"/>
        </w:trPr>
        <w:tc>
          <w:tcPr>
            <w:tcW w:w="1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581A768E">
            <w:pPr>
              <w:snapToGrid w:val="0"/>
              <w:spacing w:line="22" w:lineRule="atLeast"/>
            </w:pPr>
          </w:p>
        </w:tc>
        <w:tc>
          <w:tcPr>
            <w:tcW w:w="3113"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0A430A5E">
            <w:pPr>
              <w:snapToGrid w:val="0"/>
              <w:spacing w:line="22" w:lineRule="atLeast"/>
            </w:pPr>
          </w:p>
        </w:tc>
        <w:tc>
          <w:tcPr>
            <w:tcW w:w="3114"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top"/>
          </w:tcPr>
          <w:p w14:paraId="47A06C3B">
            <w:pPr>
              <w:spacing w:after="0" w:line="22" w:lineRule="atLeast"/>
            </w:pPr>
          </w:p>
        </w:tc>
        <w:tc>
          <w:tcPr>
            <w:tcW w:w="1867"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727DF67D">
            <w:pPr>
              <w:spacing w:line="22" w:lineRule="atLeast"/>
            </w:pPr>
          </w:p>
        </w:tc>
      </w:tr>
    </w:tbl>
    <w:p w14:paraId="19A685B6">
      <w:pPr>
        <w:spacing w:line="22" w:lineRule="atLeast"/>
        <w:rPr>
          <w:rFonts w:eastAsia="Arial"/>
        </w:rPr>
      </w:pPr>
      <w:r>
        <w:rPr>
          <w:rFonts w:eastAsia="Arial"/>
        </w:rPr>
        <w:t>Add additional rows as required</w:t>
      </w:r>
    </w:p>
    <w:p w14:paraId="24646100">
      <w:pPr>
        <w:spacing w:line="22" w:lineRule="atLeast"/>
      </w:pPr>
      <w:r>
        <w:rPr>
          <w:color w:val="C00000"/>
          <w:szCs w:val="24"/>
        </w:rPr>
        <w:t xml:space="preserve">Consider redacting this information in your non-confidential version of this form, in accordance with </w:t>
      </w:r>
      <w:r>
        <w:fldChar w:fldCharType="begin"/>
      </w:r>
      <w:r>
        <w:instrText xml:space="preserve"> HYPERLINK "https://www.gov.uk/government/publications/the-uk-trade-remedies-investigations-process/the-tras-investigation-process" </w:instrText>
      </w:r>
      <w:r>
        <w:fldChar w:fldCharType="separate"/>
      </w:r>
      <w:r>
        <w:rPr>
          <w:rStyle w:val="24"/>
          <w:rFonts w:eastAsia="Yu Gothic Light"/>
          <w:szCs w:val="24"/>
        </w:rPr>
        <w:t>TRA’s public guidance</w:t>
      </w:r>
      <w:r>
        <w:rPr>
          <w:rStyle w:val="24"/>
          <w:rFonts w:eastAsia="Yu Gothic Light"/>
          <w:szCs w:val="24"/>
        </w:rPr>
        <w:fldChar w:fldCharType="end"/>
      </w:r>
      <w:r>
        <w:rPr>
          <w:color w:val="C00000"/>
          <w:szCs w:val="24"/>
        </w:rPr>
        <w:t>.</w:t>
      </w:r>
    </w:p>
    <w:p w14:paraId="39E9F439">
      <w:pPr>
        <w:spacing w:line="22" w:lineRule="atLeast"/>
        <w:rPr>
          <w:rFonts w:eastAsia="Arial"/>
          <w:color w:val="000000"/>
        </w:rPr>
      </w:pPr>
    </w:p>
    <w:p w14:paraId="5F4B0386">
      <w:pPr>
        <w:pStyle w:val="39"/>
        <w:keepNext/>
        <w:keepLines/>
        <w:numPr>
          <w:ilvl w:val="0"/>
          <w:numId w:val="9"/>
        </w:numPr>
        <w:spacing w:line="22" w:lineRule="atLeast"/>
      </w:pPr>
      <w:r>
        <w:rPr>
          <w:rFonts w:eastAsia="Arial"/>
          <w:color w:val="000000"/>
        </w:rPr>
        <w:t xml:space="preserve">Please specify the purpose of the goods concerned </w:t>
      </w:r>
      <w:r>
        <w:rPr>
          <w:rFonts w:eastAsia="Arial"/>
        </w:rPr>
        <w:t xml:space="preserve">that you </w:t>
      </w:r>
      <w:r>
        <w:rPr>
          <w:rFonts w:eastAsia="Arial"/>
          <w:color w:val="000000"/>
        </w:rPr>
        <w:t xml:space="preserve">are importing from the People’s Republic of China (PRC). Select </w:t>
      </w:r>
      <w:r>
        <w:rPr>
          <w:rFonts w:eastAsia="Arial"/>
          <w:b/>
          <w:bCs/>
          <w:color w:val="000000"/>
          <w:u w:val="single"/>
        </w:rPr>
        <w:t>all</w:t>
      </w:r>
      <w:r>
        <w:rPr>
          <w:rFonts w:eastAsia="Arial"/>
          <w:color w:val="000000"/>
          <w:u w:val="single"/>
        </w:rPr>
        <w:t xml:space="preserve"> of the following options that are applicable </w:t>
      </w:r>
      <w:r>
        <w:rPr>
          <w:rFonts w:eastAsia="Arial"/>
          <w:u w:val="single"/>
        </w:rPr>
        <w:t>to your business or organisation</w:t>
      </w:r>
      <w:r>
        <w:rPr>
          <w:rFonts w:eastAsia="Arial"/>
        </w:rPr>
        <w:t>.</w:t>
      </w:r>
    </w:p>
    <w:p w14:paraId="5BD31D32">
      <w:pPr>
        <w:keepNext/>
        <w:keepLines/>
        <w:spacing w:line="22" w:lineRule="atLeast"/>
        <w:rPr>
          <w:rFonts w:eastAsia="Arial"/>
        </w:rPr>
      </w:pPr>
    </w:p>
    <w:p w14:paraId="4D13E81F">
      <w:pPr>
        <w:pStyle w:val="39"/>
        <w:keepNext/>
        <w:keepLines/>
        <w:spacing w:line="22" w:lineRule="atLeast"/>
      </w:pPr>
      <w:r>
        <w:rPr>
          <w:rFonts w:hint="eastAsia" w:ascii="MS Gothic" w:hAnsi="MS Gothic" w:eastAsia="MS Gothic"/>
          <w:szCs w:val="24"/>
        </w:rPr>
        <w:t>☒</w:t>
      </w:r>
      <w:r>
        <w:rPr>
          <w:rFonts w:eastAsia="MS Gothic"/>
          <w:b/>
          <w:color w:val="000000"/>
          <w:szCs w:val="24"/>
        </w:rPr>
        <w:tab/>
      </w:r>
      <w:r>
        <w:rPr>
          <w:rFonts w:eastAsia="Arial"/>
          <w:color w:val="000000"/>
          <w:szCs w:val="24"/>
        </w:rPr>
        <w:t>We resell the goods unchanged to distributors or final customers.</w:t>
      </w:r>
    </w:p>
    <w:p w14:paraId="0FBCC8C1">
      <w:pPr>
        <w:keepNext/>
        <w:keepLines/>
        <w:spacing w:line="22" w:lineRule="atLeast"/>
        <w:rPr>
          <w:rFonts w:eastAsia="MS Gothic"/>
          <w:b/>
          <w:bCs/>
          <w:color w:val="000000"/>
          <w:szCs w:val="24"/>
        </w:rPr>
      </w:pPr>
    </w:p>
    <w:p w14:paraId="586E3F45">
      <w:pPr>
        <w:keepNext/>
        <w:keepLines/>
        <w:spacing w:line="22" w:lineRule="atLeast"/>
        <w:ind w:left="360" w:firstLine="360"/>
      </w:pPr>
      <w:r>
        <w:rPr>
          <w:rFonts w:ascii="MS Gothic" w:hAnsi="MS Gothic" w:eastAsia="MS Gothic"/>
          <w:szCs w:val="24"/>
        </w:rPr>
        <w:t>☐</w:t>
      </w:r>
      <w:r>
        <w:rPr>
          <w:rFonts w:eastAsia="MS Gothic"/>
          <w:b/>
          <w:color w:val="000000"/>
          <w:szCs w:val="24"/>
        </w:rPr>
        <w:tab/>
      </w:r>
      <w:r>
        <w:rPr>
          <w:rFonts w:eastAsia="Arial"/>
          <w:color w:val="000000"/>
          <w:szCs w:val="24"/>
        </w:rPr>
        <w:t>We process the goods before reselling them to distributors or final customers.</w:t>
      </w:r>
    </w:p>
    <w:p w14:paraId="187E2BE3">
      <w:pPr>
        <w:keepNext/>
        <w:keepLines/>
        <w:spacing w:line="22" w:lineRule="atLeast"/>
        <w:rPr>
          <w:rFonts w:eastAsia="Arial"/>
          <w:color w:val="000000"/>
          <w:szCs w:val="24"/>
          <w:u w:val="single"/>
        </w:rPr>
      </w:pPr>
    </w:p>
    <w:p w14:paraId="3B665392">
      <w:pPr>
        <w:keepNext/>
        <w:keepLines/>
        <w:spacing w:line="22" w:lineRule="atLeast"/>
        <w:ind w:left="1440" w:hanging="720"/>
      </w:pPr>
      <w:r>
        <w:rPr>
          <w:rFonts w:ascii="MS Gothic" w:hAnsi="MS Gothic" w:eastAsia="MS Gothic"/>
          <w:szCs w:val="24"/>
        </w:rPr>
        <w:t>☐</w:t>
      </w:r>
      <w:r>
        <w:rPr>
          <w:rFonts w:eastAsia="MS Gothic"/>
          <w:b/>
          <w:color w:val="000000"/>
          <w:szCs w:val="24"/>
        </w:rPr>
        <w:tab/>
      </w:r>
      <w:r>
        <w:rPr>
          <w:rFonts w:eastAsia="Arial"/>
          <w:color w:val="000000"/>
          <w:szCs w:val="24"/>
        </w:rPr>
        <w:t xml:space="preserve">We use the goods as input in our production of </w:t>
      </w:r>
      <w:r>
        <w:rPr>
          <w:rFonts w:eastAsia="Arial"/>
        </w:rPr>
        <w:t>________________________.</w:t>
      </w:r>
      <w:r>
        <w:rPr>
          <w:rFonts w:eastAsia="Arial"/>
          <w:color w:val="000000"/>
          <w:szCs w:val="24"/>
        </w:rPr>
        <w:t xml:space="preserve"> </w:t>
      </w:r>
      <w:r>
        <w:rPr>
          <w:rFonts w:eastAsia="Arial"/>
          <w:color w:val="000000"/>
          <w:szCs w:val="24"/>
        </w:rPr>
        <w:br w:type="textWrapping"/>
      </w:r>
      <w:r>
        <w:rPr>
          <w:rFonts w:eastAsia="Arial"/>
          <w:color w:val="000000"/>
          <w:szCs w:val="24"/>
        </w:rPr>
        <w:t>(specify the product/s).</w:t>
      </w:r>
    </w:p>
    <w:p w14:paraId="5FA0D30A">
      <w:pPr>
        <w:keepNext/>
        <w:keepLines/>
        <w:spacing w:line="22" w:lineRule="atLeast"/>
        <w:rPr>
          <w:rFonts w:eastAsia="MS Gothic"/>
          <w:b/>
          <w:color w:val="000000"/>
          <w:szCs w:val="24"/>
        </w:rPr>
      </w:pPr>
    </w:p>
    <w:p w14:paraId="37CD2004">
      <w:pPr>
        <w:spacing w:line="22" w:lineRule="atLeast"/>
        <w:ind w:left="360" w:firstLine="360"/>
      </w:pPr>
      <w:r>
        <w:rPr>
          <w:rFonts w:ascii="MS Gothic" w:hAnsi="MS Gothic" w:eastAsia="MS Gothic"/>
          <w:szCs w:val="24"/>
        </w:rPr>
        <w:t>☐</w:t>
      </w:r>
      <w:r>
        <w:rPr>
          <w:rFonts w:eastAsia="MS Gothic"/>
          <w:b/>
          <w:color w:val="000000"/>
          <w:szCs w:val="24"/>
        </w:rPr>
        <w:tab/>
      </w:r>
      <w:r>
        <w:rPr>
          <w:rFonts w:eastAsia="Arial"/>
          <w:color w:val="000000"/>
          <w:szCs w:val="24"/>
        </w:rPr>
        <w:t>Other.</w:t>
      </w:r>
    </w:p>
    <w:p w14:paraId="53521D2F">
      <w:pPr>
        <w:spacing w:line="22" w:lineRule="atLeast"/>
        <w:rPr>
          <w:rFonts w:eastAsia="Arial"/>
        </w:rPr>
      </w:pPr>
    </w:p>
    <w:p w14:paraId="103664DA">
      <w:pPr>
        <w:pStyle w:val="39"/>
        <w:numPr>
          <w:ilvl w:val="0"/>
          <w:numId w:val="9"/>
        </w:numPr>
        <w:spacing w:line="22" w:lineRule="atLeast"/>
      </w:pPr>
      <w:r>
        <w:rPr>
          <w:rFonts w:eastAsia="Arial"/>
          <w:color w:val="000000"/>
        </w:rPr>
        <w:t>If you selected ‘Other’, please specify the purpose of the goods concerned that you are importing from the PRC in the field below.</w:t>
      </w:r>
    </w:p>
    <w:p w14:paraId="11C7AB55">
      <w:pPr>
        <w:spacing w:line="22" w:lineRule="atLeast"/>
        <w:rPr>
          <w:rFonts w:eastAsia="Arial"/>
        </w:rPr>
      </w:pPr>
    </w:p>
    <w:tbl>
      <w:tblPr>
        <w:tblStyle w:val="21"/>
        <w:tblW w:w="9751" w:type="dxa"/>
        <w:tblInd w:w="0" w:type="dxa"/>
        <w:tblLayout w:type="autofit"/>
        <w:tblCellMar>
          <w:top w:w="0" w:type="dxa"/>
          <w:left w:w="10" w:type="dxa"/>
          <w:bottom w:w="0" w:type="dxa"/>
          <w:right w:w="10" w:type="dxa"/>
        </w:tblCellMar>
      </w:tblPr>
      <w:tblGrid>
        <w:gridCol w:w="9751"/>
      </w:tblGrid>
      <w:tr w14:paraId="2DE848A3">
        <w:tblPrEx>
          <w:tblCellMar>
            <w:top w:w="0" w:type="dxa"/>
            <w:left w:w="10" w:type="dxa"/>
            <w:bottom w:w="0" w:type="dxa"/>
            <w:right w:w="10" w:type="dxa"/>
          </w:tblCellMar>
        </w:tblPrEx>
        <w:trPr>
          <w:trHeight w:val="1134" w:hRule="atLeast"/>
        </w:trPr>
        <w:tc>
          <w:tcPr>
            <w:tcW w:w="9751"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34048ED5">
            <w:pPr>
              <w:spacing w:line="22" w:lineRule="atLeast"/>
              <w:ind w:firstLine="480" w:firstLineChars="200"/>
              <w:rPr>
                <w:rFonts w:hint="default" w:eastAsiaTheme="minorEastAsia"/>
                <w:lang w:val="en-US" w:eastAsia="zh-CN"/>
              </w:rPr>
            </w:pPr>
            <w:r>
              <w:rPr>
                <w:rFonts w:hint="eastAsia"/>
                <w:lang w:val="en-US" w:eastAsia="zh-CN"/>
              </w:rPr>
              <w:t>N/A</w:t>
            </w:r>
          </w:p>
        </w:tc>
      </w:tr>
    </w:tbl>
    <w:p w14:paraId="43376517">
      <w:pPr>
        <w:spacing w:line="22" w:lineRule="atLeast"/>
        <w:rPr>
          <w:rFonts w:eastAsia="Arial"/>
        </w:rPr>
      </w:pPr>
    </w:p>
    <w:p w14:paraId="3F2DEEF5">
      <w:pPr>
        <w:pStyle w:val="39"/>
        <w:numPr>
          <w:ilvl w:val="0"/>
          <w:numId w:val="9"/>
        </w:numPr>
        <w:spacing w:line="22" w:lineRule="atLeast"/>
      </w:pPr>
      <w:r>
        <w:rPr>
          <w:rFonts w:eastAsia="Arial"/>
        </w:rPr>
        <w:t xml:space="preserve">Please describe how the </w:t>
      </w:r>
      <w:r>
        <w:rPr>
          <w:rFonts w:eastAsia="Arial"/>
          <w:color w:val="000000"/>
        </w:rPr>
        <w:t>goods concerned compare to UK produced goods that are like the goods concerned in the field below.</w:t>
      </w:r>
    </w:p>
    <w:p w14:paraId="60351168">
      <w:pPr>
        <w:spacing w:line="22" w:lineRule="atLeast"/>
        <w:rPr>
          <w:rFonts w:eastAsia="Arial"/>
        </w:rPr>
      </w:pPr>
    </w:p>
    <w:tbl>
      <w:tblPr>
        <w:tblStyle w:val="21"/>
        <w:tblW w:w="9751" w:type="dxa"/>
        <w:tblInd w:w="0" w:type="dxa"/>
        <w:tblLayout w:type="autofit"/>
        <w:tblCellMar>
          <w:top w:w="0" w:type="dxa"/>
          <w:left w:w="10" w:type="dxa"/>
          <w:bottom w:w="0" w:type="dxa"/>
          <w:right w:w="10" w:type="dxa"/>
        </w:tblCellMar>
      </w:tblPr>
      <w:tblGrid>
        <w:gridCol w:w="9751"/>
      </w:tblGrid>
      <w:tr w14:paraId="1574B70E">
        <w:tblPrEx>
          <w:tblCellMar>
            <w:top w:w="0" w:type="dxa"/>
            <w:left w:w="10" w:type="dxa"/>
            <w:bottom w:w="0" w:type="dxa"/>
            <w:right w:w="10" w:type="dxa"/>
          </w:tblCellMar>
        </w:tblPrEx>
        <w:trPr>
          <w:trHeight w:val="1134" w:hRule="atLeast"/>
        </w:trPr>
        <w:tc>
          <w:tcPr>
            <w:tcW w:w="9751"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37AC0C22">
            <w:pPr>
              <w:snapToGrid w:val="0"/>
              <w:spacing w:line="22" w:lineRule="atLeast"/>
              <w:ind w:firstLine="240" w:firstLineChars="100"/>
              <w:jc w:val="both"/>
              <w:rPr>
                <w:rFonts w:ascii="Arial" w:hAnsi="Arial" w:eastAsia="Arial" w:cs="Arial"/>
                <w:kern w:val="0"/>
                <w:sz w:val="24"/>
                <w:szCs w:val="22"/>
                <w:lang w:val="en-US" w:eastAsia="en-US" w:bidi="ar-SA"/>
              </w:rPr>
            </w:pPr>
            <w:r>
              <w:rPr>
                <w:rFonts w:ascii="Arial" w:hAnsi="Arial" w:eastAsia="Arial" w:cs="Arial"/>
                <w:kern w:val="0"/>
                <w:sz w:val="24"/>
                <w:szCs w:val="22"/>
                <w:lang w:val="en-US" w:eastAsia="en-US" w:bidi="ar-SA"/>
              </w:rPr>
              <w:t>In terms of basic function and intended use, the imported products concerned and the like products produced in the UK are both designed for lifting personnel to working height and are therefore comparable in their general application.</w:t>
            </w:r>
          </w:p>
          <w:p w14:paraId="785D60DA">
            <w:pPr>
              <w:spacing w:line="22" w:lineRule="atLeast"/>
              <w:ind w:firstLine="240" w:firstLineChars="100"/>
              <w:jc w:val="both"/>
            </w:pPr>
            <w:r>
              <w:rPr>
                <w:rFonts w:ascii="Arial" w:hAnsi="Arial" w:eastAsia="Arial" w:cs="Arial"/>
                <w:kern w:val="0"/>
                <w:sz w:val="24"/>
                <w:szCs w:val="22"/>
                <w:lang w:val="en-US" w:eastAsia="en-US" w:bidi="ar-SA"/>
              </w:rPr>
              <w:t>However, differences exist between products from different manufacturers and models in terms of technical specifications, configurations, working height, power systems, as well as safety and control systems. As a result, these products are not fully interchangeable in specific use scenarios or customer selection.</w:t>
            </w:r>
          </w:p>
        </w:tc>
      </w:tr>
    </w:tbl>
    <w:p w14:paraId="399F4A8F">
      <w:pPr>
        <w:spacing w:line="22" w:lineRule="atLeast"/>
        <w:rPr>
          <w:rFonts w:eastAsia="Arial"/>
        </w:rPr>
      </w:pPr>
    </w:p>
    <w:p w14:paraId="2EFC2BD0">
      <w:pPr>
        <w:pStyle w:val="39"/>
        <w:numPr>
          <w:ilvl w:val="0"/>
          <w:numId w:val="9"/>
        </w:numPr>
        <w:spacing w:line="22" w:lineRule="atLeast"/>
        <w:rPr>
          <w:rFonts w:eastAsia="Arial"/>
        </w:rPr>
      </w:pPr>
      <w:r>
        <w:rPr>
          <w:rFonts w:eastAsia="Arial"/>
        </w:rPr>
        <w:t>Please provide a summary of your boom lift importing activities, including the types of boom lifts you import, and whether you import assembled boom lifts only, or component parts/subassemblies.</w:t>
      </w:r>
    </w:p>
    <w:p w14:paraId="1B299891">
      <w:pPr>
        <w:spacing w:line="22" w:lineRule="atLeast"/>
        <w:rPr>
          <w:rFonts w:eastAsia="Arial"/>
        </w:rPr>
      </w:pPr>
    </w:p>
    <w:tbl>
      <w:tblPr>
        <w:tblStyle w:val="21"/>
        <w:tblW w:w="9751" w:type="dxa"/>
        <w:tblInd w:w="0" w:type="dxa"/>
        <w:tblLayout w:type="autofit"/>
        <w:tblCellMar>
          <w:top w:w="0" w:type="dxa"/>
          <w:left w:w="10" w:type="dxa"/>
          <w:bottom w:w="0" w:type="dxa"/>
          <w:right w:w="10" w:type="dxa"/>
        </w:tblCellMar>
      </w:tblPr>
      <w:tblGrid>
        <w:gridCol w:w="9751"/>
      </w:tblGrid>
      <w:tr w14:paraId="044A5206">
        <w:tblPrEx>
          <w:tblCellMar>
            <w:top w:w="0" w:type="dxa"/>
            <w:left w:w="10" w:type="dxa"/>
            <w:bottom w:w="0" w:type="dxa"/>
            <w:right w:w="10" w:type="dxa"/>
          </w:tblCellMar>
        </w:tblPrEx>
        <w:trPr>
          <w:trHeight w:val="1134" w:hRule="atLeast"/>
        </w:trPr>
        <w:tc>
          <w:tcPr>
            <w:tcW w:w="9751"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64E70A77">
            <w:pPr>
              <w:spacing w:line="22" w:lineRule="atLeast"/>
              <w:ind w:firstLine="240" w:firstLineChars="100"/>
              <w:jc w:val="both"/>
              <w:rPr>
                <w:rFonts w:hint="default" w:eastAsiaTheme="minorEastAsia"/>
                <w:lang w:val="en-US" w:eastAsia="zh-CN"/>
              </w:rPr>
            </w:pPr>
            <w:r>
              <w:rPr>
                <w:rFonts w:hint="eastAsia" w:eastAsia="宋体"/>
                <w:lang w:val="en-US" w:eastAsia="zh-CN"/>
              </w:rPr>
              <w:t>a.</w:t>
            </w:r>
            <w:r>
              <w:rPr>
                <w:rStyle w:val="61"/>
                <w:szCs w:val="24"/>
                <w:shd w:val="clear" w:color="auto" w:fill="FFFFFF"/>
              </w:rPr>
              <w:t>articulated</w:t>
            </w:r>
            <w:r>
              <w:rPr>
                <w:rStyle w:val="61"/>
                <w:rFonts w:hint="eastAsia"/>
                <w:szCs w:val="24"/>
                <w:shd w:val="clear" w:color="auto" w:fill="FFFFFF"/>
                <w:lang w:val="en-US" w:eastAsia="zh-CN"/>
              </w:rPr>
              <w:t xml:space="preserve"> : </w:t>
            </w:r>
            <w:r>
              <w:rPr>
                <w:rFonts w:hint="eastAsia"/>
                <w:color w:val="000000"/>
                <w:szCs w:val="24"/>
                <w:lang w:val="en-US" w:eastAsia="zh-CN"/>
              </w:rPr>
              <w:t xml:space="preserve">[commercially sensitive data: non-confidential range: </w:t>
            </w:r>
            <w:r>
              <w:rPr>
                <w:rFonts w:hint="eastAsia"/>
                <w:szCs w:val="24"/>
                <w:lang w:val="en-US" w:eastAsia="zh-CN"/>
              </w:rPr>
              <w:t>85%</w:t>
            </w:r>
            <w:r>
              <w:rPr>
                <w:rFonts w:hint="eastAsia"/>
                <w:color w:val="000000"/>
                <w:szCs w:val="24"/>
                <w:lang w:val="en-US" w:eastAsia="zh-CN"/>
              </w:rPr>
              <w:t>-</w:t>
            </w:r>
            <w:r>
              <w:rPr>
                <w:rFonts w:hint="eastAsia"/>
                <w:szCs w:val="24"/>
                <w:lang w:val="en-US" w:eastAsia="zh-CN"/>
              </w:rPr>
              <w:t>100%</w:t>
            </w:r>
            <w:r>
              <w:rPr>
                <w:rFonts w:hint="eastAsia"/>
                <w:color w:val="000000"/>
                <w:szCs w:val="24"/>
                <w:lang w:val="en-US" w:eastAsia="zh-CN"/>
              </w:rPr>
              <w:t>]</w:t>
            </w:r>
          </w:p>
          <w:p w14:paraId="3882CD49">
            <w:pPr>
              <w:spacing w:line="22" w:lineRule="atLeast"/>
              <w:ind w:firstLine="240" w:firstLineChars="100"/>
              <w:jc w:val="both"/>
              <w:rPr>
                <w:rFonts w:hint="default" w:eastAsiaTheme="minorEastAsia"/>
                <w:lang w:val="en-US" w:eastAsia="zh-CN"/>
              </w:rPr>
            </w:pPr>
            <w:r>
              <w:rPr>
                <w:rFonts w:hint="eastAsia" w:eastAsia="宋体"/>
                <w:lang w:val="en-US" w:eastAsia="zh-CN"/>
              </w:rPr>
              <w:t>b.</w:t>
            </w:r>
            <w:r>
              <w:rPr>
                <w:rStyle w:val="61"/>
                <w:szCs w:val="24"/>
                <w:shd w:val="clear" w:color="auto" w:fill="FFFFFF"/>
              </w:rPr>
              <w:t>telescopic</w:t>
            </w:r>
            <w:r>
              <w:rPr>
                <w:rStyle w:val="61"/>
                <w:rFonts w:hint="eastAsia"/>
                <w:szCs w:val="24"/>
                <w:shd w:val="clear" w:color="auto" w:fill="FFFFFF"/>
                <w:lang w:val="en-US" w:eastAsia="zh-CN"/>
              </w:rPr>
              <w:t xml:space="preserve"> : </w:t>
            </w:r>
            <w:r>
              <w:rPr>
                <w:rFonts w:hint="eastAsia"/>
                <w:color w:val="000000"/>
                <w:szCs w:val="24"/>
                <w:lang w:val="en-US" w:eastAsia="zh-CN"/>
              </w:rPr>
              <w:t xml:space="preserve">[commercially sensitive data: non-confidential range: </w:t>
            </w:r>
            <w:r>
              <w:rPr>
                <w:rFonts w:hint="eastAsia"/>
                <w:szCs w:val="24"/>
                <w:lang w:val="en-US" w:eastAsia="zh-CN"/>
              </w:rPr>
              <w:t>0%</w:t>
            </w:r>
            <w:r>
              <w:rPr>
                <w:rFonts w:hint="eastAsia"/>
                <w:color w:val="000000"/>
                <w:szCs w:val="24"/>
                <w:lang w:val="en-US" w:eastAsia="zh-CN"/>
              </w:rPr>
              <w:t>-</w:t>
            </w:r>
            <w:r>
              <w:rPr>
                <w:rFonts w:hint="eastAsia"/>
                <w:szCs w:val="24"/>
                <w:lang w:val="en-US" w:eastAsia="zh-CN"/>
              </w:rPr>
              <w:t>10%</w:t>
            </w:r>
            <w:r>
              <w:rPr>
                <w:rFonts w:hint="eastAsia"/>
                <w:color w:val="000000"/>
                <w:szCs w:val="24"/>
                <w:lang w:val="en-US" w:eastAsia="zh-CN"/>
              </w:rPr>
              <w:t>]</w:t>
            </w:r>
          </w:p>
          <w:p w14:paraId="3B3F1333">
            <w:pPr>
              <w:spacing w:line="22" w:lineRule="atLeast"/>
              <w:ind w:firstLine="240" w:firstLineChars="100"/>
              <w:rPr>
                <w:rFonts w:hint="eastAsia" w:eastAsiaTheme="minorEastAsia"/>
                <w:lang w:val="en-US" w:eastAsia="zh-CN"/>
              </w:rPr>
            </w:pPr>
            <w:r>
              <w:rPr>
                <w:rFonts w:hint="eastAsia" w:eastAsia="宋体"/>
                <w:lang w:val="en-US" w:eastAsia="zh-CN"/>
              </w:rPr>
              <w:t>c.</w:t>
            </w:r>
            <w:r>
              <w:rPr>
                <w:rFonts w:eastAsia="Arial"/>
              </w:rPr>
              <w:t>component parts/subassemblies</w:t>
            </w:r>
            <w:r>
              <w:rPr>
                <w:rFonts w:hint="eastAsia" w:eastAsia="宋体"/>
                <w:lang w:val="en-US" w:eastAsia="zh-CN"/>
              </w:rPr>
              <w:t xml:space="preserve"> : </w:t>
            </w:r>
            <w:r>
              <w:rPr>
                <w:rFonts w:hint="eastAsia"/>
                <w:color w:val="000000"/>
                <w:szCs w:val="24"/>
                <w:lang w:val="en-US" w:eastAsia="zh-CN"/>
              </w:rPr>
              <w:t>[commercially sensitive data: non-confidential range: 0</w:t>
            </w:r>
            <w:r>
              <w:rPr>
                <w:rFonts w:hint="eastAsia"/>
                <w:szCs w:val="24"/>
                <w:lang w:val="en-US" w:eastAsia="zh-CN"/>
              </w:rPr>
              <w:t>%</w:t>
            </w:r>
            <w:r>
              <w:rPr>
                <w:rFonts w:hint="eastAsia"/>
                <w:color w:val="000000"/>
                <w:szCs w:val="24"/>
                <w:lang w:val="en-US" w:eastAsia="zh-CN"/>
              </w:rPr>
              <w:t>-</w:t>
            </w:r>
            <w:r>
              <w:rPr>
                <w:rFonts w:hint="eastAsia"/>
                <w:szCs w:val="24"/>
                <w:lang w:val="en-US" w:eastAsia="zh-CN"/>
              </w:rPr>
              <w:t>10%</w:t>
            </w:r>
            <w:r>
              <w:rPr>
                <w:rFonts w:hint="eastAsia"/>
                <w:color w:val="000000"/>
                <w:szCs w:val="24"/>
                <w:lang w:val="en-US" w:eastAsia="zh-CN"/>
              </w:rPr>
              <w:t>]</w:t>
            </w:r>
          </w:p>
        </w:tc>
      </w:tr>
    </w:tbl>
    <w:p w14:paraId="32396993">
      <w:pPr>
        <w:spacing w:line="22" w:lineRule="atLeast"/>
      </w:pPr>
    </w:p>
    <w:p w14:paraId="5F940B7C">
      <w:pPr>
        <w:pStyle w:val="39"/>
        <w:numPr>
          <w:ilvl w:val="0"/>
          <w:numId w:val="9"/>
        </w:numPr>
        <w:spacing w:line="22" w:lineRule="atLeast"/>
      </w:pPr>
      <w:r>
        <w:t>Please provide the total of number of fully assembled boom lifts (in units and in kgs) as a percentage of the total import volumes of boom lifts (which includes sub-assembles) you import to the UK.</w:t>
      </w:r>
    </w:p>
    <w:p w14:paraId="4D898124">
      <w:pPr>
        <w:spacing w:line="22" w:lineRule="atLeast"/>
      </w:pPr>
    </w:p>
    <w:tbl>
      <w:tblPr>
        <w:tblStyle w:val="21"/>
        <w:tblW w:w="9751" w:type="dxa"/>
        <w:tblInd w:w="0" w:type="dxa"/>
        <w:tblLayout w:type="autofit"/>
        <w:tblCellMar>
          <w:top w:w="0" w:type="dxa"/>
          <w:left w:w="10" w:type="dxa"/>
          <w:bottom w:w="0" w:type="dxa"/>
          <w:right w:w="10" w:type="dxa"/>
        </w:tblCellMar>
      </w:tblPr>
      <w:tblGrid>
        <w:gridCol w:w="9751"/>
      </w:tblGrid>
      <w:tr w14:paraId="4CE9B901">
        <w:tblPrEx>
          <w:tblCellMar>
            <w:top w:w="0" w:type="dxa"/>
            <w:left w:w="10" w:type="dxa"/>
            <w:bottom w:w="0" w:type="dxa"/>
            <w:right w:w="10" w:type="dxa"/>
          </w:tblCellMar>
        </w:tblPrEx>
        <w:trPr>
          <w:trHeight w:val="1134" w:hRule="atLeast"/>
        </w:trPr>
        <w:tc>
          <w:tcPr>
            <w:tcW w:w="9751"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2F2C2DE7">
            <w:pPr>
              <w:spacing w:line="22" w:lineRule="atLeast"/>
              <w:ind w:firstLine="240" w:firstLineChars="100"/>
              <w:rPr>
                <w:rFonts w:hint="default" w:eastAsiaTheme="minorEastAsia"/>
                <w:lang w:val="en-US" w:eastAsia="zh-CN"/>
              </w:rPr>
            </w:pPr>
            <w:r>
              <w:rPr>
                <w:rFonts w:hint="eastAsia"/>
                <w:color w:val="000000"/>
                <w:szCs w:val="24"/>
                <w:lang w:val="en-US" w:eastAsia="zh-CN"/>
              </w:rPr>
              <w:t xml:space="preserve">[commercially sensitive data: non-confidential range: </w:t>
            </w:r>
            <w:r>
              <w:rPr>
                <w:rFonts w:hint="eastAsia"/>
                <w:szCs w:val="24"/>
                <w:lang w:val="en-US" w:eastAsia="zh-CN"/>
              </w:rPr>
              <w:t>85%</w:t>
            </w:r>
            <w:r>
              <w:rPr>
                <w:rFonts w:hint="eastAsia"/>
                <w:color w:val="000000"/>
                <w:szCs w:val="24"/>
                <w:lang w:val="en-US" w:eastAsia="zh-CN"/>
              </w:rPr>
              <w:t>-</w:t>
            </w:r>
            <w:r>
              <w:rPr>
                <w:rFonts w:hint="eastAsia"/>
                <w:szCs w:val="24"/>
                <w:lang w:val="en-US" w:eastAsia="zh-CN"/>
              </w:rPr>
              <w:t>100%</w:t>
            </w:r>
            <w:r>
              <w:rPr>
                <w:rFonts w:hint="eastAsia"/>
                <w:color w:val="000000"/>
                <w:szCs w:val="24"/>
                <w:lang w:val="en-US" w:eastAsia="zh-CN"/>
              </w:rPr>
              <w:t>]</w:t>
            </w:r>
          </w:p>
        </w:tc>
      </w:tr>
    </w:tbl>
    <w:p w14:paraId="3D6B3D25">
      <w:pPr>
        <w:spacing w:line="22" w:lineRule="atLeast"/>
      </w:pPr>
    </w:p>
    <w:p w14:paraId="56158FDA">
      <w:pPr>
        <w:spacing w:line="22" w:lineRule="atLeast"/>
      </w:pPr>
    </w:p>
    <w:p w14:paraId="143C8F1E">
      <w:pPr>
        <w:pStyle w:val="39"/>
        <w:numPr>
          <w:ilvl w:val="0"/>
          <w:numId w:val="9"/>
        </w:numPr>
        <w:spacing w:line="22" w:lineRule="atLeast"/>
      </w:pPr>
      <w:r>
        <w:t xml:space="preserve">Please provide details of the commodity code(s) under which you import the </w:t>
      </w:r>
      <w:r>
        <w:rPr>
          <w:rFonts w:eastAsia="Arial"/>
        </w:rPr>
        <w:t xml:space="preserve">goods concerned </w:t>
      </w:r>
      <w:r>
        <w:rPr>
          <w:rStyle w:val="60"/>
          <w:shd w:val="clear" w:color="auto" w:fill="FFFFFF"/>
        </w:rPr>
        <w:t xml:space="preserve">to the UK, and any explanation for the use of certain commodity code(s) over others. If you import component parts/sub-assemblies under particular code(s), please identify these and the reasons for using any particular commodity code(s) over others. </w:t>
      </w:r>
    </w:p>
    <w:p w14:paraId="724B1B1B">
      <w:pPr>
        <w:spacing w:line="22" w:lineRule="atLeast"/>
        <w:rPr>
          <w:rFonts w:eastAsia="Arial"/>
        </w:rPr>
      </w:pPr>
    </w:p>
    <w:tbl>
      <w:tblPr>
        <w:tblStyle w:val="21"/>
        <w:tblW w:w="9751" w:type="dxa"/>
        <w:tblInd w:w="0" w:type="dxa"/>
        <w:tblLayout w:type="autofit"/>
        <w:tblCellMar>
          <w:top w:w="0" w:type="dxa"/>
          <w:left w:w="10" w:type="dxa"/>
          <w:bottom w:w="0" w:type="dxa"/>
          <w:right w:w="10" w:type="dxa"/>
        </w:tblCellMar>
      </w:tblPr>
      <w:tblGrid>
        <w:gridCol w:w="9751"/>
      </w:tblGrid>
      <w:tr w14:paraId="4C5E1A4D">
        <w:tblPrEx>
          <w:tblCellMar>
            <w:top w:w="0" w:type="dxa"/>
            <w:left w:w="10" w:type="dxa"/>
            <w:bottom w:w="0" w:type="dxa"/>
            <w:right w:w="10" w:type="dxa"/>
          </w:tblCellMar>
        </w:tblPrEx>
        <w:trPr>
          <w:trHeight w:val="1134" w:hRule="atLeast"/>
        </w:trPr>
        <w:tc>
          <w:tcPr>
            <w:tcW w:w="9751"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465BD744">
            <w:pPr>
              <w:spacing w:line="22" w:lineRule="atLeast"/>
              <w:ind w:firstLine="240" w:firstLineChars="100"/>
            </w:pPr>
            <w:r>
              <w:rPr>
                <w:rFonts w:ascii="Arial" w:hAnsi="Arial" w:eastAsia="Arial" w:cs="Arial"/>
                <w:kern w:val="0"/>
                <w:sz w:val="24"/>
                <w:szCs w:val="22"/>
                <w:lang w:val="en-US" w:eastAsia="en-US" w:bidi="ar-SA"/>
              </w:rPr>
              <w:t xml:space="preserve">The </w:t>
            </w:r>
            <w:r>
              <w:rPr>
                <w:rFonts w:hint="eastAsia" w:eastAsia="宋体" w:cs="Arial"/>
                <w:kern w:val="0"/>
                <w:sz w:val="24"/>
                <w:szCs w:val="22"/>
                <w:lang w:val="en-US" w:eastAsia="zh-CN" w:bidi="ar-SA"/>
              </w:rPr>
              <w:t>assembled</w:t>
            </w:r>
            <w:r>
              <w:rPr>
                <w:rFonts w:ascii="Arial" w:hAnsi="Arial" w:eastAsia="Arial" w:cs="Arial"/>
                <w:kern w:val="0"/>
                <w:sz w:val="24"/>
                <w:szCs w:val="22"/>
                <w:lang w:val="en-US" w:eastAsia="en-US" w:bidi="ar-SA"/>
              </w:rPr>
              <w:t xml:space="preserve"> boom lifts imported into the UK are classified under commodity code 84289090 (and the corresponding UK sub-codes).</w:t>
            </w:r>
            <w:r>
              <w:rPr>
                <w:rFonts w:hint="eastAsia" w:eastAsia="宋体" w:cs="Arial"/>
                <w:kern w:val="0"/>
                <w:sz w:val="24"/>
                <w:szCs w:val="22"/>
                <w:lang w:val="en-US" w:eastAsia="zh-CN" w:bidi="ar-SA"/>
              </w:rPr>
              <w:t xml:space="preserve"> </w:t>
            </w:r>
            <w:r>
              <w:rPr>
                <w:rFonts w:ascii="Arial" w:hAnsi="Arial" w:eastAsia="Arial" w:cs="Arial"/>
                <w:kern w:val="0"/>
                <w:sz w:val="24"/>
                <w:szCs w:val="22"/>
                <w:lang w:val="en-US" w:eastAsia="en-US" w:bidi="ar-SA"/>
              </w:rPr>
              <w:t>This code appropriately covers complete aerial work platforms and best reflects the structure and intended use of the imported products</w:t>
            </w:r>
            <w:r>
              <w:rPr>
                <w:rFonts w:hint="eastAsia" w:eastAsia="宋体" w:cs="Arial"/>
                <w:kern w:val="0"/>
                <w:sz w:val="24"/>
                <w:szCs w:val="22"/>
                <w:lang w:val="en-US" w:eastAsia="zh-CN" w:bidi="ar-SA"/>
              </w:rPr>
              <w:t>.</w:t>
            </w:r>
          </w:p>
        </w:tc>
      </w:tr>
    </w:tbl>
    <w:p w14:paraId="5123EA91">
      <w:pPr>
        <w:keepNext/>
        <w:keepLines/>
        <w:spacing w:line="22" w:lineRule="atLeast"/>
        <w:rPr>
          <w:rFonts w:eastAsia="Arial"/>
        </w:rPr>
      </w:pPr>
    </w:p>
    <w:p w14:paraId="69EA9A69">
      <w:pPr>
        <w:pStyle w:val="39"/>
        <w:keepNext/>
        <w:keepLines/>
        <w:spacing w:line="22" w:lineRule="atLeast"/>
        <w:rPr>
          <w:rFonts w:eastAsia="Arial"/>
        </w:rPr>
      </w:pPr>
    </w:p>
    <w:p w14:paraId="683290E6">
      <w:pPr>
        <w:pStyle w:val="39"/>
        <w:keepNext/>
        <w:keepLines/>
        <w:numPr>
          <w:ilvl w:val="0"/>
          <w:numId w:val="9"/>
        </w:numPr>
        <w:spacing w:line="22" w:lineRule="atLeast"/>
        <w:rPr>
          <w:rFonts w:eastAsia="Arial"/>
        </w:rPr>
      </w:pPr>
      <w:r>
        <w:rPr>
          <w:rFonts w:eastAsia="Arial"/>
        </w:rPr>
        <w:t>Has there been a demand in the UK market for other types of boom lifts that you currently don't import from the PRC but may import from the PRC in the next few years?</w:t>
      </w:r>
    </w:p>
    <w:p w14:paraId="76EDB0D3">
      <w:pPr>
        <w:keepNext/>
        <w:keepLines/>
        <w:spacing w:line="22" w:lineRule="atLeast"/>
        <w:rPr>
          <w:rFonts w:eastAsia="Arial"/>
        </w:rPr>
      </w:pPr>
    </w:p>
    <w:tbl>
      <w:tblPr>
        <w:tblStyle w:val="21"/>
        <w:tblW w:w="9751" w:type="dxa"/>
        <w:tblInd w:w="0" w:type="dxa"/>
        <w:tblLayout w:type="autofit"/>
        <w:tblCellMar>
          <w:top w:w="0" w:type="dxa"/>
          <w:left w:w="10" w:type="dxa"/>
          <w:bottom w:w="0" w:type="dxa"/>
          <w:right w:w="10" w:type="dxa"/>
        </w:tblCellMar>
      </w:tblPr>
      <w:tblGrid>
        <w:gridCol w:w="9751"/>
      </w:tblGrid>
      <w:tr w14:paraId="46940BA7">
        <w:tblPrEx>
          <w:tblCellMar>
            <w:top w:w="0" w:type="dxa"/>
            <w:left w:w="10" w:type="dxa"/>
            <w:bottom w:w="0" w:type="dxa"/>
            <w:right w:w="10" w:type="dxa"/>
          </w:tblCellMar>
        </w:tblPrEx>
        <w:trPr>
          <w:trHeight w:val="1134" w:hRule="atLeast"/>
        </w:trPr>
        <w:tc>
          <w:tcPr>
            <w:tcW w:w="9751"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17A596BA">
            <w:pPr>
              <w:spacing w:line="22" w:lineRule="atLeast"/>
              <w:ind w:firstLine="240" w:firstLineChars="100"/>
              <w:rPr>
                <w:rFonts w:hint="default" w:eastAsiaTheme="minorEastAsia"/>
                <w:lang w:val="en-US" w:eastAsia="zh-CN"/>
              </w:rPr>
            </w:pPr>
            <w:r>
              <w:rPr>
                <w:rFonts w:hint="eastAsia"/>
                <w:lang w:val="en-US" w:eastAsia="zh-CN"/>
              </w:rPr>
              <w:t>No.</w:t>
            </w:r>
          </w:p>
        </w:tc>
      </w:tr>
    </w:tbl>
    <w:p w14:paraId="388FD458">
      <w:pPr>
        <w:pageBreakBefore/>
        <w:spacing w:after="160"/>
      </w:pPr>
    </w:p>
    <w:p w14:paraId="00D2032C">
      <w:pPr>
        <w:pStyle w:val="3"/>
        <w:spacing w:before="0" w:after="0" w:line="22" w:lineRule="atLeast"/>
      </w:pPr>
      <w:r>
        <w:rPr>
          <w:rFonts w:ascii="Arial" w:hAnsi="Arial" w:cs="Arial"/>
          <w:b/>
          <w:color w:val="auto"/>
          <w:szCs w:val="26"/>
          <w:lang w:eastAsia="zh-CN"/>
        </w:rPr>
        <w:t xml:space="preserve">A5. Production and sales of goods produced in the UK that are like the </w:t>
      </w:r>
      <w:r>
        <w:rPr>
          <w:rFonts w:ascii="Arial" w:hAnsi="Arial" w:cs="Arial"/>
          <w:b/>
          <w:color w:val="000000"/>
          <w:szCs w:val="26"/>
          <w:lang w:eastAsia="zh-CN"/>
        </w:rPr>
        <w:t xml:space="preserve">goods </w:t>
      </w:r>
      <w:r>
        <w:rPr>
          <w:rFonts w:ascii="Arial" w:hAnsi="Arial" w:cs="Arial"/>
          <w:b/>
          <w:color w:val="auto"/>
          <w:szCs w:val="26"/>
          <w:lang w:eastAsia="zh-CN"/>
        </w:rPr>
        <w:t>concerned</w:t>
      </w:r>
    </w:p>
    <w:p w14:paraId="13D0623D">
      <w:pPr>
        <w:spacing w:line="22" w:lineRule="atLeast"/>
      </w:pPr>
    </w:p>
    <w:tbl>
      <w:tblPr>
        <w:tblStyle w:val="21"/>
        <w:tblW w:w="9700" w:type="dxa"/>
        <w:tblInd w:w="0" w:type="dxa"/>
        <w:tblLayout w:type="autofit"/>
        <w:tblCellMar>
          <w:top w:w="0" w:type="dxa"/>
          <w:left w:w="10" w:type="dxa"/>
          <w:bottom w:w="0" w:type="dxa"/>
          <w:right w:w="10" w:type="dxa"/>
        </w:tblCellMar>
      </w:tblPr>
      <w:tblGrid>
        <w:gridCol w:w="9700"/>
      </w:tblGrid>
      <w:tr w14:paraId="3659C75A">
        <w:tblPrEx>
          <w:tblCellMar>
            <w:top w:w="0" w:type="dxa"/>
            <w:left w:w="10" w:type="dxa"/>
            <w:bottom w:w="0" w:type="dxa"/>
            <w:right w:w="10" w:type="dxa"/>
          </w:tblCellMar>
        </w:tblPrEx>
        <w:tc>
          <w:tcPr>
            <w:tcW w:w="9700" w:type="dxa"/>
            <w:tcBorders>
              <w:top w:val="single" w:color="000000" w:sz="18" w:space="0"/>
              <w:left w:val="single" w:color="000000" w:sz="18" w:space="0"/>
              <w:bottom w:val="single" w:color="000000" w:sz="18" w:space="0"/>
              <w:right w:val="single" w:color="000000" w:sz="18" w:space="0"/>
            </w:tcBorders>
            <w:tcMar>
              <w:top w:w="57" w:type="dxa"/>
              <w:left w:w="108" w:type="dxa"/>
              <w:bottom w:w="57" w:type="dxa"/>
              <w:right w:w="108" w:type="dxa"/>
            </w:tcMar>
          </w:tcPr>
          <w:p w14:paraId="3C557AEE">
            <w:pPr>
              <w:spacing w:line="22" w:lineRule="atLeast"/>
            </w:pPr>
            <w:r>
              <w:rPr>
                <w:color w:val="000000"/>
                <w:szCs w:val="24"/>
              </w:rPr>
              <w:t xml:space="preserve">Complete this section if you indicated under </w:t>
            </w:r>
            <w:r>
              <w:rPr>
                <w:b/>
                <w:color w:val="000000"/>
                <w:szCs w:val="24"/>
              </w:rPr>
              <w:t>A1</w:t>
            </w:r>
            <w:r>
              <w:rPr>
                <w:color w:val="000000"/>
                <w:szCs w:val="24"/>
              </w:rPr>
              <w:t xml:space="preserve"> that </w:t>
            </w:r>
            <w:r>
              <w:rPr>
                <w:b/>
                <w:color w:val="000000"/>
                <w:szCs w:val="24"/>
              </w:rPr>
              <w:t>you are a producer in the United Kingdom of goods that are like the goods concerned</w:t>
            </w:r>
            <w:r>
              <w:rPr>
                <w:color w:val="000000"/>
                <w:szCs w:val="24"/>
              </w:rPr>
              <w:t>.</w:t>
            </w:r>
          </w:p>
        </w:tc>
      </w:tr>
    </w:tbl>
    <w:p w14:paraId="2D41A369">
      <w:pPr>
        <w:spacing w:line="22" w:lineRule="atLeast"/>
        <w:rPr>
          <w:color w:val="000000"/>
        </w:rPr>
      </w:pPr>
    </w:p>
    <w:p w14:paraId="4A26B335">
      <w:pPr>
        <w:pStyle w:val="39"/>
        <w:numPr>
          <w:ilvl w:val="0"/>
          <w:numId w:val="10"/>
        </w:numPr>
        <w:spacing w:line="22" w:lineRule="atLeast"/>
      </w:pPr>
      <w:r>
        <w:rPr>
          <w:color w:val="000000"/>
        </w:rPr>
        <w:t xml:space="preserve">Please describe the goods that you produce in the UK and that you consider to be like the </w:t>
      </w:r>
      <w:r>
        <w:rPr>
          <w:rFonts w:eastAsia="Arial"/>
          <w:color w:val="000000"/>
        </w:rPr>
        <w:t>goods concerned.</w:t>
      </w:r>
    </w:p>
    <w:p w14:paraId="49B5DDB5">
      <w:pPr>
        <w:spacing w:line="22" w:lineRule="atLeast"/>
        <w:rPr>
          <w:rFonts w:eastAsia="Arial"/>
          <w:color w:val="000000"/>
        </w:rPr>
      </w:pPr>
    </w:p>
    <w:tbl>
      <w:tblPr>
        <w:tblStyle w:val="21"/>
        <w:tblW w:w="9751" w:type="dxa"/>
        <w:tblInd w:w="0" w:type="dxa"/>
        <w:tblLayout w:type="autofit"/>
        <w:tblCellMar>
          <w:top w:w="0" w:type="dxa"/>
          <w:left w:w="10" w:type="dxa"/>
          <w:bottom w:w="0" w:type="dxa"/>
          <w:right w:w="10" w:type="dxa"/>
        </w:tblCellMar>
      </w:tblPr>
      <w:tblGrid>
        <w:gridCol w:w="9751"/>
      </w:tblGrid>
      <w:tr w14:paraId="6E3C56C5">
        <w:tblPrEx>
          <w:tblCellMar>
            <w:top w:w="0" w:type="dxa"/>
            <w:left w:w="10" w:type="dxa"/>
            <w:bottom w:w="0" w:type="dxa"/>
            <w:right w:w="10" w:type="dxa"/>
          </w:tblCellMar>
        </w:tblPrEx>
        <w:trPr>
          <w:trHeight w:val="1134" w:hRule="atLeast"/>
        </w:trPr>
        <w:tc>
          <w:tcPr>
            <w:tcW w:w="9751"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61074058">
            <w:pPr>
              <w:spacing w:line="22" w:lineRule="atLeast"/>
              <w:rPr>
                <w:color w:val="000000"/>
              </w:rPr>
            </w:pPr>
          </w:p>
        </w:tc>
      </w:tr>
    </w:tbl>
    <w:p w14:paraId="1BD9A580">
      <w:pPr>
        <w:spacing w:line="22" w:lineRule="atLeast"/>
        <w:rPr>
          <w:color w:val="000000"/>
        </w:rPr>
      </w:pPr>
    </w:p>
    <w:p w14:paraId="07AEE291">
      <w:pPr>
        <w:pStyle w:val="39"/>
        <w:numPr>
          <w:ilvl w:val="0"/>
          <w:numId w:val="10"/>
        </w:numPr>
        <w:spacing w:line="22" w:lineRule="atLeast"/>
      </w:pPr>
      <w:r>
        <w:rPr>
          <w:color w:val="000000"/>
        </w:rPr>
        <w:t xml:space="preserve">Please provide your business’ total production volumes and production capacity for UK production of goods that are like the </w:t>
      </w:r>
      <w:r>
        <w:rPr>
          <w:rFonts w:eastAsia="Arial"/>
          <w:color w:val="000000"/>
        </w:rPr>
        <w:t xml:space="preserve">goods concerned during the POI </w:t>
      </w:r>
      <w:r>
        <w:rPr>
          <w:color w:val="000000"/>
        </w:rPr>
        <w:t>in the table below.</w:t>
      </w:r>
    </w:p>
    <w:p w14:paraId="5B367797">
      <w:pPr>
        <w:spacing w:line="22" w:lineRule="atLeast"/>
      </w:pPr>
    </w:p>
    <w:tbl>
      <w:tblPr>
        <w:tblStyle w:val="21"/>
        <w:tblW w:w="5000" w:type="pct"/>
        <w:tblInd w:w="0" w:type="dxa"/>
        <w:tblLayout w:type="autofit"/>
        <w:tblCellMar>
          <w:top w:w="0" w:type="dxa"/>
          <w:left w:w="10" w:type="dxa"/>
          <w:bottom w:w="0" w:type="dxa"/>
          <w:right w:w="10" w:type="dxa"/>
        </w:tblCellMar>
      </w:tblPr>
      <w:tblGrid>
        <w:gridCol w:w="4981"/>
        <w:gridCol w:w="4981"/>
      </w:tblGrid>
      <w:tr w14:paraId="6BE01F8C">
        <w:trPr>
          <w:trHeight w:val="454" w:hRule="atLeast"/>
        </w:trPr>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5396CE6C">
            <w:pPr>
              <w:keepNext/>
              <w:keepLines/>
              <w:spacing w:line="22" w:lineRule="atLeast"/>
            </w:pPr>
            <w:r>
              <w:rPr>
                <w:color w:val="000000"/>
                <w:szCs w:val="24"/>
              </w:rPr>
              <w:t>Total production volume (POI) [units]</w:t>
            </w:r>
          </w:p>
        </w:tc>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5B79D4A8">
            <w:pPr>
              <w:keepNext/>
              <w:keepLines/>
              <w:spacing w:line="22" w:lineRule="atLeast"/>
            </w:pPr>
          </w:p>
        </w:tc>
      </w:tr>
      <w:tr w14:paraId="7224E1A8">
        <w:tblPrEx>
          <w:tblCellMar>
            <w:top w:w="0" w:type="dxa"/>
            <w:left w:w="10" w:type="dxa"/>
            <w:bottom w:w="0" w:type="dxa"/>
            <w:right w:w="10" w:type="dxa"/>
          </w:tblCellMar>
        </w:tblPrEx>
        <w:trPr>
          <w:trHeight w:val="454" w:hRule="atLeast"/>
        </w:trPr>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10273AFE">
            <w:pPr>
              <w:keepNext/>
              <w:keepLines/>
              <w:spacing w:line="22" w:lineRule="atLeast"/>
            </w:pPr>
            <w:r>
              <w:rPr>
                <w:color w:val="000000"/>
                <w:szCs w:val="24"/>
              </w:rPr>
              <w:t>Total production capacity (POI) [units]</w:t>
            </w:r>
          </w:p>
        </w:tc>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4C0EE2F0">
            <w:pPr>
              <w:keepNext/>
              <w:keepLines/>
              <w:spacing w:line="22" w:lineRule="atLeast"/>
            </w:pPr>
          </w:p>
        </w:tc>
      </w:tr>
      <w:tr w14:paraId="57080143">
        <w:tblPrEx>
          <w:tblCellMar>
            <w:top w:w="0" w:type="dxa"/>
            <w:left w:w="10" w:type="dxa"/>
            <w:bottom w:w="0" w:type="dxa"/>
            <w:right w:w="10" w:type="dxa"/>
          </w:tblCellMar>
        </w:tblPrEx>
        <w:trPr>
          <w:trHeight w:val="454" w:hRule="atLeast"/>
        </w:trPr>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0BF1ED62">
            <w:pPr>
              <w:keepNext/>
              <w:keepLines/>
              <w:spacing w:line="22" w:lineRule="atLeast"/>
              <w:rPr>
                <w:szCs w:val="24"/>
              </w:rPr>
            </w:pPr>
            <w:r>
              <w:rPr>
                <w:szCs w:val="24"/>
              </w:rPr>
              <w:t>Total production volume (POI) [kg]</w:t>
            </w:r>
          </w:p>
        </w:tc>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5B2C8C1C">
            <w:pPr>
              <w:keepNext/>
              <w:keepLines/>
              <w:spacing w:line="22" w:lineRule="atLeast"/>
              <w:rPr>
                <w:rFonts w:eastAsia="Arial"/>
                <w:szCs w:val="24"/>
              </w:rPr>
            </w:pPr>
          </w:p>
        </w:tc>
      </w:tr>
      <w:tr w14:paraId="6C85AFFD">
        <w:tblPrEx>
          <w:tblCellMar>
            <w:top w:w="0" w:type="dxa"/>
            <w:left w:w="10" w:type="dxa"/>
            <w:bottom w:w="0" w:type="dxa"/>
            <w:right w:w="10" w:type="dxa"/>
          </w:tblCellMar>
        </w:tblPrEx>
        <w:trPr>
          <w:trHeight w:val="454" w:hRule="atLeast"/>
        </w:trPr>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6925412D">
            <w:pPr>
              <w:keepNext/>
              <w:keepLines/>
              <w:spacing w:line="22" w:lineRule="atLeast"/>
              <w:rPr>
                <w:szCs w:val="24"/>
              </w:rPr>
            </w:pPr>
            <w:r>
              <w:rPr>
                <w:szCs w:val="24"/>
              </w:rPr>
              <w:t>Total production capacity (POI) [kg]</w:t>
            </w:r>
          </w:p>
        </w:tc>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55425362">
            <w:pPr>
              <w:keepNext/>
              <w:keepLines/>
              <w:spacing w:line="22" w:lineRule="atLeast"/>
              <w:rPr>
                <w:rFonts w:eastAsia="Arial"/>
                <w:szCs w:val="24"/>
              </w:rPr>
            </w:pPr>
          </w:p>
        </w:tc>
      </w:tr>
    </w:tbl>
    <w:p w14:paraId="5FBD717F">
      <w:pPr>
        <w:spacing w:line="22" w:lineRule="atLeast"/>
        <w:rPr>
          <w:color w:val="C00000"/>
          <w:szCs w:val="24"/>
        </w:rPr>
      </w:pPr>
      <w:r>
        <w:rPr>
          <w:color w:val="C00000"/>
          <w:szCs w:val="24"/>
        </w:rPr>
        <w:t>Consider providing these figures in ranges in your non-confidential version of this form.</w:t>
      </w:r>
    </w:p>
    <w:p w14:paraId="01B80742">
      <w:pPr>
        <w:spacing w:line="22" w:lineRule="atLeast"/>
        <w:rPr>
          <w:rFonts w:eastAsia="Arial"/>
        </w:rPr>
      </w:pPr>
    </w:p>
    <w:p w14:paraId="0BFB1498">
      <w:pPr>
        <w:pStyle w:val="39"/>
        <w:numPr>
          <w:ilvl w:val="0"/>
          <w:numId w:val="10"/>
        </w:numPr>
        <w:spacing w:line="22" w:lineRule="atLeast"/>
      </w:pPr>
      <w:r>
        <w:t xml:space="preserve">Please </w:t>
      </w:r>
      <w:r>
        <w:rPr>
          <w:color w:val="000000"/>
        </w:rPr>
        <w:t xml:space="preserve">provide the total of your </w:t>
      </w:r>
      <w:r>
        <w:rPr>
          <w:color w:val="000000"/>
          <w:u w:val="single"/>
        </w:rPr>
        <w:t>domestic and export</w:t>
      </w:r>
      <w:r>
        <w:rPr>
          <w:color w:val="000000"/>
        </w:rPr>
        <w:t xml:space="preserve"> sales volumes and sales values of </w:t>
      </w:r>
      <w:r>
        <w:rPr>
          <w:rFonts w:eastAsia="Arial"/>
          <w:color w:val="000000"/>
        </w:rPr>
        <w:t xml:space="preserve">the goods that are like the goods concerned produced by your business in the UK during the POI </w:t>
      </w:r>
      <w:r>
        <w:rPr>
          <w:color w:val="000000"/>
        </w:rPr>
        <w:t>in the table below.</w:t>
      </w:r>
    </w:p>
    <w:p w14:paraId="3A51C5BE">
      <w:pPr>
        <w:spacing w:line="22" w:lineRule="atLeast"/>
        <w:rPr>
          <w:color w:val="000000"/>
          <w:shd w:val="clear" w:color="auto" w:fill="FFFFFF"/>
        </w:rPr>
      </w:pPr>
    </w:p>
    <w:tbl>
      <w:tblPr>
        <w:tblStyle w:val="21"/>
        <w:tblW w:w="5000" w:type="pct"/>
        <w:tblInd w:w="0" w:type="dxa"/>
        <w:tblLayout w:type="autofit"/>
        <w:tblCellMar>
          <w:top w:w="0" w:type="dxa"/>
          <w:left w:w="10" w:type="dxa"/>
          <w:bottom w:w="0" w:type="dxa"/>
          <w:right w:w="10" w:type="dxa"/>
        </w:tblCellMar>
      </w:tblPr>
      <w:tblGrid>
        <w:gridCol w:w="4981"/>
        <w:gridCol w:w="4981"/>
      </w:tblGrid>
      <w:tr w14:paraId="42239388">
        <w:tblPrEx>
          <w:tblCellMar>
            <w:top w:w="0" w:type="dxa"/>
            <w:left w:w="10" w:type="dxa"/>
            <w:bottom w:w="0" w:type="dxa"/>
            <w:right w:w="10" w:type="dxa"/>
          </w:tblCellMar>
        </w:tblPrEx>
        <w:trPr>
          <w:trHeight w:val="454" w:hRule="atLeast"/>
        </w:trPr>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6E1BCF2C">
            <w:pPr>
              <w:keepNext/>
              <w:keepLines/>
              <w:spacing w:line="22" w:lineRule="atLeast"/>
            </w:pPr>
            <w:r>
              <w:rPr>
                <w:color w:val="000000"/>
                <w:szCs w:val="24"/>
              </w:rPr>
              <w:t>Total domestic sales volume (POI) [units]</w:t>
            </w:r>
          </w:p>
        </w:tc>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3BE7AEA4">
            <w:pPr>
              <w:keepNext/>
              <w:keepLines/>
              <w:spacing w:line="22" w:lineRule="atLeast"/>
              <w:rPr>
                <w:color w:val="000000"/>
              </w:rPr>
            </w:pPr>
          </w:p>
        </w:tc>
      </w:tr>
      <w:tr w14:paraId="728999B3">
        <w:tblPrEx>
          <w:tblCellMar>
            <w:top w:w="0" w:type="dxa"/>
            <w:left w:w="10" w:type="dxa"/>
            <w:bottom w:w="0" w:type="dxa"/>
            <w:right w:w="10" w:type="dxa"/>
          </w:tblCellMar>
        </w:tblPrEx>
        <w:trPr>
          <w:trHeight w:val="454" w:hRule="atLeast"/>
        </w:trPr>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69DFACF5">
            <w:pPr>
              <w:keepNext/>
              <w:keepLines/>
              <w:spacing w:line="22" w:lineRule="atLeast"/>
            </w:pPr>
            <w:r>
              <w:rPr>
                <w:color w:val="000000"/>
                <w:szCs w:val="24"/>
              </w:rPr>
              <w:t>Total domestic sales volume (POI) [kg]</w:t>
            </w:r>
          </w:p>
        </w:tc>
        <w:tc>
          <w:tcPr>
            <w:tcW w:w="4868"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44FB2A11">
            <w:pPr>
              <w:keepNext/>
              <w:keepLines/>
              <w:spacing w:line="22" w:lineRule="atLeast"/>
              <w:rPr>
                <w:color w:val="000000"/>
              </w:rPr>
            </w:pPr>
          </w:p>
        </w:tc>
      </w:tr>
      <w:tr w14:paraId="537FACD2">
        <w:tblPrEx>
          <w:tblCellMar>
            <w:top w:w="0" w:type="dxa"/>
            <w:left w:w="10" w:type="dxa"/>
            <w:bottom w:w="0" w:type="dxa"/>
            <w:right w:w="10" w:type="dxa"/>
          </w:tblCellMar>
        </w:tblPrEx>
        <w:trPr>
          <w:trHeight w:val="454" w:hRule="atLeast"/>
        </w:trPr>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23DA6BD4">
            <w:pPr>
              <w:keepNext/>
              <w:keepLines/>
              <w:spacing w:line="22" w:lineRule="atLeast"/>
            </w:pPr>
            <w:r>
              <w:rPr>
                <w:color w:val="000000"/>
                <w:szCs w:val="24"/>
              </w:rPr>
              <w:t xml:space="preserve">Total domestic sales value (POI) </w:t>
            </w:r>
            <w:r>
              <w:rPr>
                <w:rFonts w:eastAsia="Arial"/>
                <w:color w:val="000000"/>
                <w:szCs w:val="24"/>
              </w:rPr>
              <w:t>[£]</w:t>
            </w:r>
          </w:p>
        </w:tc>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0D676AFA">
            <w:pPr>
              <w:keepNext/>
              <w:keepLines/>
              <w:spacing w:line="22" w:lineRule="atLeast"/>
              <w:rPr>
                <w:color w:val="000000"/>
              </w:rPr>
            </w:pPr>
          </w:p>
        </w:tc>
      </w:tr>
      <w:tr w14:paraId="60012A81">
        <w:tblPrEx>
          <w:tblCellMar>
            <w:top w:w="0" w:type="dxa"/>
            <w:left w:w="10" w:type="dxa"/>
            <w:bottom w:w="0" w:type="dxa"/>
            <w:right w:w="10" w:type="dxa"/>
          </w:tblCellMar>
        </w:tblPrEx>
        <w:trPr>
          <w:trHeight w:val="454" w:hRule="atLeast"/>
        </w:trPr>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6415D060">
            <w:pPr>
              <w:keepNext/>
              <w:keepLines/>
              <w:spacing w:line="22" w:lineRule="atLeast"/>
            </w:pPr>
            <w:r>
              <w:rPr>
                <w:color w:val="000000"/>
                <w:szCs w:val="24"/>
              </w:rPr>
              <w:t>Total export sales volume (POI) [units]</w:t>
            </w:r>
          </w:p>
        </w:tc>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33E7D5C8">
            <w:pPr>
              <w:keepNext/>
              <w:keepLines/>
              <w:spacing w:line="22" w:lineRule="atLeast"/>
              <w:rPr>
                <w:color w:val="000000"/>
              </w:rPr>
            </w:pPr>
          </w:p>
        </w:tc>
      </w:tr>
      <w:tr w14:paraId="0055DCC1">
        <w:tblPrEx>
          <w:tblCellMar>
            <w:top w:w="0" w:type="dxa"/>
            <w:left w:w="10" w:type="dxa"/>
            <w:bottom w:w="0" w:type="dxa"/>
            <w:right w:w="10" w:type="dxa"/>
          </w:tblCellMar>
        </w:tblPrEx>
        <w:trPr>
          <w:trHeight w:val="454" w:hRule="atLeast"/>
        </w:trPr>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27C87054">
            <w:pPr>
              <w:keepNext/>
              <w:keepLines/>
              <w:spacing w:line="22" w:lineRule="atLeast"/>
            </w:pPr>
            <w:r>
              <w:rPr>
                <w:color w:val="000000"/>
                <w:szCs w:val="24"/>
              </w:rPr>
              <w:t>Total export sales volume (POI) [kg]</w:t>
            </w:r>
          </w:p>
        </w:tc>
        <w:tc>
          <w:tcPr>
            <w:tcW w:w="4868"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4F8A1BB5">
            <w:pPr>
              <w:keepNext/>
              <w:keepLines/>
              <w:spacing w:line="22" w:lineRule="atLeast"/>
              <w:rPr>
                <w:color w:val="000000"/>
              </w:rPr>
            </w:pPr>
          </w:p>
        </w:tc>
      </w:tr>
      <w:tr w14:paraId="49093B80">
        <w:tblPrEx>
          <w:tblCellMar>
            <w:top w:w="0" w:type="dxa"/>
            <w:left w:w="10" w:type="dxa"/>
            <w:bottom w:w="0" w:type="dxa"/>
            <w:right w:w="10" w:type="dxa"/>
          </w:tblCellMar>
        </w:tblPrEx>
        <w:trPr>
          <w:trHeight w:val="454" w:hRule="atLeast"/>
        </w:trPr>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79027E19">
            <w:pPr>
              <w:keepNext/>
              <w:keepLines/>
              <w:spacing w:line="22" w:lineRule="atLeast"/>
            </w:pPr>
            <w:r>
              <w:rPr>
                <w:color w:val="000000"/>
                <w:szCs w:val="24"/>
              </w:rPr>
              <w:t xml:space="preserve">Total export sales value (POI) </w:t>
            </w:r>
            <w:r>
              <w:rPr>
                <w:rFonts w:eastAsia="Arial"/>
                <w:color w:val="000000"/>
                <w:szCs w:val="24"/>
              </w:rPr>
              <w:t>[£]</w:t>
            </w:r>
          </w:p>
        </w:tc>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6FAC88CE">
            <w:pPr>
              <w:keepNext/>
              <w:keepLines/>
              <w:spacing w:line="22" w:lineRule="atLeast"/>
              <w:rPr>
                <w:color w:val="000000"/>
              </w:rPr>
            </w:pPr>
          </w:p>
        </w:tc>
      </w:tr>
    </w:tbl>
    <w:p w14:paraId="023C704D">
      <w:pPr>
        <w:spacing w:line="22" w:lineRule="atLeast"/>
        <w:rPr>
          <w:color w:val="C00000"/>
          <w:szCs w:val="24"/>
        </w:rPr>
      </w:pPr>
      <w:r>
        <w:rPr>
          <w:color w:val="C00000"/>
          <w:szCs w:val="24"/>
        </w:rPr>
        <w:t>Consider providing these figures in ranges in your non-confidential version of this form.</w:t>
      </w:r>
    </w:p>
    <w:p w14:paraId="63ACE26F">
      <w:pPr>
        <w:spacing w:line="22" w:lineRule="atLeast"/>
      </w:pPr>
    </w:p>
    <w:p w14:paraId="7A779976">
      <w:pPr>
        <w:pStyle w:val="39"/>
        <w:numPr>
          <w:ilvl w:val="0"/>
          <w:numId w:val="10"/>
        </w:numPr>
        <w:spacing w:line="22" w:lineRule="atLeast"/>
      </w:pPr>
      <w:r>
        <w:t xml:space="preserve">Please provide your views on whether it is more appropriate to measure production and export volumes of boom lifts in </w:t>
      </w:r>
      <w:r>
        <w:rPr>
          <w:i/>
          <w:iCs/>
        </w:rPr>
        <w:t xml:space="preserve">kilograms (kg) </w:t>
      </w:r>
      <w:r>
        <w:t xml:space="preserve">or </w:t>
      </w:r>
      <w:r>
        <w:rPr>
          <w:i/>
          <w:iCs/>
        </w:rPr>
        <w:t>units (i.e. 55 boom lifts)</w:t>
      </w:r>
      <w:r>
        <w:t>?</w:t>
      </w:r>
    </w:p>
    <w:p w14:paraId="59472C3E">
      <w:pPr>
        <w:spacing w:line="22" w:lineRule="atLeast"/>
      </w:pPr>
    </w:p>
    <w:tbl>
      <w:tblPr>
        <w:tblStyle w:val="21"/>
        <w:tblW w:w="9751" w:type="dxa"/>
        <w:tblInd w:w="0" w:type="dxa"/>
        <w:tblLayout w:type="autofit"/>
        <w:tblCellMar>
          <w:top w:w="0" w:type="dxa"/>
          <w:left w:w="10" w:type="dxa"/>
          <w:bottom w:w="0" w:type="dxa"/>
          <w:right w:w="10" w:type="dxa"/>
        </w:tblCellMar>
      </w:tblPr>
      <w:tblGrid>
        <w:gridCol w:w="9751"/>
      </w:tblGrid>
      <w:tr w14:paraId="34039FA6">
        <w:tblPrEx>
          <w:tblCellMar>
            <w:top w:w="0" w:type="dxa"/>
            <w:left w:w="10" w:type="dxa"/>
            <w:bottom w:w="0" w:type="dxa"/>
            <w:right w:w="10" w:type="dxa"/>
          </w:tblCellMar>
        </w:tblPrEx>
        <w:trPr>
          <w:trHeight w:val="1134" w:hRule="atLeast"/>
        </w:trPr>
        <w:tc>
          <w:tcPr>
            <w:tcW w:w="9751"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1A79216A">
            <w:pPr>
              <w:spacing w:line="22" w:lineRule="atLeast"/>
            </w:pPr>
            <w:r>
              <w:rPr>
                <w:rFonts w:eastAsia="Arial"/>
                <w:szCs w:val="24"/>
              </w:rPr>
              <w:t>     </w:t>
            </w:r>
          </w:p>
        </w:tc>
      </w:tr>
    </w:tbl>
    <w:p w14:paraId="0A10695E">
      <w:pPr>
        <w:pStyle w:val="39"/>
        <w:spacing w:line="22" w:lineRule="atLeast"/>
        <w:rPr>
          <w:color w:val="000000"/>
        </w:rPr>
      </w:pPr>
    </w:p>
    <w:p w14:paraId="32A6E842">
      <w:pPr>
        <w:pStyle w:val="39"/>
        <w:spacing w:line="22" w:lineRule="atLeast"/>
        <w:rPr>
          <w:color w:val="000000"/>
        </w:rPr>
      </w:pPr>
    </w:p>
    <w:p w14:paraId="4828ECCA">
      <w:pPr>
        <w:pStyle w:val="39"/>
        <w:numPr>
          <w:ilvl w:val="0"/>
          <w:numId w:val="10"/>
        </w:numPr>
        <w:spacing w:line="22" w:lineRule="atLeast"/>
      </w:pPr>
      <w:r>
        <w:t xml:space="preserve">In the field below, please provide any other comments or evidence related to injury you believe you company is suffering as a result of alleged subsidised imports of the goods </w:t>
      </w:r>
      <w:r>
        <w:rPr>
          <w:rFonts w:eastAsia="Arial"/>
        </w:rPr>
        <w:t>concerned</w:t>
      </w:r>
      <w:r>
        <w:t xml:space="preserve"> into the UK from the PRC. This can relate to the prices, volumes and/or profits associated with your business, in the context of the goods concerned or goods that are like the goods concerned.</w:t>
      </w:r>
    </w:p>
    <w:p w14:paraId="6510DFCA">
      <w:pPr>
        <w:spacing w:line="22" w:lineRule="atLeast"/>
        <w:rPr>
          <w:rFonts w:eastAsia="Arial"/>
          <w:color w:val="000000"/>
        </w:rPr>
      </w:pPr>
    </w:p>
    <w:tbl>
      <w:tblPr>
        <w:tblStyle w:val="21"/>
        <w:tblW w:w="9751" w:type="dxa"/>
        <w:tblInd w:w="0" w:type="dxa"/>
        <w:tblLayout w:type="autofit"/>
        <w:tblCellMar>
          <w:top w:w="0" w:type="dxa"/>
          <w:left w:w="10" w:type="dxa"/>
          <w:bottom w:w="0" w:type="dxa"/>
          <w:right w:w="10" w:type="dxa"/>
        </w:tblCellMar>
      </w:tblPr>
      <w:tblGrid>
        <w:gridCol w:w="9751"/>
      </w:tblGrid>
      <w:tr w14:paraId="1537FCF6">
        <w:tblPrEx>
          <w:tblCellMar>
            <w:top w:w="0" w:type="dxa"/>
            <w:left w:w="10" w:type="dxa"/>
            <w:bottom w:w="0" w:type="dxa"/>
            <w:right w:w="10" w:type="dxa"/>
          </w:tblCellMar>
        </w:tblPrEx>
        <w:trPr>
          <w:trHeight w:val="1134" w:hRule="atLeast"/>
        </w:trPr>
        <w:tc>
          <w:tcPr>
            <w:tcW w:w="9751"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5366437D">
            <w:pPr>
              <w:spacing w:line="22" w:lineRule="atLeast"/>
              <w:rPr>
                <w:color w:val="000000"/>
              </w:rPr>
            </w:pPr>
          </w:p>
        </w:tc>
      </w:tr>
    </w:tbl>
    <w:p w14:paraId="1FF02816">
      <w:pPr>
        <w:pStyle w:val="2"/>
        <w:pageBreakBefore/>
        <w:spacing w:before="0" w:after="0" w:line="22" w:lineRule="atLeast"/>
        <w:rPr>
          <w:rFonts w:ascii="Arial" w:hAnsi="Arial" w:cs="Arial"/>
          <w:b/>
          <w:color w:val="auto"/>
          <w:sz w:val="36"/>
          <w:szCs w:val="22"/>
          <w:lang w:eastAsia="zh-CN"/>
        </w:rPr>
      </w:pPr>
      <w:bookmarkStart w:id="6" w:name="_Section_C_–"/>
      <w:bookmarkEnd w:id="6"/>
      <w:bookmarkStart w:id="7" w:name="_Toc115266757"/>
      <w:r>
        <w:rPr>
          <w:rFonts w:ascii="Arial" w:hAnsi="Arial" w:cs="Arial"/>
          <w:b/>
          <w:color w:val="auto"/>
          <w:sz w:val="36"/>
          <w:szCs w:val="22"/>
          <w:lang w:eastAsia="zh-CN"/>
        </w:rPr>
        <w:t>Section B: Additional information</w:t>
      </w:r>
      <w:bookmarkEnd w:id="7"/>
      <w:r>
        <w:rPr>
          <w:rFonts w:ascii="Arial" w:hAnsi="Arial" w:cs="Arial"/>
          <w:b/>
          <w:color w:val="auto"/>
          <w:sz w:val="36"/>
          <w:szCs w:val="22"/>
          <w:lang w:eastAsia="zh-CN"/>
        </w:rPr>
        <w:t xml:space="preserve"> </w:t>
      </w:r>
    </w:p>
    <w:p w14:paraId="5B3E88BE">
      <w:pPr>
        <w:spacing w:line="22" w:lineRule="atLeast"/>
      </w:pPr>
    </w:p>
    <w:p w14:paraId="0910B612">
      <w:pPr>
        <w:pStyle w:val="3"/>
        <w:spacing w:before="0" w:after="0" w:line="22" w:lineRule="atLeast"/>
      </w:pPr>
      <w:bookmarkStart w:id="8" w:name="_Toc115266758"/>
      <w:bookmarkStart w:id="9" w:name="_Toc98925164"/>
      <w:bookmarkStart w:id="10" w:name="_Toc110433995"/>
      <w:r>
        <w:rPr>
          <w:rFonts w:ascii="Arial" w:hAnsi="Arial" w:cs="Arial"/>
          <w:b/>
          <w:color w:val="auto"/>
          <w:szCs w:val="26"/>
          <w:lang w:eastAsia="zh-CN"/>
        </w:rPr>
        <w:t xml:space="preserve">B1. </w:t>
      </w:r>
      <w:r>
        <w:rPr>
          <w:b/>
          <w:color w:val="000000"/>
          <w:szCs w:val="26"/>
          <w:lang w:eastAsia="zh-CN"/>
        </w:rPr>
        <w:t>Notifying other interested parties</w:t>
      </w:r>
      <w:bookmarkEnd w:id="8"/>
      <w:bookmarkEnd w:id="9"/>
      <w:bookmarkEnd w:id="10"/>
    </w:p>
    <w:p w14:paraId="61258A3B">
      <w:pPr>
        <w:spacing w:line="22" w:lineRule="atLeast"/>
        <w:rPr>
          <w:rFonts w:eastAsia="Yu Gothic"/>
          <w:szCs w:val="24"/>
        </w:rPr>
      </w:pPr>
    </w:p>
    <w:p w14:paraId="7834F463">
      <w:pPr>
        <w:pStyle w:val="39"/>
        <w:numPr>
          <w:ilvl w:val="0"/>
          <w:numId w:val="11"/>
        </w:numPr>
        <w:spacing w:line="22" w:lineRule="atLeast"/>
        <w:rPr>
          <w:rFonts w:eastAsia="Yu Gothic"/>
          <w:szCs w:val="24"/>
        </w:rPr>
      </w:pPr>
      <w:r>
        <w:rPr>
          <w:rFonts w:eastAsia="Yu Gothic"/>
          <w:szCs w:val="24"/>
        </w:rPr>
        <w:t xml:space="preserve">If you believe there are other interested parties that should register an interest in this case, please provide their business’ or organisation’s name and website details below. </w:t>
      </w:r>
    </w:p>
    <w:p w14:paraId="22907CF1">
      <w:pPr>
        <w:spacing w:line="22" w:lineRule="atLeast"/>
        <w:rPr>
          <w:color w:val="000000"/>
          <w:shd w:val="clear" w:color="auto" w:fill="FFFFFF"/>
        </w:rPr>
      </w:pPr>
    </w:p>
    <w:tbl>
      <w:tblPr>
        <w:tblStyle w:val="21"/>
        <w:tblW w:w="4658" w:type="pct"/>
        <w:tblInd w:w="0" w:type="dxa"/>
        <w:tblLayout w:type="autofit"/>
        <w:tblCellMar>
          <w:top w:w="0" w:type="dxa"/>
          <w:left w:w="10" w:type="dxa"/>
          <w:bottom w:w="0" w:type="dxa"/>
          <w:right w:w="10" w:type="dxa"/>
        </w:tblCellMar>
      </w:tblPr>
      <w:tblGrid>
        <w:gridCol w:w="4640"/>
        <w:gridCol w:w="4641"/>
      </w:tblGrid>
      <w:tr w14:paraId="11E9CDF2">
        <w:tblPrEx>
          <w:tblCellMar>
            <w:top w:w="0" w:type="dxa"/>
            <w:left w:w="10" w:type="dxa"/>
            <w:bottom w:w="0" w:type="dxa"/>
            <w:right w:w="10" w:type="dxa"/>
          </w:tblCellMar>
        </w:tblPrEx>
        <w:trPr>
          <w:trHeight w:val="454" w:hRule="atLeast"/>
        </w:trPr>
        <w:tc>
          <w:tcPr>
            <w:tcW w:w="4535"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1C15F083">
            <w:pPr>
              <w:spacing w:line="22" w:lineRule="atLeast"/>
              <w:jc w:val="center"/>
              <w:rPr>
                <w:rFonts w:eastAsia="Arial"/>
              </w:rPr>
            </w:pPr>
            <w:r>
              <w:rPr>
                <w:rFonts w:eastAsia="Arial"/>
              </w:rPr>
              <w:t>Name</w:t>
            </w:r>
          </w:p>
        </w:tc>
        <w:tc>
          <w:tcPr>
            <w:tcW w:w="4535"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10B88598">
            <w:pPr>
              <w:spacing w:line="22" w:lineRule="atLeast"/>
              <w:jc w:val="center"/>
              <w:rPr>
                <w:rFonts w:eastAsia="Arial"/>
              </w:rPr>
            </w:pPr>
            <w:r>
              <w:rPr>
                <w:rFonts w:eastAsia="Arial"/>
              </w:rPr>
              <w:t>Website</w:t>
            </w:r>
          </w:p>
        </w:tc>
      </w:tr>
      <w:tr w14:paraId="7588AC28">
        <w:tblPrEx>
          <w:tblCellMar>
            <w:top w:w="0" w:type="dxa"/>
            <w:left w:w="10" w:type="dxa"/>
            <w:bottom w:w="0" w:type="dxa"/>
            <w:right w:w="10" w:type="dxa"/>
          </w:tblCellMar>
        </w:tblPrEx>
        <w:trPr>
          <w:trHeight w:val="454" w:hRule="atLeast"/>
        </w:trPr>
        <w:tc>
          <w:tcPr>
            <w:tcW w:w="4535"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518E7975">
            <w:pPr>
              <w:spacing w:line="22" w:lineRule="atLeast"/>
              <w:jc w:val="center"/>
            </w:pPr>
            <w:r>
              <w:rPr>
                <w:rFonts w:hint="eastAsia"/>
                <w:lang w:val="en-US" w:eastAsia="zh-CN"/>
              </w:rPr>
              <w:t>N/A</w:t>
            </w:r>
          </w:p>
        </w:tc>
        <w:tc>
          <w:tcPr>
            <w:tcW w:w="4535"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61D64E5A">
            <w:pPr>
              <w:spacing w:line="22" w:lineRule="atLeast"/>
            </w:pPr>
          </w:p>
        </w:tc>
      </w:tr>
      <w:tr w14:paraId="7913F121">
        <w:tblPrEx>
          <w:tblCellMar>
            <w:top w:w="0" w:type="dxa"/>
            <w:left w:w="10" w:type="dxa"/>
            <w:bottom w:w="0" w:type="dxa"/>
            <w:right w:w="10" w:type="dxa"/>
          </w:tblCellMar>
        </w:tblPrEx>
        <w:trPr>
          <w:trHeight w:val="454" w:hRule="atLeast"/>
        </w:trPr>
        <w:tc>
          <w:tcPr>
            <w:tcW w:w="4535"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17417617">
            <w:pPr>
              <w:spacing w:line="22" w:lineRule="atLeast"/>
            </w:pPr>
          </w:p>
        </w:tc>
        <w:tc>
          <w:tcPr>
            <w:tcW w:w="4535"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455C1810">
            <w:pPr>
              <w:spacing w:line="22" w:lineRule="atLeast"/>
            </w:pPr>
          </w:p>
        </w:tc>
      </w:tr>
    </w:tbl>
    <w:p w14:paraId="0D167E98">
      <w:pPr>
        <w:spacing w:line="22" w:lineRule="atLeast"/>
        <w:rPr>
          <w:rFonts w:eastAsia="Arial"/>
        </w:rPr>
      </w:pPr>
      <w:r>
        <w:rPr>
          <w:rFonts w:eastAsia="Arial"/>
        </w:rPr>
        <w:t>Add additional rows as required</w:t>
      </w:r>
    </w:p>
    <w:p w14:paraId="33034D95">
      <w:pPr>
        <w:suppressAutoHyphens w:val="0"/>
        <w:spacing w:after="160"/>
        <w:rPr>
          <w:szCs w:val="24"/>
        </w:rPr>
      </w:pPr>
    </w:p>
    <w:p w14:paraId="20C42818">
      <w:pPr>
        <w:pStyle w:val="3"/>
        <w:spacing w:before="0" w:after="0" w:line="22" w:lineRule="atLeast"/>
      </w:pPr>
      <w:bookmarkStart w:id="11" w:name="_Toc98925166"/>
      <w:bookmarkStart w:id="12" w:name="_Toc115266760"/>
      <w:bookmarkStart w:id="13" w:name="_Toc110433997"/>
      <w:r>
        <w:rPr>
          <w:b/>
          <w:color w:val="auto"/>
          <w:szCs w:val="26"/>
          <w:lang w:eastAsia="zh-CN"/>
        </w:rPr>
        <w:t xml:space="preserve">B2. </w:t>
      </w:r>
      <w:r>
        <w:rPr>
          <w:b/>
          <w:color w:val="000000"/>
          <w:szCs w:val="26"/>
          <w:lang w:eastAsia="zh-CN"/>
        </w:rPr>
        <w:t>Scope</w:t>
      </w:r>
      <w:bookmarkEnd w:id="11"/>
      <w:bookmarkEnd w:id="12"/>
      <w:bookmarkEnd w:id="13"/>
    </w:p>
    <w:p w14:paraId="2042E7D4">
      <w:pPr>
        <w:spacing w:line="22" w:lineRule="atLeast"/>
        <w:rPr>
          <w:rFonts w:eastAsia="Yu Gothic"/>
          <w:szCs w:val="24"/>
        </w:rPr>
      </w:pPr>
    </w:p>
    <w:p w14:paraId="41C471F4">
      <w:pPr>
        <w:pStyle w:val="39"/>
        <w:numPr>
          <w:ilvl w:val="0"/>
          <w:numId w:val="12"/>
        </w:numPr>
        <w:spacing w:line="22" w:lineRule="atLeast"/>
      </w:pPr>
      <w:r>
        <w:rPr>
          <w:rFonts w:eastAsia="Yu Gothic"/>
          <w:color w:val="000000"/>
          <w:szCs w:val="24"/>
        </w:rPr>
        <w:t>If you consider that the scope of the investigation should be different, please provide your reasons in the field below.</w:t>
      </w:r>
    </w:p>
    <w:p w14:paraId="2854717D">
      <w:pPr>
        <w:spacing w:line="22" w:lineRule="atLeast"/>
        <w:rPr>
          <w:rFonts w:eastAsia="Arial"/>
          <w:color w:val="000000"/>
        </w:rPr>
      </w:pPr>
    </w:p>
    <w:tbl>
      <w:tblPr>
        <w:tblStyle w:val="21"/>
        <w:tblW w:w="9751" w:type="dxa"/>
        <w:tblInd w:w="0" w:type="dxa"/>
        <w:tblLayout w:type="autofit"/>
        <w:tblCellMar>
          <w:top w:w="0" w:type="dxa"/>
          <w:left w:w="10" w:type="dxa"/>
          <w:bottom w:w="0" w:type="dxa"/>
          <w:right w:w="10" w:type="dxa"/>
        </w:tblCellMar>
      </w:tblPr>
      <w:tblGrid>
        <w:gridCol w:w="9751"/>
      </w:tblGrid>
      <w:tr w14:paraId="72201431">
        <w:tblPrEx>
          <w:tblCellMar>
            <w:top w:w="0" w:type="dxa"/>
            <w:left w:w="10" w:type="dxa"/>
            <w:bottom w:w="0" w:type="dxa"/>
            <w:right w:w="10" w:type="dxa"/>
          </w:tblCellMar>
        </w:tblPrEx>
        <w:trPr>
          <w:trHeight w:val="1134" w:hRule="atLeast"/>
        </w:trPr>
        <w:tc>
          <w:tcPr>
            <w:tcW w:w="9751"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4A9285B4">
            <w:pPr>
              <w:spacing w:line="22" w:lineRule="atLeast"/>
              <w:rPr>
                <w:rFonts w:hint="default" w:eastAsiaTheme="minorEastAsia"/>
                <w:lang w:val="en-US" w:eastAsia="zh-CN"/>
              </w:rPr>
            </w:pPr>
            <w:r>
              <w:rPr>
                <w:rFonts w:hint="eastAsia"/>
                <w:lang w:val="en-US" w:eastAsia="zh-CN"/>
              </w:rPr>
              <w:t xml:space="preserve">  N/A</w:t>
            </w:r>
          </w:p>
        </w:tc>
      </w:tr>
    </w:tbl>
    <w:p w14:paraId="53B398C8">
      <w:pPr>
        <w:suppressAutoHyphens w:val="0"/>
        <w:spacing w:after="160"/>
      </w:pPr>
    </w:p>
    <w:p w14:paraId="2BF90999">
      <w:pPr>
        <w:pStyle w:val="39"/>
        <w:numPr>
          <w:ilvl w:val="0"/>
          <w:numId w:val="12"/>
        </w:numPr>
        <w:spacing w:line="22" w:lineRule="atLeast"/>
      </w:pPr>
      <w:r>
        <w:rPr>
          <w:rFonts w:eastAsia="Yu Gothic"/>
        </w:rPr>
        <w:t xml:space="preserve">Please provide any further remarks relating to the goods concerned and the like goods. Areas may include, for example: the interchangeability of component parts/sub-assemblies between different types and brands of boom lifts. </w:t>
      </w:r>
    </w:p>
    <w:p w14:paraId="0BF1FD5D">
      <w:pPr>
        <w:spacing w:line="22" w:lineRule="atLeast"/>
        <w:rPr>
          <w:rFonts w:eastAsia="Arial"/>
        </w:rPr>
      </w:pPr>
    </w:p>
    <w:tbl>
      <w:tblPr>
        <w:tblStyle w:val="21"/>
        <w:tblW w:w="9751" w:type="dxa"/>
        <w:tblInd w:w="0" w:type="dxa"/>
        <w:tblLayout w:type="autofit"/>
        <w:tblCellMar>
          <w:top w:w="0" w:type="dxa"/>
          <w:left w:w="10" w:type="dxa"/>
          <w:bottom w:w="0" w:type="dxa"/>
          <w:right w:w="10" w:type="dxa"/>
        </w:tblCellMar>
      </w:tblPr>
      <w:tblGrid>
        <w:gridCol w:w="9751"/>
      </w:tblGrid>
      <w:tr w14:paraId="3556E5A6">
        <w:tblPrEx>
          <w:tblCellMar>
            <w:top w:w="0" w:type="dxa"/>
            <w:left w:w="10" w:type="dxa"/>
            <w:bottom w:w="0" w:type="dxa"/>
            <w:right w:w="10" w:type="dxa"/>
          </w:tblCellMar>
        </w:tblPrEx>
        <w:trPr>
          <w:trHeight w:val="1134" w:hRule="atLeast"/>
        </w:trPr>
        <w:tc>
          <w:tcPr>
            <w:tcW w:w="9751"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57CF3E3F">
            <w:pPr>
              <w:keepNext/>
              <w:keepLines/>
              <w:spacing w:line="22" w:lineRule="atLeast"/>
              <w:ind w:firstLine="240" w:firstLineChars="100"/>
              <w:jc w:val="both"/>
              <w:rPr>
                <w:rFonts w:ascii="Arial" w:hAnsi="Arial" w:cs="Arial"/>
                <w:szCs w:val="24"/>
                <w:lang w:val="en-US"/>
              </w:rPr>
            </w:pPr>
            <w:r>
              <w:rPr>
                <w:rFonts w:ascii="Arial" w:hAnsi="Arial" w:cs="Arial"/>
                <w:szCs w:val="24"/>
                <w:lang w:val="en-US"/>
              </w:rPr>
              <w:t>Different types and brands of boom lifts differ in terms of structural design, technical specifications, safety systems, and control systems, and their parts and sub-assemblies are generally required to match specific models and platform designs.</w:t>
            </w:r>
          </w:p>
          <w:p w14:paraId="47988D97">
            <w:pPr>
              <w:keepNext/>
              <w:keepLines/>
              <w:spacing w:line="22" w:lineRule="atLeast"/>
              <w:ind w:firstLine="240" w:firstLineChars="100"/>
              <w:jc w:val="both"/>
            </w:pPr>
            <w:r>
              <w:rPr>
                <w:rFonts w:ascii="Arial" w:hAnsi="Arial" w:cs="Arial"/>
                <w:szCs w:val="24"/>
                <w:lang w:val="en-US"/>
              </w:rPr>
              <w:t>Therefore, the relevant parts or sub-assemblies are generally not fully interchangeable among different types or brands of boom lifts, and their applicability needs to be assessed based on specific technical specifications and overall machine design.</w:t>
            </w:r>
          </w:p>
        </w:tc>
      </w:tr>
    </w:tbl>
    <w:p w14:paraId="61B4E0F4">
      <w:pPr>
        <w:suppressAutoHyphens w:val="0"/>
        <w:spacing w:after="160"/>
      </w:pPr>
    </w:p>
    <w:p w14:paraId="7326CDB3">
      <w:pPr>
        <w:pStyle w:val="39"/>
        <w:numPr>
          <w:ilvl w:val="0"/>
          <w:numId w:val="12"/>
        </w:numPr>
        <w:spacing w:line="22" w:lineRule="atLeast"/>
      </w:pPr>
      <w:r>
        <w:rPr>
          <w:rFonts w:eastAsia="Yu Gothic"/>
        </w:rPr>
        <w:t>Please provide any views on the categorisation of sub-assemblies which have been listed in the scope, which consists of:</w:t>
      </w:r>
    </w:p>
    <w:p w14:paraId="32AE3CCC">
      <w:pPr>
        <w:pStyle w:val="39"/>
        <w:spacing w:line="22" w:lineRule="atLeast"/>
      </w:pPr>
    </w:p>
    <w:p w14:paraId="615F1FD2">
      <w:pPr>
        <w:pStyle w:val="39"/>
        <w:numPr>
          <w:ilvl w:val="0"/>
          <w:numId w:val="2"/>
        </w:numPr>
        <w:ind w:left="1440"/>
      </w:pPr>
      <w:r>
        <w:rPr>
          <w:rStyle w:val="61"/>
          <w:szCs w:val="24"/>
          <w:shd w:val="clear" w:color="auto" w:fill="FFFFFF"/>
        </w:rPr>
        <w:t>booms including articulated and telescopic or straight (with or without jibs) or sub-assemblies thereof, assembled or not;</w:t>
      </w:r>
    </w:p>
    <w:p w14:paraId="1954A098">
      <w:pPr>
        <w:pStyle w:val="39"/>
        <w:numPr>
          <w:ilvl w:val="0"/>
          <w:numId w:val="2"/>
        </w:numPr>
        <w:ind w:left="1440"/>
      </w:pPr>
      <w:r>
        <w:rPr>
          <w:rStyle w:val="61"/>
          <w:szCs w:val="24"/>
          <w:shd w:val="clear" w:color="auto" w:fill="FFFFFF"/>
        </w:rPr>
        <w:t>chassis or sub-assemblies thereof, assembled or not;</w:t>
      </w:r>
    </w:p>
    <w:p w14:paraId="5EA1B0DF">
      <w:pPr>
        <w:pStyle w:val="39"/>
        <w:numPr>
          <w:ilvl w:val="0"/>
          <w:numId w:val="2"/>
        </w:numPr>
        <w:ind w:left="1440"/>
      </w:pPr>
      <w:r>
        <w:rPr>
          <w:rStyle w:val="61"/>
          <w:szCs w:val="24"/>
          <w:shd w:val="clear" w:color="auto" w:fill="FFFFFF"/>
        </w:rPr>
        <w:t>boom turret or turntables or sub-assemblies thereof, assembled or not;</w:t>
      </w:r>
    </w:p>
    <w:p w14:paraId="7C0B4A0D">
      <w:pPr>
        <w:pStyle w:val="39"/>
        <w:numPr>
          <w:ilvl w:val="0"/>
          <w:numId w:val="2"/>
        </w:numPr>
        <w:ind w:left="1440"/>
      </w:pPr>
      <w:r>
        <w:rPr>
          <w:rStyle w:val="61"/>
          <w:szCs w:val="24"/>
          <w:shd w:val="clear" w:color="auto" w:fill="FFFFFF"/>
        </w:rPr>
        <w:t xml:space="preserve">platforms or baskets or sub-assemblies thereof, assembled or not.  </w:t>
      </w:r>
    </w:p>
    <w:p w14:paraId="5824DC44">
      <w:pPr>
        <w:spacing w:line="22" w:lineRule="atLeast"/>
        <w:rPr>
          <w:rFonts w:eastAsia="Arial"/>
        </w:rPr>
      </w:pPr>
    </w:p>
    <w:tbl>
      <w:tblPr>
        <w:tblStyle w:val="21"/>
        <w:tblW w:w="9751" w:type="dxa"/>
        <w:tblInd w:w="0" w:type="dxa"/>
        <w:tblLayout w:type="autofit"/>
        <w:tblCellMar>
          <w:top w:w="0" w:type="dxa"/>
          <w:left w:w="10" w:type="dxa"/>
          <w:bottom w:w="0" w:type="dxa"/>
          <w:right w:w="10" w:type="dxa"/>
        </w:tblCellMar>
      </w:tblPr>
      <w:tblGrid>
        <w:gridCol w:w="9751"/>
      </w:tblGrid>
      <w:tr w14:paraId="70BD1D1C">
        <w:tblPrEx>
          <w:tblCellMar>
            <w:top w:w="0" w:type="dxa"/>
            <w:left w:w="10" w:type="dxa"/>
            <w:bottom w:w="0" w:type="dxa"/>
            <w:right w:w="10" w:type="dxa"/>
          </w:tblCellMar>
        </w:tblPrEx>
        <w:trPr>
          <w:trHeight w:val="1134" w:hRule="atLeast"/>
        </w:trPr>
        <w:tc>
          <w:tcPr>
            <w:tcW w:w="9751"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19230D2C">
            <w:pPr>
              <w:spacing w:line="22" w:lineRule="atLeast"/>
              <w:rPr>
                <w:rFonts w:hint="eastAsia" w:eastAsiaTheme="minorEastAsia"/>
                <w:lang w:val="en-US" w:eastAsia="zh-CN"/>
              </w:rPr>
            </w:pPr>
            <w:r>
              <w:rPr>
                <w:rFonts w:hint="eastAsia"/>
                <w:lang w:val="en-US" w:eastAsia="zh-CN"/>
              </w:rPr>
              <w:t xml:space="preserve"> N/A</w:t>
            </w:r>
          </w:p>
        </w:tc>
      </w:tr>
    </w:tbl>
    <w:p w14:paraId="2212A9FE">
      <w:pPr>
        <w:suppressAutoHyphens w:val="0"/>
        <w:spacing w:after="160"/>
      </w:pPr>
    </w:p>
    <w:p w14:paraId="411041A0">
      <w:pPr>
        <w:pStyle w:val="3"/>
        <w:spacing w:before="0" w:after="0" w:line="22" w:lineRule="atLeast"/>
        <w:rPr>
          <w:b/>
          <w:color w:val="000000"/>
          <w:szCs w:val="26"/>
          <w:lang w:eastAsia="zh-CN"/>
        </w:rPr>
      </w:pPr>
      <w:r>
        <w:rPr>
          <w:b/>
          <w:color w:val="000000"/>
          <w:szCs w:val="26"/>
          <w:lang w:eastAsia="zh-CN"/>
        </w:rPr>
        <w:t>B3. Product control numbers</w:t>
      </w:r>
    </w:p>
    <w:p w14:paraId="27B2747D">
      <w:pPr>
        <w:spacing w:line="22" w:lineRule="atLeast"/>
        <w:rPr>
          <w:rFonts w:eastAsia="Yu Gothic"/>
          <w:color w:val="000000"/>
          <w:szCs w:val="24"/>
        </w:rPr>
      </w:pPr>
    </w:p>
    <w:p w14:paraId="042B9F54">
      <w:pPr>
        <w:spacing w:line="22" w:lineRule="atLeast"/>
      </w:pPr>
      <w:r>
        <w:rPr>
          <w:rFonts w:eastAsia="Yu Gothic"/>
          <w:color w:val="000000"/>
          <w:szCs w:val="24"/>
        </w:rPr>
        <w:t xml:space="preserve">The TRA uses product control numbers (PCNs) to define and distinguish the different types or subcategories of goods that fall under the goods description of the </w:t>
      </w:r>
      <w:r>
        <w:rPr>
          <w:rFonts w:eastAsia="Arial"/>
          <w:color w:val="000000"/>
        </w:rPr>
        <w:t>goods concerned</w:t>
      </w:r>
      <w:r>
        <w:rPr>
          <w:rFonts w:eastAsia="Yu Gothic"/>
          <w:color w:val="000000"/>
          <w:szCs w:val="24"/>
        </w:rPr>
        <w:t>. Subcategories are developed on the basis of differences in the physical and/or commercial characteristics of the goods which may impact the price at which each subcategory is sold.</w:t>
      </w:r>
    </w:p>
    <w:p w14:paraId="188C0AAC">
      <w:pPr>
        <w:spacing w:line="22" w:lineRule="atLeast"/>
        <w:rPr>
          <w:rFonts w:eastAsia="Yu Gothic"/>
          <w:color w:val="000000"/>
          <w:szCs w:val="24"/>
        </w:rPr>
      </w:pPr>
    </w:p>
    <w:p w14:paraId="4F8221F4">
      <w:pPr>
        <w:spacing w:line="22" w:lineRule="atLeast"/>
      </w:pPr>
      <w:r>
        <w:rPr>
          <w:rFonts w:eastAsia="Yu Gothic"/>
          <w:color w:val="000000"/>
          <w:szCs w:val="24"/>
        </w:rPr>
        <w:t xml:space="preserve">PCNs, which come in the form of an alphanumeric code, help to create a categorisation system so that comparisons can be made between goods produced in the UK and those produced in the country/ies subject to an investigation or review. </w:t>
      </w:r>
    </w:p>
    <w:p w14:paraId="4E5D73B1">
      <w:pPr>
        <w:spacing w:line="22" w:lineRule="atLeast"/>
        <w:rPr>
          <w:rFonts w:eastAsia="Yu Gothic"/>
          <w:color w:val="000000"/>
          <w:szCs w:val="24"/>
        </w:rPr>
      </w:pPr>
    </w:p>
    <w:p w14:paraId="722C3646">
      <w:pPr>
        <w:spacing w:line="22" w:lineRule="atLeast"/>
        <w:rPr>
          <w:rFonts w:eastAsia="Yu Gothic"/>
          <w:color w:val="000000"/>
          <w:szCs w:val="24"/>
        </w:rPr>
      </w:pPr>
      <w:r>
        <w:rPr>
          <w:rFonts w:eastAsia="Yu Gothic"/>
          <w:color w:val="000000"/>
          <w:szCs w:val="24"/>
        </w:rPr>
        <w:t xml:space="preserve">Draft PCN table: </w:t>
      </w:r>
    </w:p>
    <w:p w14:paraId="252B07A1">
      <w:pPr>
        <w:spacing w:line="22" w:lineRule="atLeast"/>
        <w:rPr>
          <w:rFonts w:eastAsia="Yu Gothic"/>
          <w:color w:val="000000"/>
          <w:szCs w:val="24"/>
        </w:rPr>
      </w:pPr>
    </w:p>
    <w:p w14:paraId="7ED06A0D">
      <w:pPr>
        <w:spacing w:line="22" w:lineRule="atLeast"/>
      </w:pPr>
      <w:r>
        <w:rPr>
          <w:rFonts w:eastAsia="Yu Gothic"/>
          <w:b/>
          <w:bCs/>
          <w:color w:val="000000"/>
          <w:szCs w:val="24"/>
        </w:rPr>
        <w:t xml:space="preserve">Instructions: </w:t>
      </w:r>
      <w:r>
        <w:rPr>
          <w:rFonts w:eastAsia="Yu Gothic"/>
          <w:color w:val="000000"/>
          <w:szCs w:val="24"/>
        </w:rPr>
        <w:t>For all goods, please complete Table 0. Then:</w:t>
      </w:r>
    </w:p>
    <w:p w14:paraId="1C816844">
      <w:pPr>
        <w:spacing w:line="22" w:lineRule="atLeast"/>
        <w:rPr>
          <w:rFonts w:eastAsia="Yu Gothic"/>
          <w:color w:val="000000"/>
          <w:szCs w:val="24"/>
        </w:rPr>
      </w:pPr>
    </w:p>
    <w:p w14:paraId="2B89AFC7">
      <w:pPr>
        <w:pStyle w:val="39"/>
        <w:numPr>
          <w:ilvl w:val="0"/>
          <w:numId w:val="13"/>
        </w:numPr>
        <w:spacing w:line="22" w:lineRule="atLeast"/>
        <w:rPr>
          <w:rFonts w:eastAsia="Yu Gothic"/>
          <w:color w:val="000000"/>
          <w:szCs w:val="24"/>
        </w:rPr>
      </w:pPr>
      <w:r>
        <w:rPr>
          <w:rFonts w:eastAsia="Yu Gothic"/>
          <w:color w:val="000000"/>
          <w:szCs w:val="24"/>
        </w:rPr>
        <w:t>For assembled boom lifts, complete Table 1.</w:t>
      </w:r>
    </w:p>
    <w:p w14:paraId="5C292C2C">
      <w:pPr>
        <w:pStyle w:val="39"/>
        <w:numPr>
          <w:ilvl w:val="0"/>
          <w:numId w:val="13"/>
        </w:numPr>
        <w:spacing w:line="22" w:lineRule="atLeast"/>
        <w:rPr>
          <w:rFonts w:eastAsia="Yu Gothic"/>
          <w:color w:val="000000"/>
          <w:szCs w:val="24"/>
        </w:rPr>
      </w:pPr>
      <w:r>
        <w:rPr>
          <w:rFonts w:eastAsia="Yu Gothic"/>
          <w:color w:val="000000"/>
          <w:szCs w:val="24"/>
        </w:rPr>
        <w:t>For chassis sections, complete Table 2.</w:t>
      </w:r>
    </w:p>
    <w:p w14:paraId="32908DBE">
      <w:pPr>
        <w:pStyle w:val="39"/>
        <w:numPr>
          <w:ilvl w:val="0"/>
          <w:numId w:val="13"/>
        </w:numPr>
        <w:spacing w:line="22" w:lineRule="atLeast"/>
        <w:rPr>
          <w:rFonts w:eastAsia="Yu Gothic"/>
          <w:color w:val="000000"/>
          <w:szCs w:val="24"/>
        </w:rPr>
      </w:pPr>
      <w:r>
        <w:rPr>
          <w:rFonts w:eastAsia="Yu Gothic"/>
          <w:color w:val="000000"/>
          <w:szCs w:val="24"/>
        </w:rPr>
        <w:t xml:space="preserve">For turret sections, complete Table 3. </w:t>
      </w:r>
    </w:p>
    <w:p w14:paraId="6E9A923B">
      <w:pPr>
        <w:pStyle w:val="39"/>
        <w:numPr>
          <w:ilvl w:val="0"/>
          <w:numId w:val="13"/>
        </w:numPr>
        <w:spacing w:line="22" w:lineRule="atLeast"/>
        <w:rPr>
          <w:rFonts w:eastAsia="Yu Gothic"/>
          <w:color w:val="000000"/>
          <w:szCs w:val="24"/>
        </w:rPr>
      </w:pPr>
      <w:r>
        <w:rPr>
          <w:rFonts w:eastAsia="Yu Gothic"/>
          <w:color w:val="000000"/>
          <w:szCs w:val="24"/>
        </w:rPr>
        <w:t xml:space="preserve">For boom sections, complete Table 4. </w:t>
      </w:r>
    </w:p>
    <w:p w14:paraId="3AE8C3F7">
      <w:pPr>
        <w:pStyle w:val="39"/>
        <w:numPr>
          <w:ilvl w:val="0"/>
          <w:numId w:val="13"/>
        </w:numPr>
        <w:spacing w:line="22" w:lineRule="atLeast"/>
        <w:rPr>
          <w:rFonts w:eastAsia="Yu Gothic"/>
          <w:color w:val="000000"/>
          <w:szCs w:val="24"/>
        </w:rPr>
      </w:pPr>
      <w:r>
        <w:rPr>
          <w:rFonts w:eastAsia="Yu Gothic"/>
          <w:color w:val="000000"/>
          <w:szCs w:val="24"/>
        </w:rPr>
        <w:t xml:space="preserve">For cage sections, complete Table 5. </w:t>
      </w:r>
    </w:p>
    <w:p w14:paraId="0EB2AF2E">
      <w:pPr>
        <w:spacing w:line="22" w:lineRule="atLeast"/>
        <w:rPr>
          <w:rFonts w:eastAsia="Yu Gothic"/>
          <w:color w:val="000000"/>
          <w:szCs w:val="24"/>
        </w:rPr>
      </w:pPr>
    </w:p>
    <w:tbl>
      <w:tblPr>
        <w:tblStyle w:val="21"/>
        <w:tblW w:w="9780" w:type="dxa"/>
        <w:tblInd w:w="0" w:type="dxa"/>
        <w:tblLayout w:type="autofit"/>
        <w:tblCellMar>
          <w:top w:w="0" w:type="dxa"/>
          <w:left w:w="10" w:type="dxa"/>
          <w:bottom w:w="0" w:type="dxa"/>
          <w:right w:w="10" w:type="dxa"/>
        </w:tblCellMar>
      </w:tblPr>
      <w:tblGrid>
        <w:gridCol w:w="3676"/>
        <w:gridCol w:w="2704"/>
        <w:gridCol w:w="3400"/>
      </w:tblGrid>
      <w:tr w14:paraId="5E945561">
        <w:tblPrEx>
          <w:tblCellMar>
            <w:top w:w="0" w:type="dxa"/>
            <w:left w:w="10" w:type="dxa"/>
            <w:bottom w:w="0" w:type="dxa"/>
            <w:right w:w="10" w:type="dxa"/>
          </w:tblCellMar>
        </w:tblPrEx>
        <w:trPr>
          <w:trHeight w:val="310" w:hRule="atLeast"/>
        </w:trPr>
        <w:tc>
          <w:tcPr>
            <w:tcW w:w="9780" w:type="dxa"/>
            <w:gridSpan w:val="3"/>
            <w:tcBorders>
              <w:top w:val="single" w:color="000000" w:sz="8" w:space="0"/>
              <w:left w:val="single" w:color="000000" w:sz="8" w:space="0"/>
              <w:bottom w:val="single" w:color="000000" w:sz="4" w:space="0"/>
              <w:right w:val="single" w:color="000000" w:sz="8" w:space="0"/>
            </w:tcBorders>
            <w:shd w:val="clear" w:color="auto" w:fill="4EA72E"/>
            <w:noWrap/>
            <w:tcMar>
              <w:top w:w="0" w:type="dxa"/>
              <w:left w:w="108" w:type="dxa"/>
              <w:bottom w:w="0" w:type="dxa"/>
              <w:right w:w="108" w:type="dxa"/>
            </w:tcMar>
            <w:vAlign w:val="bottom"/>
          </w:tcPr>
          <w:p w14:paraId="77F72005">
            <w:pPr>
              <w:suppressAutoHyphens w:val="0"/>
              <w:textAlignment w:val="auto"/>
              <w:rPr>
                <w:rFonts w:eastAsia="Times New Roman"/>
                <w:b/>
                <w:bCs/>
                <w:color w:val="000000"/>
                <w:szCs w:val="24"/>
                <w:lang w:eastAsia="en-GB"/>
              </w:rPr>
            </w:pPr>
            <w:r>
              <w:rPr>
                <w:rFonts w:eastAsia="Times New Roman"/>
                <w:b/>
                <w:bCs/>
                <w:color w:val="000000"/>
                <w:szCs w:val="24"/>
                <w:lang w:eastAsia="en-GB"/>
              </w:rPr>
              <w:t>Table 0</w:t>
            </w:r>
          </w:p>
        </w:tc>
      </w:tr>
      <w:tr w14:paraId="5B4D8F95">
        <w:tblPrEx>
          <w:tblCellMar>
            <w:top w:w="0" w:type="dxa"/>
            <w:left w:w="10" w:type="dxa"/>
            <w:bottom w:w="0" w:type="dxa"/>
            <w:right w:w="10" w:type="dxa"/>
          </w:tblCellMar>
        </w:tblPrEx>
        <w:trPr>
          <w:trHeight w:val="310" w:hRule="atLeast"/>
        </w:trPr>
        <w:tc>
          <w:tcPr>
            <w:tcW w:w="3676" w:type="dxa"/>
            <w:tcBorders>
              <w:top w:val="single" w:color="000000" w:sz="8" w:space="0"/>
              <w:left w:val="single" w:color="000000" w:sz="8" w:space="0"/>
              <w:bottom w:val="single" w:color="000000" w:sz="4" w:space="0"/>
              <w:right w:val="single" w:color="000000" w:sz="4" w:space="0"/>
            </w:tcBorders>
            <w:shd w:val="clear" w:color="auto" w:fill="4EA72E"/>
            <w:noWrap/>
            <w:tcMar>
              <w:top w:w="0" w:type="dxa"/>
              <w:left w:w="108" w:type="dxa"/>
              <w:bottom w:w="0" w:type="dxa"/>
              <w:right w:w="108" w:type="dxa"/>
            </w:tcMar>
            <w:vAlign w:val="bottom"/>
          </w:tcPr>
          <w:p w14:paraId="7B9C43ED">
            <w:pPr>
              <w:suppressAutoHyphens w:val="0"/>
              <w:textAlignment w:val="auto"/>
              <w:rPr>
                <w:rFonts w:eastAsia="Times New Roman"/>
                <w:b/>
                <w:bCs/>
                <w:color w:val="000000"/>
                <w:szCs w:val="24"/>
                <w:lang w:eastAsia="en-GB"/>
              </w:rPr>
            </w:pPr>
            <w:r>
              <w:rPr>
                <w:rFonts w:eastAsia="Times New Roman"/>
                <w:b/>
                <w:bCs/>
                <w:color w:val="000000"/>
                <w:szCs w:val="24"/>
                <w:lang w:eastAsia="en-GB"/>
              </w:rPr>
              <w:t>Description</w:t>
            </w:r>
          </w:p>
        </w:tc>
        <w:tc>
          <w:tcPr>
            <w:tcW w:w="2704" w:type="dxa"/>
            <w:tcBorders>
              <w:top w:val="single" w:color="000000" w:sz="8" w:space="0"/>
              <w:bottom w:val="single" w:color="000000" w:sz="4" w:space="0"/>
              <w:right w:val="single" w:color="000000" w:sz="4" w:space="0"/>
            </w:tcBorders>
            <w:shd w:val="clear" w:color="auto" w:fill="4EA72E"/>
            <w:noWrap/>
            <w:tcMar>
              <w:top w:w="0" w:type="dxa"/>
              <w:left w:w="108" w:type="dxa"/>
              <w:bottom w:w="0" w:type="dxa"/>
              <w:right w:w="108" w:type="dxa"/>
            </w:tcMar>
            <w:vAlign w:val="bottom"/>
          </w:tcPr>
          <w:p w14:paraId="34E6C532">
            <w:pPr>
              <w:suppressAutoHyphens w:val="0"/>
              <w:textAlignment w:val="auto"/>
              <w:rPr>
                <w:rFonts w:eastAsia="Times New Roman"/>
                <w:b/>
                <w:bCs/>
                <w:color w:val="000000"/>
                <w:szCs w:val="24"/>
                <w:lang w:eastAsia="en-GB"/>
              </w:rPr>
            </w:pPr>
            <w:r>
              <w:rPr>
                <w:rFonts w:eastAsia="Times New Roman"/>
                <w:b/>
                <w:bCs/>
                <w:color w:val="000000"/>
                <w:szCs w:val="24"/>
                <w:lang w:eastAsia="en-GB"/>
              </w:rPr>
              <w:t>Answer</w:t>
            </w:r>
          </w:p>
        </w:tc>
        <w:tc>
          <w:tcPr>
            <w:tcW w:w="3400" w:type="dxa"/>
            <w:tcBorders>
              <w:top w:val="single" w:color="000000" w:sz="8" w:space="0"/>
              <w:bottom w:val="single" w:color="000000" w:sz="4" w:space="0"/>
              <w:right w:val="single" w:color="000000" w:sz="8" w:space="0"/>
            </w:tcBorders>
            <w:shd w:val="clear" w:color="auto" w:fill="4EA72E"/>
            <w:noWrap/>
            <w:tcMar>
              <w:top w:w="0" w:type="dxa"/>
              <w:left w:w="108" w:type="dxa"/>
              <w:bottom w:w="0" w:type="dxa"/>
              <w:right w:w="108" w:type="dxa"/>
            </w:tcMar>
            <w:vAlign w:val="bottom"/>
          </w:tcPr>
          <w:p w14:paraId="1427F0CC">
            <w:pPr>
              <w:suppressAutoHyphens w:val="0"/>
              <w:textAlignment w:val="auto"/>
              <w:rPr>
                <w:rFonts w:eastAsia="Times New Roman"/>
                <w:b/>
                <w:bCs/>
                <w:color w:val="000000"/>
                <w:szCs w:val="24"/>
                <w:lang w:eastAsia="en-GB"/>
              </w:rPr>
            </w:pPr>
            <w:r>
              <w:rPr>
                <w:rFonts w:eastAsia="Times New Roman"/>
                <w:b/>
                <w:bCs/>
                <w:color w:val="000000"/>
                <w:szCs w:val="24"/>
                <w:lang w:eastAsia="en-GB"/>
              </w:rPr>
              <w:t>Value</w:t>
            </w:r>
          </w:p>
        </w:tc>
      </w:tr>
      <w:tr w14:paraId="5EA49533">
        <w:tblPrEx>
          <w:tblCellMar>
            <w:top w:w="0" w:type="dxa"/>
            <w:left w:w="10" w:type="dxa"/>
            <w:bottom w:w="0" w:type="dxa"/>
            <w:right w:w="10" w:type="dxa"/>
          </w:tblCellMar>
        </w:tblPrEx>
        <w:trPr>
          <w:trHeight w:val="620" w:hRule="atLeast"/>
        </w:trPr>
        <w:tc>
          <w:tcPr>
            <w:tcW w:w="3676" w:type="dxa"/>
            <w:tcBorders>
              <w:left w:val="single" w:color="000000" w:sz="8" w:space="0"/>
              <w:bottom w:val="single" w:color="000000" w:sz="4" w:space="0"/>
              <w:right w:val="single" w:color="000000" w:sz="4" w:space="0"/>
            </w:tcBorders>
            <w:shd w:val="clear" w:color="auto" w:fill="D9F2D0"/>
            <w:tcMar>
              <w:top w:w="0" w:type="dxa"/>
              <w:left w:w="108" w:type="dxa"/>
              <w:bottom w:w="0" w:type="dxa"/>
              <w:right w:w="108" w:type="dxa"/>
            </w:tcMar>
            <w:vAlign w:val="bottom"/>
          </w:tcPr>
          <w:p w14:paraId="498A404A">
            <w:pPr>
              <w:suppressAutoHyphens w:val="0"/>
              <w:textAlignment w:val="auto"/>
              <w:rPr>
                <w:rFonts w:eastAsia="Times New Roman"/>
                <w:color w:val="000000"/>
                <w:szCs w:val="24"/>
                <w:lang w:eastAsia="en-GB"/>
              </w:rPr>
            </w:pPr>
            <w:r>
              <w:rPr>
                <w:rFonts w:eastAsia="Times New Roman"/>
                <w:color w:val="000000"/>
                <w:szCs w:val="24"/>
                <w:lang w:eastAsia="en-GB"/>
              </w:rPr>
              <w:t xml:space="preserve">Assembled Machine or Section? </w:t>
            </w:r>
          </w:p>
        </w:tc>
        <w:tc>
          <w:tcPr>
            <w:tcW w:w="2704" w:type="dxa"/>
            <w:tcBorders>
              <w:bottom w:val="single" w:color="000000" w:sz="4" w:space="0"/>
              <w:right w:val="single" w:color="000000" w:sz="4" w:space="0"/>
            </w:tcBorders>
            <w:shd w:val="clear" w:color="auto" w:fill="D9F2D0"/>
            <w:tcMar>
              <w:top w:w="0" w:type="dxa"/>
              <w:left w:w="108" w:type="dxa"/>
              <w:bottom w:w="0" w:type="dxa"/>
              <w:right w:w="108" w:type="dxa"/>
            </w:tcMar>
            <w:vAlign w:val="bottom"/>
          </w:tcPr>
          <w:p w14:paraId="57D125B5">
            <w:pPr>
              <w:suppressAutoHyphens w:val="0"/>
              <w:textAlignment w:val="auto"/>
              <w:rPr>
                <w:rFonts w:eastAsia="Times New Roman"/>
                <w:color w:val="000000"/>
                <w:szCs w:val="24"/>
                <w:lang w:eastAsia="en-GB"/>
              </w:rPr>
            </w:pPr>
            <w:r>
              <w:rPr>
                <w:rFonts w:eastAsia="Times New Roman"/>
                <w:color w:val="000000"/>
                <w:szCs w:val="24"/>
                <w:lang w:eastAsia="en-GB"/>
              </w:rPr>
              <w:t>Assembled Machine</w:t>
            </w:r>
          </w:p>
        </w:tc>
        <w:tc>
          <w:tcPr>
            <w:tcW w:w="3400" w:type="dxa"/>
            <w:tcBorders>
              <w:bottom w:val="single" w:color="000000" w:sz="4" w:space="0"/>
              <w:right w:val="single" w:color="000000" w:sz="8" w:space="0"/>
            </w:tcBorders>
            <w:shd w:val="clear" w:color="auto" w:fill="D9F2D0"/>
            <w:tcMar>
              <w:top w:w="0" w:type="dxa"/>
              <w:left w:w="108" w:type="dxa"/>
              <w:bottom w:w="0" w:type="dxa"/>
              <w:right w:w="108" w:type="dxa"/>
            </w:tcMar>
            <w:vAlign w:val="center"/>
          </w:tcPr>
          <w:p w14:paraId="0DA06DE5">
            <w:pPr>
              <w:suppressAutoHyphens w:val="0"/>
              <w:jc w:val="both"/>
              <w:textAlignment w:val="auto"/>
              <w:rPr>
                <w:rFonts w:eastAsia="Times New Roman"/>
                <w:color w:val="000000"/>
                <w:szCs w:val="24"/>
                <w:lang w:eastAsia="en-GB"/>
              </w:rPr>
            </w:pPr>
            <w:r>
              <w:rPr>
                <w:rFonts w:eastAsia="Times New Roman"/>
                <w:color w:val="000000"/>
                <w:szCs w:val="24"/>
                <w:lang w:eastAsia="en-GB"/>
              </w:rPr>
              <w:t>1</w:t>
            </w:r>
          </w:p>
        </w:tc>
      </w:tr>
      <w:tr w14:paraId="4609C3AF">
        <w:tblPrEx>
          <w:tblCellMar>
            <w:top w:w="0" w:type="dxa"/>
            <w:left w:w="10" w:type="dxa"/>
            <w:bottom w:w="0" w:type="dxa"/>
            <w:right w:w="10" w:type="dxa"/>
          </w:tblCellMar>
        </w:tblPrEx>
        <w:trPr>
          <w:trHeight w:val="310" w:hRule="atLeast"/>
        </w:trPr>
        <w:tc>
          <w:tcPr>
            <w:tcW w:w="3676" w:type="dxa"/>
            <w:tcBorders>
              <w:left w:val="single" w:color="000000" w:sz="8" w:space="0"/>
              <w:bottom w:val="single" w:color="000000" w:sz="4" w:space="0"/>
              <w:right w:val="single" w:color="000000" w:sz="4" w:space="0"/>
            </w:tcBorders>
            <w:shd w:val="clear" w:color="auto" w:fill="D9F2D0"/>
            <w:tcMar>
              <w:top w:w="0" w:type="dxa"/>
              <w:left w:w="108" w:type="dxa"/>
              <w:bottom w:w="0" w:type="dxa"/>
              <w:right w:w="108" w:type="dxa"/>
            </w:tcMar>
            <w:vAlign w:val="bottom"/>
          </w:tcPr>
          <w:p w14:paraId="6AFCA968">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704" w:type="dxa"/>
            <w:tcBorders>
              <w:bottom w:val="single" w:color="000000" w:sz="4" w:space="0"/>
              <w:right w:val="single" w:color="000000" w:sz="4" w:space="0"/>
            </w:tcBorders>
            <w:shd w:val="clear" w:color="auto" w:fill="D9F2D0"/>
            <w:tcMar>
              <w:top w:w="0" w:type="dxa"/>
              <w:left w:w="108" w:type="dxa"/>
              <w:bottom w:w="0" w:type="dxa"/>
              <w:right w:w="108" w:type="dxa"/>
            </w:tcMar>
            <w:vAlign w:val="bottom"/>
          </w:tcPr>
          <w:p w14:paraId="79FBD97D">
            <w:pPr>
              <w:suppressAutoHyphens w:val="0"/>
              <w:textAlignment w:val="auto"/>
              <w:rPr>
                <w:rFonts w:eastAsia="Times New Roman"/>
                <w:color w:val="000000"/>
                <w:szCs w:val="24"/>
                <w:lang w:eastAsia="en-GB"/>
              </w:rPr>
            </w:pPr>
            <w:r>
              <w:rPr>
                <w:rFonts w:eastAsia="Times New Roman"/>
                <w:color w:val="000000"/>
                <w:szCs w:val="24"/>
                <w:lang w:eastAsia="en-GB"/>
              </w:rPr>
              <w:t>Chassis Section</w:t>
            </w:r>
          </w:p>
        </w:tc>
        <w:tc>
          <w:tcPr>
            <w:tcW w:w="3400" w:type="dxa"/>
            <w:tcBorders>
              <w:bottom w:val="single" w:color="000000" w:sz="4" w:space="0"/>
              <w:right w:val="single" w:color="000000" w:sz="8" w:space="0"/>
            </w:tcBorders>
            <w:shd w:val="clear" w:color="auto" w:fill="D9F2D0"/>
            <w:tcMar>
              <w:top w:w="0" w:type="dxa"/>
              <w:left w:w="108" w:type="dxa"/>
              <w:bottom w:w="0" w:type="dxa"/>
              <w:right w:w="108" w:type="dxa"/>
            </w:tcMar>
            <w:vAlign w:val="center"/>
          </w:tcPr>
          <w:p w14:paraId="4DD38107">
            <w:pPr>
              <w:suppressAutoHyphens w:val="0"/>
              <w:jc w:val="both"/>
              <w:textAlignment w:val="auto"/>
              <w:rPr>
                <w:rFonts w:eastAsia="Times New Roman"/>
                <w:color w:val="000000"/>
                <w:szCs w:val="24"/>
                <w:lang w:eastAsia="en-GB"/>
              </w:rPr>
            </w:pPr>
            <w:r>
              <w:rPr>
                <w:rFonts w:eastAsia="Times New Roman"/>
                <w:color w:val="000000"/>
                <w:szCs w:val="24"/>
                <w:lang w:eastAsia="en-GB"/>
              </w:rPr>
              <w:t>2</w:t>
            </w:r>
          </w:p>
        </w:tc>
      </w:tr>
      <w:tr w14:paraId="23AF7D21">
        <w:tblPrEx>
          <w:tblCellMar>
            <w:top w:w="0" w:type="dxa"/>
            <w:left w:w="10" w:type="dxa"/>
            <w:bottom w:w="0" w:type="dxa"/>
            <w:right w:w="10" w:type="dxa"/>
          </w:tblCellMar>
        </w:tblPrEx>
        <w:trPr>
          <w:trHeight w:val="620" w:hRule="atLeast"/>
        </w:trPr>
        <w:tc>
          <w:tcPr>
            <w:tcW w:w="3676" w:type="dxa"/>
            <w:tcBorders>
              <w:left w:val="single" w:color="000000" w:sz="8" w:space="0"/>
              <w:bottom w:val="single" w:color="000000" w:sz="4" w:space="0"/>
              <w:right w:val="single" w:color="000000" w:sz="4" w:space="0"/>
            </w:tcBorders>
            <w:shd w:val="clear" w:color="auto" w:fill="D9F2D0"/>
            <w:tcMar>
              <w:top w:w="0" w:type="dxa"/>
              <w:left w:w="108" w:type="dxa"/>
              <w:bottom w:w="0" w:type="dxa"/>
              <w:right w:w="108" w:type="dxa"/>
            </w:tcMar>
            <w:vAlign w:val="bottom"/>
          </w:tcPr>
          <w:p w14:paraId="7FA4D7C1">
            <w:pPr>
              <w:suppressAutoHyphens w:val="0"/>
              <w:textAlignment w:val="auto"/>
              <w:rPr>
                <w:rFonts w:eastAsia="Times New Roman"/>
                <w:i/>
                <w:iCs/>
                <w:color w:val="000000"/>
                <w:szCs w:val="24"/>
                <w:lang w:eastAsia="en-GB"/>
              </w:rPr>
            </w:pPr>
            <w:r>
              <w:rPr>
                <w:rFonts w:eastAsia="Times New Roman"/>
                <w:i/>
                <w:iCs/>
                <w:color w:val="000000"/>
                <w:szCs w:val="24"/>
                <w:lang w:eastAsia="en-GB"/>
              </w:rPr>
              <w:t> </w:t>
            </w:r>
          </w:p>
        </w:tc>
        <w:tc>
          <w:tcPr>
            <w:tcW w:w="2704" w:type="dxa"/>
            <w:tcBorders>
              <w:bottom w:val="single" w:color="000000" w:sz="4" w:space="0"/>
              <w:right w:val="single" w:color="000000" w:sz="4" w:space="0"/>
            </w:tcBorders>
            <w:shd w:val="clear" w:color="auto" w:fill="D9F2D0"/>
            <w:tcMar>
              <w:top w:w="0" w:type="dxa"/>
              <w:left w:w="108" w:type="dxa"/>
              <w:bottom w:w="0" w:type="dxa"/>
              <w:right w:w="108" w:type="dxa"/>
            </w:tcMar>
            <w:vAlign w:val="bottom"/>
          </w:tcPr>
          <w:p w14:paraId="71F5F661">
            <w:pPr>
              <w:suppressAutoHyphens w:val="0"/>
              <w:textAlignment w:val="auto"/>
              <w:rPr>
                <w:rFonts w:eastAsia="Times New Roman"/>
                <w:color w:val="000000"/>
                <w:szCs w:val="24"/>
                <w:lang w:eastAsia="en-GB"/>
              </w:rPr>
            </w:pPr>
            <w:r>
              <w:rPr>
                <w:rFonts w:eastAsia="Times New Roman"/>
                <w:color w:val="000000"/>
                <w:szCs w:val="24"/>
                <w:lang w:eastAsia="en-GB"/>
              </w:rPr>
              <w:t>Turntable/Turret Section</w:t>
            </w:r>
          </w:p>
        </w:tc>
        <w:tc>
          <w:tcPr>
            <w:tcW w:w="3400" w:type="dxa"/>
            <w:tcBorders>
              <w:bottom w:val="single" w:color="000000" w:sz="4" w:space="0"/>
              <w:right w:val="single" w:color="000000" w:sz="8" w:space="0"/>
            </w:tcBorders>
            <w:shd w:val="clear" w:color="auto" w:fill="D9F2D0"/>
            <w:tcMar>
              <w:top w:w="0" w:type="dxa"/>
              <w:left w:w="108" w:type="dxa"/>
              <w:bottom w:w="0" w:type="dxa"/>
              <w:right w:w="108" w:type="dxa"/>
            </w:tcMar>
            <w:vAlign w:val="center"/>
          </w:tcPr>
          <w:p w14:paraId="03F9DD67">
            <w:pPr>
              <w:suppressAutoHyphens w:val="0"/>
              <w:jc w:val="both"/>
              <w:textAlignment w:val="auto"/>
              <w:rPr>
                <w:rFonts w:eastAsia="Times New Roman"/>
                <w:color w:val="000000"/>
                <w:szCs w:val="24"/>
                <w:lang w:eastAsia="en-GB"/>
              </w:rPr>
            </w:pPr>
            <w:r>
              <w:rPr>
                <w:rFonts w:eastAsia="Times New Roman"/>
                <w:color w:val="000000"/>
                <w:szCs w:val="24"/>
                <w:lang w:eastAsia="en-GB"/>
              </w:rPr>
              <w:t>3</w:t>
            </w:r>
          </w:p>
        </w:tc>
      </w:tr>
      <w:tr w14:paraId="32960686">
        <w:tblPrEx>
          <w:tblCellMar>
            <w:top w:w="0" w:type="dxa"/>
            <w:left w:w="10" w:type="dxa"/>
            <w:bottom w:w="0" w:type="dxa"/>
            <w:right w:w="10" w:type="dxa"/>
          </w:tblCellMar>
        </w:tblPrEx>
        <w:trPr>
          <w:trHeight w:val="310" w:hRule="atLeast"/>
        </w:trPr>
        <w:tc>
          <w:tcPr>
            <w:tcW w:w="3676" w:type="dxa"/>
            <w:tcBorders>
              <w:left w:val="single" w:color="000000" w:sz="8" w:space="0"/>
              <w:bottom w:val="single" w:color="000000" w:sz="4" w:space="0"/>
              <w:right w:val="single" w:color="000000" w:sz="4" w:space="0"/>
            </w:tcBorders>
            <w:shd w:val="clear" w:color="auto" w:fill="D9F2D0"/>
            <w:tcMar>
              <w:top w:w="0" w:type="dxa"/>
              <w:left w:w="108" w:type="dxa"/>
              <w:bottom w:w="0" w:type="dxa"/>
              <w:right w:w="108" w:type="dxa"/>
            </w:tcMar>
            <w:vAlign w:val="bottom"/>
          </w:tcPr>
          <w:p w14:paraId="1E60241F">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704" w:type="dxa"/>
            <w:tcBorders>
              <w:bottom w:val="single" w:color="000000" w:sz="4" w:space="0"/>
              <w:right w:val="single" w:color="000000" w:sz="4" w:space="0"/>
            </w:tcBorders>
            <w:shd w:val="clear" w:color="auto" w:fill="D9F2D0"/>
            <w:tcMar>
              <w:top w:w="0" w:type="dxa"/>
              <w:left w:w="108" w:type="dxa"/>
              <w:bottom w:w="0" w:type="dxa"/>
              <w:right w:w="108" w:type="dxa"/>
            </w:tcMar>
            <w:vAlign w:val="bottom"/>
          </w:tcPr>
          <w:p w14:paraId="69567786">
            <w:pPr>
              <w:suppressAutoHyphens w:val="0"/>
              <w:textAlignment w:val="auto"/>
              <w:rPr>
                <w:rFonts w:eastAsia="Times New Roman"/>
                <w:color w:val="000000"/>
                <w:szCs w:val="24"/>
                <w:lang w:eastAsia="en-GB"/>
              </w:rPr>
            </w:pPr>
            <w:r>
              <w:rPr>
                <w:rFonts w:eastAsia="Times New Roman"/>
                <w:color w:val="000000"/>
                <w:szCs w:val="24"/>
                <w:lang w:eastAsia="en-GB"/>
              </w:rPr>
              <w:t>Boom Section</w:t>
            </w:r>
          </w:p>
        </w:tc>
        <w:tc>
          <w:tcPr>
            <w:tcW w:w="3400" w:type="dxa"/>
            <w:tcBorders>
              <w:bottom w:val="single" w:color="000000" w:sz="4" w:space="0"/>
              <w:right w:val="single" w:color="000000" w:sz="8" w:space="0"/>
            </w:tcBorders>
            <w:shd w:val="clear" w:color="auto" w:fill="D9F2D0"/>
            <w:tcMar>
              <w:top w:w="0" w:type="dxa"/>
              <w:left w:w="108" w:type="dxa"/>
              <w:bottom w:w="0" w:type="dxa"/>
              <w:right w:w="108" w:type="dxa"/>
            </w:tcMar>
            <w:vAlign w:val="center"/>
          </w:tcPr>
          <w:p w14:paraId="35344DB6">
            <w:pPr>
              <w:suppressAutoHyphens w:val="0"/>
              <w:jc w:val="both"/>
              <w:textAlignment w:val="auto"/>
              <w:rPr>
                <w:rFonts w:eastAsia="Times New Roman"/>
                <w:color w:val="000000"/>
                <w:szCs w:val="24"/>
                <w:lang w:eastAsia="en-GB"/>
              </w:rPr>
            </w:pPr>
            <w:r>
              <w:rPr>
                <w:rFonts w:eastAsia="Times New Roman"/>
                <w:color w:val="000000"/>
                <w:szCs w:val="24"/>
                <w:lang w:eastAsia="en-GB"/>
              </w:rPr>
              <w:t>4</w:t>
            </w:r>
          </w:p>
        </w:tc>
      </w:tr>
      <w:tr w14:paraId="037A4CF3">
        <w:tblPrEx>
          <w:tblCellMar>
            <w:top w:w="0" w:type="dxa"/>
            <w:left w:w="10" w:type="dxa"/>
            <w:bottom w:w="0" w:type="dxa"/>
            <w:right w:w="10" w:type="dxa"/>
          </w:tblCellMar>
        </w:tblPrEx>
        <w:trPr>
          <w:trHeight w:val="630" w:hRule="atLeast"/>
        </w:trPr>
        <w:tc>
          <w:tcPr>
            <w:tcW w:w="3676" w:type="dxa"/>
            <w:tcBorders>
              <w:left w:val="single" w:color="000000" w:sz="8" w:space="0"/>
              <w:bottom w:val="single" w:color="000000" w:sz="8" w:space="0"/>
              <w:right w:val="single" w:color="000000" w:sz="4" w:space="0"/>
            </w:tcBorders>
            <w:shd w:val="clear" w:color="auto" w:fill="D9F2D0"/>
            <w:tcMar>
              <w:top w:w="0" w:type="dxa"/>
              <w:left w:w="108" w:type="dxa"/>
              <w:bottom w:w="0" w:type="dxa"/>
              <w:right w:w="108" w:type="dxa"/>
            </w:tcMar>
            <w:vAlign w:val="bottom"/>
          </w:tcPr>
          <w:p w14:paraId="4085207D">
            <w:pPr>
              <w:suppressAutoHyphens w:val="0"/>
              <w:textAlignment w:val="auto"/>
              <w:rPr>
                <w:rFonts w:eastAsia="Times New Roman"/>
                <w:i/>
                <w:iCs/>
                <w:color w:val="000000"/>
                <w:szCs w:val="24"/>
                <w:lang w:eastAsia="en-GB"/>
              </w:rPr>
            </w:pPr>
            <w:r>
              <w:rPr>
                <w:rFonts w:eastAsia="Times New Roman"/>
                <w:i/>
                <w:iCs/>
                <w:color w:val="000000"/>
                <w:szCs w:val="24"/>
                <w:lang w:eastAsia="en-GB"/>
              </w:rPr>
              <w:t> </w:t>
            </w:r>
          </w:p>
        </w:tc>
        <w:tc>
          <w:tcPr>
            <w:tcW w:w="2704" w:type="dxa"/>
            <w:tcBorders>
              <w:bottom w:val="single" w:color="000000" w:sz="8" w:space="0"/>
              <w:right w:val="single" w:color="000000" w:sz="4" w:space="0"/>
            </w:tcBorders>
            <w:shd w:val="clear" w:color="auto" w:fill="D9F2D0"/>
            <w:tcMar>
              <w:top w:w="0" w:type="dxa"/>
              <w:left w:w="108" w:type="dxa"/>
              <w:bottom w:w="0" w:type="dxa"/>
              <w:right w:w="108" w:type="dxa"/>
            </w:tcMar>
            <w:vAlign w:val="bottom"/>
          </w:tcPr>
          <w:p w14:paraId="4E3C4522">
            <w:pPr>
              <w:suppressAutoHyphens w:val="0"/>
              <w:textAlignment w:val="auto"/>
            </w:pPr>
            <w:r>
              <w:rPr>
                <w:rFonts w:eastAsia="Times New Roman"/>
                <w:color w:val="000000"/>
                <w:szCs w:val="24"/>
                <w:lang w:eastAsia="en-GB"/>
              </w:rPr>
              <w:t>Bask</w:t>
            </w:r>
            <w:r>
              <w:rPr>
                <w:rFonts w:eastAsia="Times New Roman"/>
                <w:szCs w:val="24"/>
                <w:lang w:eastAsia="en-GB"/>
              </w:rPr>
              <w:t xml:space="preserve">et/Cage </w:t>
            </w:r>
            <w:r>
              <w:rPr>
                <w:rFonts w:eastAsia="Times New Roman"/>
                <w:color w:val="000000"/>
                <w:szCs w:val="24"/>
                <w:lang w:eastAsia="en-GB"/>
              </w:rPr>
              <w:t>Section</w:t>
            </w:r>
          </w:p>
        </w:tc>
        <w:tc>
          <w:tcPr>
            <w:tcW w:w="3400" w:type="dxa"/>
            <w:tcBorders>
              <w:bottom w:val="single" w:color="000000" w:sz="8" w:space="0"/>
              <w:right w:val="single" w:color="000000" w:sz="8" w:space="0"/>
            </w:tcBorders>
            <w:shd w:val="clear" w:color="auto" w:fill="D9F2D0"/>
            <w:tcMar>
              <w:top w:w="0" w:type="dxa"/>
              <w:left w:w="108" w:type="dxa"/>
              <w:bottom w:w="0" w:type="dxa"/>
              <w:right w:w="108" w:type="dxa"/>
            </w:tcMar>
            <w:vAlign w:val="center"/>
          </w:tcPr>
          <w:p w14:paraId="79350E80">
            <w:pPr>
              <w:suppressAutoHyphens w:val="0"/>
              <w:jc w:val="both"/>
              <w:textAlignment w:val="auto"/>
              <w:rPr>
                <w:rFonts w:eastAsia="Times New Roman"/>
                <w:color w:val="000000"/>
                <w:szCs w:val="24"/>
                <w:lang w:eastAsia="en-GB"/>
              </w:rPr>
            </w:pPr>
            <w:r>
              <w:rPr>
                <w:rFonts w:eastAsia="Times New Roman"/>
                <w:color w:val="000000"/>
                <w:szCs w:val="24"/>
                <w:lang w:eastAsia="en-GB"/>
              </w:rPr>
              <w:t>5</w:t>
            </w:r>
          </w:p>
        </w:tc>
      </w:tr>
    </w:tbl>
    <w:p w14:paraId="05E6B0EA">
      <w:pPr>
        <w:spacing w:line="22" w:lineRule="atLeast"/>
        <w:rPr>
          <w:rFonts w:eastAsia="Yu Gothic"/>
          <w:color w:val="000000"/>
          <w:szCs w:val="24"/>
        </w:rPr>
      </w:pPr>
    </w:p>
    <w:tbl>
      <w:tblPr>
        <w:tblStyle w:val="21"/>
        <w:tblW w:w="9780" w:type="dxa"/>
        <w:tblInd w:w="0" w:type="dxa"/>
        <w:tblLayout w:type="autofit"/>
        <w:tblCellMar>
          <w:top w:w="0" w:type="dxa"/>
          <w:left w:w="10" w:type="dxa"/>
          <w:bottom w:w="0" w:type="dxa"/>
          <w:right w:w="10" w:type="dxa"/>
        </w:tblCellMar>
      </w:tblPr>
      <w:tblGrid>
        <w:gridCol w:w="3676"/>
        <w:gridCol w:w="3118"/>
        <w:gridCol w:w="2986"/>
      </w:tblGrid>
      <w:tr w14:paraId="56AA134F">
        <w:tblPrEx>
          <w:tblCellMar>
            <w:top w:w="0" w:type="dxa"/>
            <w:left w:w="10" w:type="dxa"/>
            <w:bottom w:w="0" w:type="dxa"/>
            <w:right w:w="10" w:type="dxa"/>
          </w:tblCellMar>
        </w:tblPrEx>
        <w:trPr>
          <w:trHeight w:val="320" w:hRule="atLeast"/>
        </w:trPr>
        <w:tc>
          <w:tcPr>
            <w:tcW w:w="9780" w:type="dxa"/>
            <w:gridSpan w:val="3"/>
            <w:tcBorders>
              <w:top w:val="single" w:color="000000" w:sz="8" w:space="0"/>
              <w:left w:val="single" w:color="000000" w:sz="8" w:space="0"/>
              <w:bottom w:val="single" w:color="000000" w:sz="4" w:space="0"/>
              <w:right w:val="single" w:color="000000" w:sz="8" w:space="0"/>
            </w:tcBorders>
            <w:shd w:val="clear" w:color="auto" w:fill="4472C4"/>
            <w:noWrap/>
            <w:tcMar>
              <w:top w:w="0" w:type="dxa"/>
              <w:left w:w="108" w:type="dxa"/>
              <w:bottom w:w="0" w:type="dxa"/>
              <w:right w:w="108" w:type="dxa"/>
            </w:tcMar>
            <w:vAlign w:val="bottom"/>
          </w:tcPr>
          <w:p w14:paraId="7E1DC20B">
            <w:pPr>
              <w:suppressAutoHyphens w:val="0"/>
              <w:textAlignment w:val="auto"/>
              <w:rPr>
                <w:rFonts w:eastAsia="Times New Roman"/>
                <w:b/>
                <w:bCs/>
                <w:color w:val="000000"/>
                <w:szCs w:val="24"/>
                <w:lang w:eastAsia="en-GB"/>
              </w:rPr>
            </w:pPr>
            <w:r>
              <w:rPr>
                <w:rFonts w:eastAsia="Times New Roman"/>
                <w:b/>
                <w:bCs/>
                <w:color w:val="000000"/>
                <w:szCs w:val="24"/>
                <w:lang w:eastAsia="en-GB"/>
              </w:rPr>
              <w:t>Table 1: Assembled Boom Lifts</w:t>
            </w:r>
          </w:p>
        </w:tc>
      </w:tr>
      <w:tr w14:paraId="4B48BA12">
        <w:tblPrEx>
          <w:tblCellMar>
            <w:top w:w="0" w:type="dxa"/>
            <w:left w:w="10" w:type="dxa"/>
            <w:bottom w:w="0" w:type="dxa"/>
            <w:right w:w="10" w:type="dxa"/>
          </w:tblCellMar>
        </w:tblPrEx>
        <w:trPr>
          <w:trHeight w:val="310" w:hRule="atLeast"/>
        </w:trPr>
        <w:tc>
          <w:tcPr>
            <w:tcW w:w="3676" w:type="dxa"/>
            <w:tcBorders>
              <w:top w:val="single" w:color="000000" w:sz="8" w:space="0"/>
              <w:left w:val="single" w:color="000000" w:sz="8" w:space="0"/>
              <w:bottom w:val="single" w:color="000000" w:sz="4" w:space="0"/>
              <w:right w:val="single" w:color="000000" w:sz="4" w:space="0"/>
            </w:tcBorders>
            <w:shd w:val="clear" w:color="auto" w:fill="4472C4"/>
            <w:noWrap/>
            <w:tcMar>
              <w:top w:w="0" w:type="dxa"/>
              <w:left w:w="108" w:type="dxa"/>
              <w:bottom w:w="0" w:type="dxa"/>
              <w:right w:w="108" w:type="dxa"/>
            </w:tcMar>
            <w:vAlign w:val="bottom"/>
          </w:tcPr>
          <w:p w14:paraId="55B3AC84">
            <w:pPr>
              <w:suppressAutoHyphens w:val="0"/>
              <w:textAlignment w:val="auto"/>
              <w:rPr>
                <w:rFonts w:eastAsia="Times New Roman"/>
                <w:b/>
                <w:bCs/>
                <w:color w:val="000000"/>
                <w:szCs w:val="24"/>
                <w:lang w:eastAsia="en-GB"/>
              </w:rPr>
            </w:pPr>
            <w:r>
              <w:rPr>
                <w:rFonts w:eastAsia="Times New Roman"/>
                <w:b/>
                <w:bCs/>
                <w:color w:val="000000"/>
                <w:szCs w:val="24"/>
                <w:lang w:eastAsia="en-GB"/>
              </w:rPr>
              <w:t>Description</w:t>
            </w:r>
          </w:p>
        </w:tc>
        <w:tc>
          <w:tcPr>
            <w:tcW w:w="3118" w:type="dxa"/>
            <w:tcBorders>
              <w:top w:val="single" w:color="000000" w:sz="8" w:space="0"/>
              <w:bottom w:val="single" w:color="000000" w:sz="4" w:space="0"/>
              <w:right w:val="single" w:color="000000" w:sz="4" w:space="0"/>
            </w:tcBorders>
            <w:shd w:val="clear" w:color="auto" w:fill="4472C4"/>
            <w:noWrap/>
            <w:tcMar>
              <w:top w:w="0" w:type="dxa"/>
              <w:left w:w="108" w:type="dxa"/>
              <w:bottom w:w="0" w:type="dxa"/>
              <w:right w:w="108" w:type="dxa"/>
            </w:tcMar>
            <w:vAlign w:val="bottom"/>
          </w:tcPr>
          <w:p w14:paraId="68EE3697">
            <w:pPr>
              <w:suppressAutoHyphens w:val="0"/>
              <w:textAlignment w:val="auto"/>
              <w:rPr>
                <w:rFonts w:eastAsia="Times New Roman"/>
                <w:b/>
                <w:bCs/>
                <w:color w:val="000000"/>
                <w:szCs w:val="24"/>
                <w:lang w:eastAsia="en-GB"/>
              </w:rPr>
            </w:pPr>
            <w:r>
              <w:rPr>
                <w:rFonts w:eastAsia="Times New Roman"/>
                <w:b/>
                <w:bCs/>
                <w:color w:val="000000"/>
                <w:szCs w:val="24"/>
                <w:lang w:eastAsia="en-GB"/>
              </w:rPr>
              <w:t>Answer</w:t>
            </w:r>
          </w:p>
        </w:tc>
        <w:tc>
          <w:tcPr>
            <w:tcW w:w="2986" w:type="dxa"/>
            <w:tcBorders>
              <w:top w:val="single" w:color="000000" w:sz="8" w:space="0"/>
              <w:bottom w:val="single" w:color="000000" w:sz="4" w:space="0"/>
              <w:right w:val="single" w:color="000000" w:sz="8" w:space="0"/>
            </w:tcBorders>
            <w:shd w:val="clear" w:color="auto" w:fill="4472C4"/>
            <w:noWrap/>
            <w:tcMar>
              <w:top w:w="0" w:type="dxa"/>
              <w:left w:w="108" w:type="dxa"/>
              <w:bottom w:w="0" w:type="dxa"/>
              <w:right w:w="108" w:type="dxa"/>
            </w:tcMar>
            <w:vAlign w:val="bottom"/>
          </w:tcPr>
          <w:p w14:paraId="15B13B9D">
            <w:pPr>
              <w:suppressAutoHyphens w:val="0"/>
              <w:textAlignment w:val="auto"/>
              <w:rPr>
                <w:rFonts w:eastAsia="Times New Roman"/>
                <w:b/>
                <w:bCs/>
                <w:color w:val="000000"/>
                <w:szCs w:val="24"/>
                <w:lang w:eastAsia="en-GB"/>
              </w:rPr>
            </w:pPr>
            <w:r>
              <w:rPr>
                <w:rFonts w:eastAsia="Times New Roman"/>
                <w:b/>
                <w:bCs/>
                <w:color w:val="000000"/>
                <w:szCs w:val="24"/>
                <w:lang w:eastAsia="en-GB"/>
              </w:rPr>
              <w:t>Value</w:t>
            </w:r>
          </w:p>
        </w:tc>
      </w:tr>
      <w:tr w14:paraId="45945432">
        <w:tblPrEx>
          <w:tblCellMar>
            <w:top w:w="0" w:type="dxa"/>
            <w:left w:w="10" w:type="dxa"/>
            <w:bottom w:w="0" w:type="dxa"/>
            <w:right w:w="10" w:type="dxa"/>
          </w:tblCellMar>
        </w:tblPrEx>
        <w:trPr>
          <w:trHeight w:val="310" w:hRule="atLeast"/>
        </w:trPr>
        <w:tc>
          <w:tcPr>
            <w:tcW w:w="3676" w:type="dxa"/>
            <w:tcBorders>
              <w:left w:val="single" w:color="000000" w:sz="8" w:space="0"/>
              <w:bottom w:val="single" w:color="000000" w:sz="4" w:space="0"/>
              <w:right w:val="single" w:color="000000" w:sz="4" w:space="0"/>
            </w:tcBorders>
            <w:shd w:val="clear" w:color="auto" w:fill="DDEBF7"/>
            <w:tcMar>
              <w:top w:w="0" w:type="dxa"/>
              <w:left w:w="108" w:type="dxa"/>
              <w:bottom w:w="0" w:type="dxa"/>
              <w:right w:w="108" w:type="dxa"/>
            </w:tcMar>
            <w:vAlign w:val="center"/>
          </w:tcPr>
          <w:p w14:paraId="40171BAE">
            <w:pPr>
              <w:suppressAutoHyphens w:val="0"/>
              <w:jc w:val="both"/>
              <w:textAlignment w:val="auto"/>
              <w:rPr>
                <w:rFonts w:eastAsia="Times New Roman"/>
                <w:color w:val="000000"/>
                <w:szCs w:val="24"/>
                <w:lang w:eastAsia="en-GB"/>
              </w:rPr>
            </w:pPr>
            <w:r>
              <w:rPr>
                <w:rFonts w:eastAsia="Times New Roman"/>
                <w:color w:val="000000"/>
                <w:szCs w:val="24"/>
                <w:lang w:eastAsia="en-GB"/>
              </w:rPr>
              <w:t>Vehicle Type</w:t>
            </w:r>
          </w:p>
        </w:tc>
        <w:tc>
          <w:tcPr>
            <w:tcW w:w="3118" w:type="dxa"/>
            <w:tcBorders>
              <w:bottom w:val="single" w:color="000000" w:sz="4" w:space="0"/>
              <w:right w:val="single" w:color="000000" w:sz="4" w:space="0"/>
            </w:tcBorders>
            <w:shd w:val="clear" w:color="auto" w:fill="DDEBF7"/>
            <w:tcMar>
              <w:top w:w="0" w:type="dxa"/>
              <w:left w:w="108" w:type="dxa"/>
              <w:bottom w:w="0" w:type="dxa"/>
              <w:right w:w="108" w:type="dxa"/>
            </w:tcMar>
            <w:vAlign w:val="bottom"/>
          </w:tcPr>
          <w:p w14:paraId="518DC591">
            <w:pPr>
              <w:suppressAutoHyphens w:val="0"/>
              <w:textAlignment w:val="auto"/>
              <w:rPr>
                <w:rFonts w:eastAsia="Times New Roman"/>
                <w:color w:val="000000"/>
                <w:szCs w:val="24"/>
                <w:lang w:eastAsia="en-GB"/>
              </w:rPr>
            </w:pPr>
            <w:r>
              <w:rPr>
                <w:rFonts w:eastAsia="Times New Roman"/>
                <w:color w:val="000000"/>
                <w:szCs w:val="24"/>
                <w:lang w:eastAsia="en-GB"/>
              </w:rPr>
              <w:t>Trailer Mounted</w:t>
            </w:r>
          </w:p>
        </w:tc>
        <w:tc>
          <w:tcPr>
            <w:tcW w:w="2986" w:type="dxa"/>
            <w:tcBorders>
              <w:bottom w:val="single" w:color="000000" w:sz="4" w:space="0"/>
              <w:right w:val="single" w:color="000000" w:sz="8" w:space="0"/>
            </w:tcBorders>
            <w:shd w:val="clear" w:color="auto" w:fill="DDEBF7"/>
            <w:tcMar>
              <w:top w:w="0" w:type="dxa"/>
              <w:left w:w="108" w:type="dxa"/>
              <w:bottom w:w="0" w:type="dxa"/>
              <w:right w:w="108" w:type="dxa"/>
            </w:tcMar>
            <w:vAlign w:val="center"/>
          </w:tcPr>
          <w:p w14:paraId="46E11FF8">
            <w:pPr>
              <w:suppressAutoHyphens w:val="0"/>
              <w:jc w:val="both"/>
              <w:textAlignment w:val="auto"/>
              <w:rPr>
                <w:rFonts w:eastAsia="Times New Roman"/>
                <w:color w:val="000000"/>
                <w:szCs w:val="24"/>
                <w:lang w:eastAsia="en-GB"/>
              </w:rPr>
            </w:pPr>
            <w:r>
              <w:rPr>
                <w:rFonts w:eastAsia="Times New Roman"/>
                <w:color w:val="000000"/>
                <w:szCs w:val="24"/>
                <w:lang w:eastAsia="en-GB"/>
              </w:rPr>
              <w:t>M</w:t>
            </w:r>
          </w:p>
        </w:tc>
      </w:tr>
      <w:tr w14:paraId="69814921">
        <w:tblPrEx>
          <w:tblCellMar>
            <w:top w:w="0" w:type="dxa"/>
            <w:left w:w="10" w:type="dxa"/>
            <w:bottom w:w="0" w:type="dxa"/>
            <w:right w:w="10" w:type="dxa"/>
          </w:tblCellMar>
        </w:tblPrEx>
        <w:trPr>
          <w:trHeight w:val="310" w:hRule="atLeast"/>
        </w:trPr>
        <w:tc>
          <w:tcPr>
            <w:tcW w:w="3676" w:type="dxa"/>
            <w:tcBorders>
              <w:left w:val="single" w:color="000000" w:sz="8" w:space="0"/>
              <w:bottom w:val="single" w:color="000000" w:sz="4" w:space="0"/>
              <w:right w:val="single" w:color="000000" w:sz="4" w:space="0"/>
            </w:tcBorders>
            <w:shd w:val="clear" w:color="auto" w:fill="DDEBF7"/>
            <w:tcMar>
              <w:top w:w="0" w:type="dxa"/>
              <w:left w:w="108" w:type="dxa"/>
              <w:bottom w:w="0" w:type="dxa"/>
              <w:right w:w="108" w:type="dxa"/>
            </w:tcMar>
            <w:vAlign w:val="center"/>
          </w:tcPr>
          <w:p w14:paraId="666ED99A">
            <w:pPr>
              <w:suppressAutoHyphens w:val="0"/>
              <w:jc w:val="both"/>
              <w:textAlignment w:val="auto"/>
              <w:rPr>
                <w:rFonts w:eastAsia="Times New Roman"/>
                <w:color w:val="000000"/>
                <w:szCs w:val="24"/>
                <w:lang w:eastAsia="en-GB"/>
              </w:rPr>
            </w:pPr>
            <w:r>
              <w:rPr>
                <w:rFonts w:eastAsia="Times New Roman"/>
                <w:color w:val="000000"/>
                <w:szCs w:val="24"/>
                <w:lang w:eastAsia="en-GB"/>
              </w:rPr>
              <w:t> </w:t>
            </w:r>
          </w:p>
        </w:tc>
        <w:tc>
          <w:tcPr>
            <w:tcW w:w="3118" w:type="dxa"/>
            <w:tcBorders>
              <w:bottom w:val="single" w:color="000000" w:sz="4" w:space="0"/>
              <w:right w:val="single" w:color="000000" w:sz="4" w:space="0"/>
            </w:tcBorders>
            <w:shd w:val="clear" w:color="auto" w:fill="DDEBF7"/>
            <w:tcMar>
              <w:top w:w="0" w:type="dxa"/>
              <w:left w:w="108" w:type="dxa"/>
              <w:bottom w:w="0" w:type="dxa"/>
              <w:right w:w="108" w:type="dxa"/>
            </w:tcMar>
            <w:vAlign w:val="center"/>
          </w:tcPr>
          <w:p w14:paraId="459EE82C">
            <w:pPr>
              <w:suppressAutoHyphens w:val="0"/>
              <w:jc w:val="both"/>
              <w:textAlignment w:val="auto"/>
              <w:rPr>
                <w:rFonts w:eastAsia="Times New Roman"/>
                <w:color w:val="000000"/>
                <w:szCs w:val="24"/>
                <w:lang w:eastAsia="en-GB"/>
              </w:rPr>
            </w:pPr>
            <w:r>
              <w:rPr>
                <w:rFonts w:eastAsia="Times New Roman"/>
                <w:color w:val="000000"/>
                <w:szCs w:val="24"/>
                <w:lang w:eastAsia="en-GB"/>
              </w:rPr>
              <w:t>Self-Drive</w:t>
            </w:r>
          </w:p>
        </w:tc>
        <w:tc>
          <w:tcPr>
            <w:tcW w:w="2986" w:type="dxa"/>
            <w:tcBorders>
              <w:bottom w:val="single" w:color="000000" w:sz="4" w:space="0"/>
              <w:right w:val="single" w:color="000000" w:sz="8" w:space="0"/>
            </w:tcBorders>
            <w:shd w:val="clear" w:color="auto" w:fill="DDEBF7"/>
            <w:tcMar>
              <w:top w:w="0" w:type="dxa"/>
              <w:left w:w="108" w:type="dxa"/>
              <w:bottom w:w="0" w:type="dxa"/>
              <w:right w:w="108" w:type="dxa"/>
            </w:tcMar>
            <w:vAlign w:val="center"/>
          </w:tcPr>
          <w:p w14:paraId="7C3DCA28">
            <w:pPr>
              <w:suppressAutoHyphens w:val="0"/>
              <w:jc w:val="both"/>
              <w:textAlignment w:val="auto"/>
              <w:rPr>
                <w:rFonts w:eastAsia="Times New Roman"/>
                <w:color w:val="000000"/>
                <w:szCs w:val="24"/>
                <w:lang w:eastAsia="en-GB"/>
              </w:rPr>
            </w:pPr>
            <w:r>
              <w:rPr>
                <w:rFonts w:eastAsia="Times New Roman"/>
                <w:color w:val="000000"/>
                <w:szCs w:val="24"/>
                <w:lang w:eastAsia="en-GB"/>
              </w:rPr>
              <w:t>D</w:t>
            </w:r>
          </w:p>
        </w:tc>
      </w:tr>
      <w:tr w14:paraId="3E76EAF3">
        <w:tblPrEx>
          <w:tblCellMar>
            <w:top w:w="0" w:type="dxa"/>
            <w:left w:w="10" w:type="dxa"/>
            <w:bottom w:w="0" w:type="dxa"/>
            <w:right w:w="10" w:type="dxa"/>
          </w:tblCellMar>
        </w:tblPrEx>
        <w:trPr>
          <w:trHeight w:val="343" w:hRule="atLeast"/>
        </w:trPr>
        <w:tc>
          <w:tcPr>
            <w:tcW w:w="3676" w:type="dxa"/>
            <w:tcBorders>
              <w:left w:val="single" w:color="000000" w:sz="8" w:space="0"/>
              <w:bottom w:val="single" w:color="000000" w:sz="4" w:space="0"/>
              <w:right w:val="single" w:color="000000" w:sz="4" w:space="0"/>
            </w:tcBorders>
            <w:shd w:val="clear" w:color="auto" w:fill="DDEBF7"/>
            <w:tcMar>
              <w:top w:w="0" w:type="dxa"/>
              <w:left w:w="108" w:type="dxa"/>
              <w:bottom w:w="0" w:type="dxa"/>
              <w:right w:w="108" w:type="dxa"/>
            </w:tcMar>
            <w:vAlign w:val="center"/>
          </w:tcPr>
          <w:p w14:paraId="1FDF66B5">
            <w:pPr>
              <w:suppressAutoHyphens w:val="0"/>
              <w:jc w:val="both"/>
              <w:textAlignment w:val="auto"/>
              <w:rPr>
                <w:rFonts w:eastAsia="Times New Roman"/>
                <w:color w:val="000000"/>
                <w:szCs w:val="24"/>
                <w:lang w:eastAsia="en-GB"/>
              </w:rPr>
            </w:pPr>
            <w:r>
              <w:rPr>
                <w:rFonts w:eastAsia="Times New Roman"/>
                <w:color w:val="000000"/>
                <w:szCs w:val="24"/>
                <w:lang w:eastAsia="en-GB"/>
              </w:rPr>
              <w:t> </w:t>
            </w:r>
          </w:p>
        </w:tc>
        <w:tc>
          <w:tcPr>
            <w:tcW w:w="3118" w:type="dxa"/>
            <w:tcBorders>
              <w:bottom w:val="single" w:color="000000" w:sz="4" w:space="0"/>
              <w:right w:val="single" w:color="000000" w:sz="4" w:space="0"/>
            </w:tcBorders>
            <w:shd w:val="clear" w:color="auto" w:fill="DDEBF7"/>
            <w:tcMar>
              <w:top w:w="0" w:type="dxa"/>
              <w:left w:w="108" w:type="dxa"/>
              <w:bottom w:w="0" w:type="dxa"/>
              <w:right w:w="108" w:type="dxa"/>
            </w:tcMar>
            <w:vAlign w:val="bottom"/>
          </w:tcPr>
          <w:p w14:paraId="587400EC">
            <w:pPr>
              <w:suppressAutoHyphens w:val="0"/>
              <w:textAlignment w:val="auto"/>
              <w:rPr>
                <w:rFonts w:eastAsia="Times New Roman"/>
                <w:color w:val="000000"/>
                <w:szCs w:val="24"/>
                <w:lang w:eastAsia="en-GB"/>
              </w:rPr>
            </w:pPr>
            <w:r>
              <w:rPr>
                <w:rFonts w:eastAsia="Times New Roman"/>
                <w:color w:val="000000"/>
                <w:szCs w:val="24"/>
                <w:lang w:eastAsia="en-GB"/>
              </w:rPr>
              <w:t>Self-Propelled</w:t>
            </w:r>
          </w:p>
        </w:tc>
        <w:tc>
          <w:tcPr>
            <w:tcW w:w="2986" w:type="dxa"/>
            <w:tcBorders>
              <w:bottom w:val="single" w:color="000000" w:sz="4" w:space="0"/>
              <w:right w:val="single" w:color="000000" w:sz="8" w:space="0"/>
            </w:tcBorders>
            <w:shd w:val="clear" w:color="auto" w:fill="DDEBF7"/>
            <w:tcMar>
              <w:top w:w="0" w:type="dxa"/>
              <w:left w:w="108" w:type="dxa"/>
              <w:bottom w:w="0" w:type="dxa"/>
              <w:right w:w="108" w:type="dxa"/>
            </w:tcMar>
            <w:vAlign w:val="center"/>
          </w:tcPr>
          <w:p w14:paraId="75544F66">
            <w:pPr>
              <w:suppressAutoHyphens w:val="0"/>
              <w:jc w:val="both"/>
              <w:textAlignment w:val="auto"/>
              <w:rPr>
                <w:rFonts w:eastAsia="Times New Roman"/>
                <w:color w:val="000000"/>
                <w:szCs w:val="24"/>
                <w:lang w:eastAsia="en-GB"/>
              </w:rPr>
            </w:pPr>
            <w:r>
              <w:rPr>
                <w:rFonts w:eastAsia="Times New Roman"/>
                <w:color w:val="000000"/>
                <w:szCs w:val="24"/>
                <w:lang w:eastAsia="en-GB"/>
              </w:rPr>
              <w:t>P</w:t>
            </w:r>
          </w:p>
        </w:tc>
      </w:tr>
      <w:tr w14:paraId="5D1A3815">
        <w:tblPrEx>
          <w:tblCellMar>
            <w:top w:w="0" w:type="dxa"/>
            <w:left w:w="10" w:type="dxa"/>
            <w:bottom w:w="0" w:type="dxa"/>
            <w:right w:w="10" w:type="dxa"/>
          </w:tblCellMar>
        </w:tblPrEx>
        <w:trPr>
          <w:trHeight w:val="385" w:hRule="atLeast"/>
        </w:trPr>
        <w:tc>
          <w:tcPr>
            <w:tcW w:w="3676" w:type="dxa"/>
            <w:tcBorders>
              <w:left w:val="single" w:color="000000" w:sz="8" w:space="0"/>
              <w:bottom w:val="single" w:color="000000" w:sz="4" w:space="0"/>
              <w:right w:val="single" w:color="000000" w:sz="4" w:space="0"/>
            </w:tcBorders>
            <w:shd w:val="clear" w:color="auto" w:fill="DDEBF7"/>
            <w:tcMar>
              <w:top w:w="0" w:type="dxa"/>
              <w:left w:w="108" w:type="dxa"/>
              <w:bottom w:w="0" w:type="dxa"/>
              <w:right w:w="108" w:type="dxa"/>
            </w:tcMar>
            <w:vAlign w:val="center"/>
          </w:tcPr>
          <w:p w14:paraId="73203F85">
            <w:pPr>
              <w:suppressAutoHyphens w:val="0"/>
              <w:jc w:val="both"/>
              <w:textAlignment w:val="auto"/>
              <w:rPr>
                <w:rFonts w:eastAsia="Times New Roman"/>
                <w:color w:val="000000"/>
                <w:szCs w:val="24"/>
                <w:lang w:eastAsia="en-GB"/>
              </w:rPr>
            </w:pPr>
            <w:r>
              <w:rPr>
                <w:rFonts w:eastAsia="Times New Roman"/>
                <w:color w:val="000000"/>
                <w:szCs w:val="24"/>
                <w:lang w:eastAsia="en-GB"/>
              </w:rPr>
              <w:t> </w:t>
            </w:r>
          </w:p>
        </w:tc>
        <w:tc>
          <w:tcPr>
            <w:tcW w:w="3118" w:type="dxa"/>
            <w:tcBorders>
              <w:bottom w:val="single" w:color="000000" w:sz="4" w:space="0"/>
              <w:right w:val="single" w:color="000000" w:sz="4" w:space="0"/>
            </w:tcBorders>
            <w:shd w:val="clear" w:color="auto" w:fill="DDEBF7"/>
            <w:tcMar>
              <w:top w:w="0" w:type="dxa"/>
              <w:left w:w="108" w:type="dxa"/>
              <w:bottom w:w="0" w:type="dxa"/>
              <w:right w:w="108" w:type="dxa"/>
            </w:tcMar>
            <w:vAlign w:val="bottom"/>
          </w:tcPr>
          <w:p w14:paraId="3731C9F4">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986" w:type="dxa"/>
            <w:tcBorders>
              <w:bottom w:val="single" w:color="000000" w:sz="4" w:space="0"/>
              <w:right w:val="single" w:color="000000" w:sz="8" w:space="0"/>
            </w:tcBorders>
            <w:shd w:val="clear" w:color="auto" w:fill="DDEBF7"/>
            <w:tcMar>
              <w:top w:w="0" w:type="dxa"/>
              <w:left w:w="108" w:type="dxa"/>
              <w:bottom w:w="0" w:type="dxa"/>
              <w:right w:w="108" w:type="dxa"/>
            </w:tcMar>
            <w:vAlign w:val="bottom"/>
          </w:tcPr>
          <w:p w14:paraId="0C1D5A34">
            <w:pPr>
              <w:suppressAutoHyphens w:val="0"/>
              <w:textAlignment w:val="auto"/>
              <w:rPr>
                <w:rFonts w:eastAsia="Times New Roman"/>
                <w:color w:val="000000"/>
                <w:szCs w:val="24"/>
                <w:lang w:eastAsia="en-GB"/>
              </w:rPr>
            </w:pPr>
            <w:r>
              <w:rPr>
                <w:rFonts w:eastAsia="Times New Roman"/>
                <w:color w:val="000000"/>
                <w:szCs w:val="24"/>
                <w:lang w:eastAsia="en-GB"/>
              </w:rPr>
              <w:t> </w:t>
            </w:r>
          </w:p>
        </w:tc>
      </w:tr>
      <w:tr w14:paraId="61A24472">
        <w:tblPrEx>
          <w:tblCellMar>
            <w:top w:w="0" w:type="dxa"/>
            <w:left w:w="10" w:type="dxa"/>
            <w:bottom w:w="0" w:type="dxa"/>
            <w:right w:w="10" w:type="dxa"/>
          </w:tblCellMar>
        </w:tblPrEx>
        <w:trPr>
          <w:trHeight w:val="419" w:hRule="atLeast"/>
        </w:trPr>
        <w:tc>
          <w:tcPr>
            <w:tcW w:w="3676" w:type="dxa"/>
            <w:tcBorders>
              <w:left w:val="single" w:color="000000" w:sz="8" w:space="0"/>
              <w:bottom w:val="single" w:color="000000" w:sz="4" w:space="0"/>
              <w:right w:val="single" w:color="000000" w:sz="4" w:space="0"/>
            </w:tcBorders>
            <w:shd w:val="clear" w:color="auto" w:fill="DDEBF7"/>
            <w:tcMar>
              <w:top w:w="0" w:type="dxa"/>
              <w:left w:w="108" w:type="dxa"/>
              <w:bottom w:w="0" w:type="dxa"/>
              <w:right w:w="108" w:type="dxa"/>
            </w:tcMar>
            <w:vAlign w:val="center"/>
          </w:tcPr>
          <w:p w14:paraId="51E66A80">
            <w:pPr>
              <w:suppressAutoHyphens w:val="0"/>
              <w:jc w:val="both"/>
              <w:textAlignment w:val="auto"/>
              <w:rPr>
                <w:rFonts w:eastAsia="Times New Roman"/>
                <w:color w:val="000000"/>
                <w:szCs w:val="24"/>
                <w:lang w:eastAsia="en-GB"/>
              </w:rPr>
            </w:pPr>
            <w:r>
              <w:rPr>
                <w:rFonts w:eastAsia="Times New Roman"/>
                <w:color w:val="000000"/>
                <w:szCs w:val="24"/>
                <w:lang w:eastAsia="en-GB"/>
              </w:rPr>
              <w:t>Tracks or Wheels</w:t>
            </w:r>
          </w:p>
        </w:tc>
        <w:tc>
          <w:tcPr>
            <w:tcW w:w="3118" w:type="dxa"/>
            <w:tcBorders>
              <w:bottom w:val="single" w:color="000000" w:sz="4" w:space="0"/>
              <w:right w:val="single" w:color="000000" w:sz="4" w:space="0"/>
            </w:tcBorders>
            <w:shd w:val="clear" w:color="auto" w:fill="DDEBF7"/>
            <w:tcMar>
              <w:top w:w="0" w:type="dxa"/>
              <w:left w:w="108" w:type="dxa"/>
              <w:bottom w:w="0" w:type="dxa"/>
              <w:right w:w="108" w:type="dxa"/>
            </w:tcMar>
            <w:vAlign w:val="bottom"/>
          </w:tcPr>
          <w:p w14:paraId="0F90876C">
            <w:pPr>
              <w:suppressAutoHyphens w:val="0"/>
              <w:textAlignment w:val="auto"/>
              <w:rPr>
                <w:rFonts w:eastAsia="Times New Roman"/>
                <w:color w:val="000000"/>
                <w:szCs w:val="24"/>
                <w:lang w:eastAsia="en-GB"/>
              </w:rPr>
            </w:pPr>
            <w:r>
              <w:rPr>
                <w:rFonts w:eastAsia="Times New Roman"/>
                <w:color w:val="000000"/>
                <w:szCs w:val="24"/>
                <w:lang w:eastAsia="en-GB"/>
              </w:rPr>
              <w:t>Tracked</w:t>
            </w:r>
          </w:p>
        </w:tc>
        <w:tc>
          <w:tcPr>
            <w:tcW w:w="2986" w:type="dxa"/>
            <w:tcBorders>
              <w:bottom w:val="single" w:color="000000" w:sz="4" w:space="0"/>
              <w:right w:val="single" w:color="000000" w:sz="8" w:space="0"/>
            </w:tcBorders>
            <w:shd w:val="clear" w:color="auto" w:fill="DDEBF7"/>
            <w:tcMar>
              <w:top w:w="0" w:type="dxa"/>
              <w:left w:w="108" w:type="dxa"/>
              <w:bottom w:w="0" w:type="dxa"/>
              <w:right w:w="108" w:type="dxa"/>
            </w:tcMar>
            <w:vAlign w:val="bottom"/>
          </w:tcPr>
          <w:p w14:paraId="36A7E252">
            <w:pPr>
              <w:suppressAutoHyphens w:val="0"/>
              <w:textAlignment w:val="auto"/>
              <w:rPr>
                <w:rFonts w:eastAsia="Times New Roman"/>
                <w:color w:val="000000"/>
                <w:szCs w:val="24"/>
                <w:lang w:eastAsia="en-GB"/>
              </w:rPr>
            </w:pPr>
            <w:r>
              <w:rPr>
                <w:rFonts w:eastAsia="Times New Roman"/>
                <w:color w:val="000000"/>
                <w:szCs w:val="24"/>
                <w:lang w:eastAsia="en-GB"/>
              </w:rPr>
              <w:t>1</w:t>
            </w:r>
          </w:p>
        </w:tc>
      </w:tr>
      <w:tr w14:paraId="1460F4B9">
        <w:tblPrEx>
          <w:tblCellMar>
            <w:top w:w="0" w:type="dxa"/>
            <w:left w:w="10" w:type="dxa"/>
            <w:bottom w:w="0" w:type="dxa"/>
            <w:right w:w="10" w:type="dxa"/>
          </w:tblCellMar>
        </w:tblPrEx>
        <w:trPr>
          <w:trHeight w:val="411" w:hRule="atLeast"/>
        </w:trPr>
        <w:tc>
          <w:tcPr>
            <w:tcW w:w="3676" w:type="dxa"/>
            <w:tcBorders>
              <w:left w:val="single" w:color="000000" w:sz="8" w:space="0"/>
              <w:bottom w:val="single" w:color="000000" w:sz="4" w:space="0"/>
              <w:right w:val="single" w:color="000000" w:sz="4" w:space="0"/>
            </w:tcBorders>
            <w:shd w:val="clear" w:color="auto" w:fill="DDEBF7"/>
            <w:tcMar>
              <w:top w:w="0" w:type="dxa"/>
              <w:left w:w="108" w:type="dxa"/>
              <w:bottom w:w="0" w:type="dxa"/>
              <w:right w:w="108" w:type="dxa"/>
            </w:tcMar>
            <w:vAlign w:val="center"/>
          </w:tcPr>
          <w:p w14:paraId="2928AF65">
            <w:pPr>
              <w:suppressAutoHyphens w:val="0"/>
              <w:jc w:val="both"/>
              <w:textAlignment w:val="auto"/>
              <w:rPr>
                <w:rFonts w:eastAsia="Times New Roman"/>
                <w:color w:val="000000"/>
                <w:szCs w:val="24"/>
                <w:lang w:eastAsia="en-GB"/>
              </w:rPr>
            </w:pPr>
            <w:r>
              <w:rPr>
                <w:rFonts w:eastAsia="Times New Roman"/>
                <w:color w:val="000000"/>
                <w:szCs w:val="24"/>
                <w:lang w:eastAsia="en-GB"/>
              </w:rPr>
              <w:t> </w:t>
            </w:r>
          </w:p>
        </w:tc>
        <w:tc>
          <w:tcPr>
            <w:tcW w:w="3118" w:type="dxa"/>
            <w:tcBorders>
              <w:bottom w:val="single" w:color="000000" w:sz="4" w:space="0"/>
              <w:right w:val="single" w:color="000000" w:sz="4" w:space="0"/>
            </w:tcBorders>
            <w:shd w:val="clear" w:color="auto" w:fill="DDEBF7"/>
            <w:tcMar>
              <w:top w:w="0" w:type="dxa"/>
              <w:left w:w="108" w:type="dxa"/>
              <w:bottom w:w="0" w:type="dxa"/>
              <w:right w:w="108" w:type="dxa"/>
            </w:tcMar>
            <w:vAlign w:val="bottom"/>
          </w:tcPr>
          <w:p w14:paraId="18DD7156">
            <w:pPr>
              <w:suppressAutoHyphens w:val="0"/>
              <w:textAlignment w:val="auto"/>
              <w:rPr>
                <w:rFonts w:eastAsia="Times New Roman"/>
                <w:color w:val="000000"/>
                <w:szCs w:val="24"/>
                <w:lang w:eastAsia="en-GB"/>
              </w:rPr>
            </w:pPr>
            <w:r>
              <w:rPr>
                <w:rFonts w:eastAsia="Times New Roman"/>
                <w:color w:val="000000"/>
                <w:szCs w:val="24"/>
                <w:lang w:eastAsia="en-GB"/>
              </w:rPr>
              <w:t>Wheeled</w:t>
            </w:r>
          </w:p>
        </w:tc>
        <w:tc>
          <w:tcPr>
            <w:tcW w:w="2986" w:type="dxa"/>
            <w:tcBorders>
              <w:bottom w:val="single" w:color="000000" w:sz="4" w:space="0"/>
              <w:right w:val="single" w:color="000000" w:sz="8" w:space="0"/>
            </w:tcBorders>
            <w:shd w:val="clear" w:color="auto" w:fill="DDEBF7"/>
            <w:tcMar>
              <w:top w:w="0" w:type="dxa"/>
              <w:left w:w="108" w:type="dxa"/>
              <w:bottom w:w="0" w:type="dxa"/>
              <w:right w:w="108" w:type="dxa"/>
            </w:tcMar>
            <w:vAlign w:val="bottom"/>
          </w:tcPr>
          <w:p w14:paraId="0251BA33">
            <w:pPr>
              <w:suppressAutoHyphens w:val="0"/>
              <w:textAlignment w:val="auto"/>
              <w:rPr>
                <w:rFonts w:eastAsia="Times New Roman"/>
                <w:color w:val="000000"/>
                <w:szCs w:val="24"/>
                <w:lang w:eastAsia="en-GB"/>
              </w:rPr>
            </w:pPr>
            <w:r>
              <w:rPr>
                <w:rFonts w:eastAsia="Times New Roman"/>
                <w:color w:val="000000"/>
                <w:szCs w:val="24"/>
                <w:lang w:eastAsia="en-GB"/>
              </w:rPr>
              <w:t>0</w:t>
            </w:r>
          </w:p>
        </w:tc>
      </w:tr>
      <w:tr w14:paraId="0C830AB8">
        <w:tblPrEx>
          <w:tblCellMar>
            <w:top w:w="0" w:type="dxa"/>
            <w:left w:w="10" w:type="dxa"/>
            <w:bottom w:w="0" w:type="dxa"/>
            <w:right w:w="10" w:type="dxa"/>
          </w:tblCellMar>
        </w:tblPrEx>
        <w:trPr>
          <w:trHeight w:val="275" w:hRule="atLeast"/>
        </w:trPr>
        <w:tc>
          <w:tcPr>
            <w:tcW w:w="3676" w:type="dxa"/>
            <w:tcBorders>
              <w:left w:val="single" w:color="000000" w:sz="8" w:space="0"/>
              <w:bottom w:val="single" w:color="000000" w:sz="4" w:space="0"/>
              <w:right w:val="single" w:color="000000" w:sz="4" w:space="0"/>
            </w:tcBorders>
            <w:shd w:val="clear" w:color="auto" w:fill="DDEBF7"/>
            <w:tcMar>
              <w:top w:w="0" w:type="dxa"/>
              <w:left w:w="108" w:type="dxa"/>
              <w:bottom w:w="0" w:type="dxa"/>
              <w:right w:w="108" w:type="dxa"/>
            </w:tcMar>
            <w:vAlign w:val="center"/>
          </w:tcPr>
          <w:p w14:paraId="6699078B">
            <w:pPr>
              <w:suppressAutoHyphens w:val="0"/>
              <w:jc w:val="both"/>
              <w:textAlignment w:val="auto"/>
              <w:rPr>
                <w:rFonts w:eastAsia="Times New Roman"/>
                <w:color w:val="FF0000"/>
                <w:szCs w:val="24"/>
                <w:lang w:eastAsia="en-GB"/>
              </w:rPr>
            </w:pPr>
            <w:r>
              <w:rPr>
                <w:rFonts w:eastAsia="Times New Roman"/>
                <w:color w:val="FF0000"/>
                <w:szCs w:val="24"/>
                <w:lang w:eastAsia="en-GB"/>
              </w:rPr>
              <w:t> </w:t>
            </w:r>
          </w:p>
        </w:tc>
        <w:tc>
          <w:tcPr>
            <w:tcW w:w="3118" w:type="dxa"/>
            <w:tcBorders>
              <w:bottom w:val="single" w:color="000000" w:sz="4" w:space="0"/>
              <w:right w:val="single" w:color="000000" w:sz="4" w:space="0"/>
            </w:tcBorders>
            <w:shd w:val="clear" w:color="auto" w:fill="DDEBF7"/>
            <w:tcMar>
              <w:top w:w="0" w:type="dxa"/>
              <w:left w:w="108" w:type="dxa"/>
              <w:bottom w:w="0" w:type="dxa"/>
              <w:right w:w="108" w:type="dxa"/>
            </w:tcMar>
            <w:vAlign w:val="bottom"/>
          </w:tcPr>
          <w:p w14:paraId="17C34208">
            <w:pPr>
              <w:suppressAutoHyphens w:val="0"/>
              <w:textAlignment w:val="auto"/>
              <w:rPr>
                <w:rFonts w:eastAsia="Times New Roman"/>
                <w:color w:val="FF0000"/>
                <w:szCs w:val="24"/>
                <w:lang w:eastAsia="en-GB"/>
              </w:rPr>
            </w:pPr>
            <w:r>
              <w:rPr>
                <w:rFonts w:eastAsia="Times New Roman"/>
                <w:color w:val="FF0000"/>
                <w:szCs w:val="24"/>
                <w:lang w:eastAsia="en-GB"/>
              </w:rPr>
              <w:t> </w:t>
            </w:r>
          </w:p>
        </w:tc>
        <w:tc>
          <w:tcPr>
            <w:tcW w:w="2986" w:type="dxa"/>
            <w:tcBorders>
              <w:bottom w:val="single" w:color="000000" w:sz="4" w:space="0"/>
              <w:right w:val="single" w:color="000000" w:sz="8" w:space="0"/>
            </w:tcBorders>
            <w:shd w:val="clear" w:color="auto" w:fill="DDEBF7"/>
            <w:tcMar>
              <w:top w:w="0" w:type="dxa"/>
              <w:left w:w="108" w:type="dxa"/>
              <w:bottom w:w="0" w:type="dxa"/>
              <w:right w:w="108" w:type="dxa"/>
            </w:tcMar>
            <w:vAlign w:val="bottom"/>
          </w:tcPr>
          <w:p w14:paraId="38C8DAEA">
            <w:pPr>
              <w:suppressAutoHyphens w:val="0"/>
              <w:textAlignment w:val="auto"/>
              <w:rPr>
                <w:rFonts w:eastAsia="Times New Roman"/>
                <w:color w:val="FF0000"/>
                <w:szCs w:val="24"/>
                <w:lang w:eastAsia="en-GB"/>
              </w:rPr>
            </w:pPr>
            <w:r>
              <w:rPr>
                <w:rFonts w:eastAsia="Times New Roman"/>
                <w:color w:val="FF0000"/>
                <w:szCs w:val="24"/>
                <w:lang w:eastAsia="en-GB"/>
              </w:rPr>
              <w:t> </w:t>
            </w:r>
          </w:p>
        </w:tc>
      </w:tr>
      <w:tr w14:paraId="338E93B6">
        <w:tblPrEx>
          <w:tblCellMar>
            <w:top w:w="0" w:type="dxa"/>
            <w:left w:w="10" w:type="dxa"/>
            <w:bottom w:w="0" w:type="dxa"/>
            <w:right w:w="10" w:type="dxa"/>
          </w:tblCellMar>
        </w:tblPrEx>
        <w:trPr>
          <w:trHeight w:val="310" w:hRule="atLeast"/>
        </w:trPr>
        <w:tc>
          <w:tcPr>
            <w:tcW w:w="3676" w:type="dxa"/>
            <w:tcBorders>
              <w:left w:val="single" w:color="000000" w:sz="8" w:space="0"/>
              <w:bottom w:val="single" w:color="000000" w:sz="4" w:space="0"/>
              <w:right w:val="single" w:color="000000" w:sz="4" w:space="0"/>
            </w:tcBorders>
            <w:shd w:val="clear" w:color="auto" w:fill="DDEBF7"/>
            <w:tcMar>
              <w:top w:w="0" w:type="dxa"/>
              <w:left w:w="108" w:type="dxa"/>
              <w:bottom w:w="0" w:type="dxa"/>
              <w:right w:w="108" w:type="dxa"/>
            </w:tcMar>
            <w:vAlign w:val="center"/>
          </w:tcPr>
          <w:p w14:paraId="1A3EE1CE">
            <w:pPr>
              <w:suppressAutoHyphens w:val="0"/>
              <w:jc w:val="both"/>
              <w:textAlignment w:val="auto"/>
              <w:rPr>
                <w:rFonts w:eastAsia="Times New Roman"/>
                <w:szCs w:val="24"/>
                <w:lang w:eastAsia="en-GB"/>
              </w:rPr>
            </w:pPr>
            <w:r>
              <w:rPr>
                <w:rFonts w:eastAsia="Times New Roman"/>
                <w:szCs w:val="24"/>
                <w:lang w:eastAsia="en-GB"/>
              </w:rPr>
              <w:t>Extendable Stabilisers</w:t>
            </w:r>
          </w:p>
        </w:tc>
        <w:tc>
          <w:tcPr>
            <w:tcW w:w="3118" w:type="dxa"/>
            <w:tcBorders>
              <w:bottom w:val="single" w:color="000000" w:sz="4" w:space="0"/>
              <w:right w:val="single" w:color="000000" w:sz="4" w:space="0"/>
            </w:tcBorders>
            <w:shd w:val="clear" w:color="auto" w:fill="DDEBF7"/>
            <w:tcMar>
              <w:top w:w="0" w:type="dxa"/>
              <w:left w:w="108" w:type="dxa"/>
              <w:bottom w:w="0" w:type="dxa"/>
              <w:right w:w="108" w:type="dxa"/>
            </w:tcMar>
            <w:vAlign w:val="bottom"/>
          </w:tcPr>
          <w:p w14:paraId="79694EB6">
            <w:pPr>
              <w:suppressAutoHyphens w:val="0"/>
              <w:textAlignment w:val="auto"/>
              <w:rPr>
                <w:rFonts w:eastAsia="Times New Roman"/>
                <w:color w:val="000000"/>
                <w:szCs w:val="24"/>
                <w:lang w:eastAsia="en-GB"/>
              </w:rPr>
            </w:pPr>
            <w:r>
              <w:rPr>
                <w:rFonts w:eastAsia="Times New Roman"/>
                <w:color w:val="000000"/>
                <w:szCs w:val="24"/>
                <w:lang w:eastAsia="en-GB"/>
              </w:rPr>
              <w:t>Yes</w:t>
            </w:r>
          </w:p>
        </w:tc>
        <w:tc>
          <w:tcPr>
            <w:tcW w:w="2986" w:type="dxa"/>
            <w:tcBorders>
              <w:bottom w:val="single" w:color="000000" w:sz="4" w:space="0"/>
              <w:right w:val="single" w:color="000000" w:sz="4" w:space="0"/>
            </w:tcBorders>
            <w:shd w:val="clear" w:color="auto" w:fill="DDEBF7"/>
            <w:tcMar>
              <w:top w:w="0" w:type="dxa"/>
              <w:left w:w="108" w:type="dxa"/>
              <w:bottom w:w="0" w:type="dxa"/>
              <w:right w:w="108" w:type="dxa"/>
            </w:tcMar>
            <w:vAlign w:val="bottom"/>
          </w:tcPr>
          <w:p w14:paraId="57FD82C5">
            <w:pPr>
              <w:suppressAutoHyphens w:val="0"/>
              <w:textAlignment w:val="auto"/>
              <w:rPr>
                <w:rFonts w:eastAsia="Times New Roman"/>
                <w:color w:val="000000"/>
                <w:szCs w:val="24"/>
                <w:lang w:eastAsia="en-GB"/>
              </w:rPr>
            </w:pPr>
            <w:r>
              <w:rPr>
                <w:rFonts w:eastAsia="Times New Roman"/>
                <w:color w:val="000000"/>
                <w:szCs w:val="24"/>
                <w:lang w:eastAsia="en-GB"/>
              </w:rPr>
              <w:t>Y</w:t>
            </w:r>
          </w:p>
        </w:tc>
      </w:tr>
      <w:tr w14:paraId="40BB546E">
        <w:tblPrEx>
          <w:tblCellMar>
            <w:top w:w="0" w:type="dxa"/>
            <w:left w:w="10" w:type="dxa"/>
            <w:bottom w:w="0" w:type="dxa"/>
            <w:right w:w="10" w:type="dxa"/>
          </w:tblCellMar>
        </w:tblPrEx>
        <w:trPr>
          <w:trHeight w:val="383" w:hRule="atLeast"/>
        </w:trPr>
        <w:tc>
          <w:tcPr>
            <w:tcW w:w="3676" w:type="dxa"/>
            <w:tcBorders>
              <w:left w:val="single" w:color="000000" w:sz="8" w:space="0"/>
              <w:bottom w:val="single" w:color="000000" w:sz="4" w:space="0"/>
              <w:right w:val="single" w:color="000000" w:sz="4" w:space="0"/>
            </w:tcBorders>
            <w:shd w:val="clear" w:color="auto" w:fill="DDEBF7"/>
            <w:noWrap/>
            <w:tcMar>
              <w:top w:w="0" w:type="dxa"/>
              <w:left w:w="108" w:type="dxa"/>
              <w:bottom w:w="0" w:type="dxa"/>
              <w:right w:w="108" w:type="dxa"/>
            </w:tcMar>
            <w:vAlign w:val="bottom"/>
          </w:tcPr>
          <w:p w14:paraId="7FC58647">
            <w:pPr>
              <w:suppressAutoHyphens w:val="0"/>
              <w:textAlignment w:val="auto"/>
              <w:rPr>
                <w:rFonts w:eastAsia="Times New Roman"/>
                <w:color w:val="FF0000"/>
                <w:szCs w:val="24"/>
                <w:lang w:eastAsia="en-GB"/>
              </w:rPr>
            </w:pPr>
            <w:r>
              <w:rPr>
                <w:rFonts w:eastAsia="Times New Roman"/>
                <w:color w:val="FF0000"/>
                <w:szCs w:val="24"/>
                <w:lang w:eastAsia="en-GB"/>
              </w:rPr>
              <w:t> </w:t>
            </w:r>
          </w:p>
        </w:tc>
        <w:tc>
          <w:tcPr>
            <w:tcW w:w="3118" w:type="dxa"/>
            <w:tcBorders>
              <w:bottom w:val="single" w:color="000000" w:sz="4" w:space="0"/>
              <w:right w:val="single" w:color="000000" w:sz="4" w:space="0"/>
            </w:tcBorders>
            <w:shd w:val="clear" w:color="auto" w:fill="DDEBF7"/>
            <w:tcMar>
              <w:top w:w="0" w:type="dxa"/>
              <w:left w:w="108" w:type="dxa"/>
              <w:bottom w:w="0" w:type="dxa"/>
              <w:right w:w="108" w:type="dxa"/>
            </w:tcMar>
            <w:vAlign w:val="bottom"/>
          </w:tcPr>
          <w:p w14:paraId="57BD57D7">
            <w:pPr>
              <w:suppressAutoHyphens w:val="0"/>
              <w:textAlignment w:val="auto"/>
              <w:rPr>
                <w:rFonts w:eastAsia="Times New Roman"/>
                <w:color w:val="000000"/>
                <w:szCs w:val="24"/>
                <w:lang w:eastAsia="en-GB"/>
              </w:rPr>
            </w:pPr>
            <w:r>
              <w:rPr>
                <w:rFonts w:eastAsia="Times New Roman"/>
                <w:color w:val="000000"/>
                <w:szCs w:val="24"/>
                <w:lang w:eastAsia="en-GB"/>
              </w:rPr>
              <w:t>No</w:t>
            </w:r>
          </w:p>
        </w:tc>
        <w:tc>
          <w:tcPr>
            <w:tcW w:w="2986" w:type="dxa"/>
            <w:tcBorders>
              <w:bottom w:val="single" w:color="000000" w:sz="4" w:space="0"/>
              <w:right w:val="single" w:color="000000" w:sz="4" w:space="0"/>
            </w:tcBorders>
            <w:shd w:val="clear" w:color="auto" w:fill="DDEBF7"/>
            <w:tcMar>
              <w:top w:w="0" w:type="dxa"/>
              <w:left w:w="108" w:type="dxa"/>
              <w:bottom w:w="0" w:type="dxa"/>
              <w:right w:w="108" w:type="dxa"/>
            </w:tcMar>
            <w:vAlign w:val="bottom"/>
          </w:tcPr>
          <w:p w14:paraId="15DFAB4D">
            <w:pPr>
              <w:suppressAutoHyphens w:val="0"/>
              <w:textAlignment w:val="auto"/>
              <w:rPr>
                <w:rFonts w:eastAsia="Times New Roman"/>
                <w:color w:val="000000"/>
                <w:szCs w:val="24"/>
                <w:lang w:eastAsia="en-GB"/>
              </w:rPr>
            </w:pPr>
            <w:r>
              <w:rPr>
                <w:rFonts w:eastAsia="Times New Roman"/>
                <w:color w:val="000000"/>
                <w:szCs w:val="24"/>
                <w:lang w:eastAsia="en-GB"/>
              </w:rPr>
              <w:t>N</w:t>
            </w:r>
          </w:p>
        </w:tc>
      </w:tr>
      <w:tr w14:paraId="2628C8D8">
        <w:tblPrEx>
          <w:tblCellMar>
            <w:top w:w="0" w:type="dxa"/>
            <w:left w:w="10" w:type="dxa"/>
            <w:bottom w:w="0" w:type="dxa"/>
            <w:right w:w="10" w:type="dxa"/>
          </w:tblCellMar>
        </w:tblPrEx>
        <w:trPr>
          <w:trHeight w:val="310" w:hRule="atLeast"/>
        </w:trPr>
        <w:tc>
          <w:tcPr>
            <w:tcW w:w="3676" w:type="dxa"/>
            <w:tcBorders>
              <w:left w:val="single" w:color="000000" w:sz="8" w:space="0"/>
              <w:bottom w:val="single" w:color="000000" w:sz="4" w:space="0"/>
              <w:right w:val="single" w:color="000000" w:sz="4" w:space="0"/>
            </w:tcBorders>
            <w:shd w:val="clear" w:color="auto" w:fill="DDEBF7"/>
            <w:tcMar>
              <w:top w:w="0" w:type="dxa"/>
              <w:left w:w="108" w:type="dxa"/>
              <w:bottom w:w="0" w:type="dxa"/>
              <w:right w:w="108" w:type="dxa"/>
            </w:tcMar>
            <w:vAlign w:val="center"/>
          </w:tcPr>
          <w:p w14:paraId="6DA2E749">
            <w:pPr>
              <w:suppressAutoHyphens w:val="0"/>
              <w:jc w:val="both"/>
              <w:textAlignment w:val="auto"/>
              <w:rPr>
                <w:rFonts w:eastAsia="Times New Roman"/>
                <w:color w:val="000000"/>
                <w:szCs w:val="24"/>
                <w:lang w:eastAsia="en-GB"/>
              </w:rPr>
            </w:pPr>
            <w:r>
              <w:rPr>
                <w:rFonts w:eastAsia="Times New Roman"/>
                <w:color w:val="000000"/>
                <w:szCs w:val="24"/>
                <w:lang w:eastAsia="en-GB"/>
              </w:rPr>
              <w:t> </w:t>
            </w:r>
          </w:p>
        </w:tc>
        <w:tc>
          <w:tcPr>
            <w:tcW w:w="3118" w:type="dxa"/>
            <w:tcBorders>
              <w:bottom w:val="single" w:color="000000" w:sz="4" w:space="0"/>
              <w:right w:val="single" w:color="000000" w:sz="4" w:space="0"/>
            </w:tcBorders>
            <w:shd w:val="clear" w:color="auto" w:fill="DDEBF7"/>
            <w:tcMar>
              <w:top w:w="0" w:type="dxa"/>
              <w:left w:w="108" w:type="dxa"/>
              <w:bottom w:w="0" w:type="dxa"/>
              <w:right w:w="108" w:type="dxa"/>
            </w:tcMar>
            <w:vAlign w:val="bottom"/>
          </w:tcPr>
          <w:p w14:paraId="1D8FC7DE">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986" w:type="dxa"/>
            <w:tcBorders>
              <w:bottom w:val="single" w:color="000000" w:sz="4" w:space="0"/>
              <w:right w:val="single" w:color="000000" w:sz="8" w:space="0"/>
            </w:tcBorders>
            <w:shd w:val="clear" w:color="auto" w:fill="DDEBF7"/>
            <w:tcMar>
              <w:top w:w="0" w:type="dxa"/>
              <w:left w:w="108" w:type="dxa"/>
              <w:bottom w:w="0" w:type="dxa"/>
              <w:right w:w="108" w:type="dxa"/>
            </w:tcMar>
            <w:vAlign w:val="center"/>
          </w:tcPr>
          <w:p w14:paraId="2FF35C4D">
            <w:pPr>
              <w:suppressAutoHyphens w:val="0"/>
              <w:jc w:val="both"/>
              <w:textAlignment w:val="auto"/>
              <w:rPr>
                <w:rFonts w:eastAsia="Times New Roman"/>
                <w:color w:val="000000"/>
                <w:szCs w:val="24"/>
                <w:lang w:eastAsia="en-GB"/>
              </w:rPr>
            </w:pPr>
            <w:r>
              <w:rPr>
                <w:rFonts w:eastAsia="Times New Roman"/>
                <w:color w:val="000000"/>
                <w:szCs w:val="24"/>
                <w:lang w:eastAsia="en-GB"/>
              </w:rPr>
              <w:t> </w:t>
            </w:r>
          </w:p>
        </w:tc>
      </w:tr>
      <w:tr w14:paraId="2CD46A45">
        <w:tblPrEx>
          <w:tblCellMar>
            <w:top w:w="0" w:type="dxa"/>
            <w:left w:w="10" w:type="dxa"/>
            <w:bottom w:w="0" w:type="dxa"/>
            <w:right w:w="10" w:type="dxa"/>
          </w:tblCellMar>
        </w:tblPrEx>
        <w:trPr>
          <w:trHeight w:val="237" w:hRule="atLeast"/>
        </w:trPr>
        <w:tc>
          <w:tcPr>
            <w:tcW w:w="3676" w:type="dxa"/>
            <w:tcBorders>
              <w:left w:val="single" w:color="000000" w:sz="8" w:space="0"/>
              <w:bottom w:val="single" w:color="000000" w:sz="4" w:space="0"/>
              <w:right w:val="single" w:color="000000" w:sz="4" w:space="0"/>
            </w:tcBorders>
            <w:shd w:val="clear" w:color="auto" w:fill="DDEBF7"/>
            <w:tcMar>
              <w:top w:w="0" w:type="dxa"/>
              <w:left w:w="108" w:type="dxa"/>
              <w:bottom w:w="0" w:type="dxa"/>
              <w:right w:w="108" w:type="dxa"/>
            </w:tcMar>
            <w:vAlign w:val="center"/>
          </w:tcPr>
          <w:p w14:paraId="05ADDC44">
            <w:pPr>
              <w:suppressAutoHyphens w:val="0"/>
              <w:jc w:val="both"/>
              <w:textAlignment w:val="auto"/>
              <w:rPr>
                <w:rFonts w:eastAsia="Times New Roman"/>
                <w:color w:val="000000"/>
                <w:szCs w:val="24"/>
                <w:lang w:eastAsia="en-GB"/>
              </w:rPr>
            </w:pPr>
            <w:r>
              <w:rPr>
                <w:rFonts w:eastAsia="Times New Roman"/>
                <w:color w:val="000000"/>
                <w:szCs w:val="24"/>
                <w:lang w:eastAsia="en-GB"/>
              </w:rPr>
              <w:t>Maximum Working Height (m)</w:t>
            </w:r>
          </w:p>
        </w:tc>
        <w:tc>
          <w:tcPr>
            <w:tcW w:w="3118" w:type="dxa"/>
            <w:tcBorders>
              <w:bottom w:val="single" w:color="000000" w:sz="4" w:space="0"/>
              <w:right w:val="single" w:color="000000" w:sz="4" w:space="0"/>
            </w:tcBorders>
            <w:shd w:val="clear" w:color="auto" w:fill="DDEBF7"/>
            <w:tcMar>
              <w:top w:w="0" w:type="dxa"/>
              <w:left w:w="108" w:type="dxa"/>
              <w:bottom w:w="0" w:type="dxa"/>
              <w:right w:w="108" w:type="dxa"/>
            </w:tcMar>
            <w:vAlign w:val="bottom"/>
          </w:tcPr>
          <w:p w14:paraId="79E7CF5A">
            <w:pPr>
              <w:suppressAutoHyphens w:val="0"/>
              <w:textAlignment w:val="auto"/>
              <w:rPr>
                <w:rFonts w:eastAsia="Times New Roman"/>
                <w:color w:val="000000"/>
                <w:szCs w:val="24"/>
                <w:lang w:eastAsia="en-GB"/>
              </w:rPr>
            </w:pPr>
            <w:r>
              <w:rPr>
                <w:rFonts w:eastAsia="Times New Roman"/>
                <w:color w:val="000000"/>
                <w:szCs w:val="24"/>
                <w:lang w:eastAsia="en-GB"/>
              </w:rPr>
              <w:t>6m≤9m</w:t>
            </w:r>
          </w:p>
        </w:tc>
        <w:tc>
          <w:tcPr>
            <w:tcW w:w="2986" w:type="dxa"/>
            <w:tcBorders>
              <w:bottom w:val="single" w:color="000000" w:sz="4" w:space="0"/>
              <w:right w:val="single" w:color="000000" w:sz="8" w:space="0"/>
            </w:tcBorders>
            <w:shd w:val="clear" w:color="auto" w:fill="DDEBF7"/>
            <w:tcMar>
              <w:top w:w="0" w:type="dxa"/>
              <w:left w:w="108" w:type="dxa"/>
              <w:bottom w:w="0" w:type="dxa"/>
              <w:right w:w="108" w:type="dxa"/>
            </w:tcMar>
            <w:vAlign w:val="center"/>
          </w:tcPr>
          <w:p w14:paraId="4D0AA7CE">
            <w:pPr>
              <w:suppressAutoHyphens w:val="0"/>
              <w:jc w:val="both"/>
              <w:textAlignment w:val="auto"/>
              <w:rPr>
                <w:rFonts w:eastAsia="Times New Roman"/>
                <w:color w:val="000000"/>
                <w:szCs w:val="24"/>
                <w:lang w:eastAsia="en-GB"/>
              </w:rPr>
            </w:pPr>
            <w:r>
              <w:rPr>
                <w:rFonts w:eastAsia="Times New Roman"/>
                <w:color w:val="000000"/>
                <w:szCs w:val="24"/>
                <w:lang w:eastAsia="en-GB"/>
              </w:rPr>
              <w:t>06</w:t>
            </w:r>
          </w:p>
        </w:tc>
      </w:tr>
      <w:tr w14:paraId="7941325A">
        <w:tblPrEx>
          <w:tblCellMar>
            <w:top w:w="0" w:type="dxa"/>
            <w:left w:w="10" w:type="dxa"/>
            <w:bottom w:w="0" w:type="dxa"/>
            <w:right w:w="10" w:type="dxa"/>
          </w:tblCellMar>
        </w:tblPrEx>
        <w:trPr>
          <w:trHeight w:val="227" w:hRule="atLeast"/>
        </w:trPr>
        <w:tc>
          <w:tcPr>
            <w:tcW w:w="3676" w:type="dxa"/>
            <w:tcBorders>
              <w:left w:val="single" w:color="000000" w:sz="8" w:space="0"/>
              <w:bottom w:val="single" w:color="000000" w:sz="4" w:space="0"/>
              <w:right w:val="single" w:color="000000" w:sz="4" w:space="0"/>
            </w:tcBorders>
            <w:shd w:val="clear" w:color="auto" w:fill="DDEBF7"/>
            <w:tcMar>
              <w:top w:w="0" w:type="dxa"/>
              <w:left w:w="108" w:type="dxa"/>
              <w:bottom w:w="0" w:type="dxa"/>
              <w:right w:w="108" w:type="dxa"/>
            </w:tcMar>
            <w:vAlign w:val="center"/>
          </w:tcPr>
          <w:p w14:paraId="6BFDAA23">
            <w:pPr>
              <w:suppressAutoHyphens w:val="0"/>
              <w:jc w:val="both"/>
              <w:textAlignment w:val="auto"/>
              <w:rPr>
                <w:rFonts w:eastAsia="Times New Roman"/>
                <w:color w:val="000000"/>
                <w:szCs w:val="24"/>
                <w:lang w:eastAsia="en-GB"/>
              </w:rPr>
            </w:pPr>
            <w:r>
              <w:rPr>
                <w:rFonts w:eastAsia="Times New Roman"/>
                <w:color w:val="000000"/>
                <w:szCs w:val="24"/>
                <w:lang w:eastAsia="en-GB"/>
              </w:rPr>
              <w:t> </w:t>
            </w:r>
          </w:p>
        </w:tc>
        <w:tc>
          <w:tcPr>
            <w:tcW w:w="3118" w:type="dxa"/>
            <w:tcBorders>
              <w:bottom w:val="single" w:color="000000" w:sz="4" w:space="0"/>
              <w:right w:val="single" w:color="000000" w:sz="4" w:space="0"/>
            </w:tcBorders>
            <w:shd w:val="clear" w:color="auto" w:fill="DDEBF7"/>
            <w:tcMar>
              <w:top w:w="0" w:type="dxa"/>
              <w:left w:w="108" w:type="dxa"/>
              <w:bottom w:w="0" w:type="dxa"/>
              <w:right w:w="108" w:type="dxa"/>
            </w:tcMar>
            <w:vAlign w:val="bottom"/>
          </w:tcPr>
          <w:p w14:paraId="7D74EF15">
            <w:pPr>
              <w:suppressAutoHyphens w:val="0"/>
              <w:textAlignment w:val="auto"/>
              <w:rPr>
                <w:rFonts w:eastAsia="Times New Roman"/>
                <w:color w:val="000000"/>
                <w:szCs w:val="24"/>
                <w:lang w:eastAsia="en-GB"/>
              </w:rPr>
            </w:pPr>
            <w:r>
              <w:rPr>
                <w:rFonts w:eastAsia="Times New Roman"/>
                <w:color w:val="000000"/>
                <w:szCs w:val="24"/>
                <w:lang w:eastAsia="en-GB"/>
              </w:rPr>
              <w:t>&gt;9m≤13m</w:t>
            </w:r>
          </w:p>
        </w:tc>
        <w:tc>
          <w:tcPr>
            <w:tcW w:w="2986" w:type="dxa"/>
            <w:tcBorders>
              <w:bottom w:val="single" w:color="000000" w:sz="4" w:space="0"/>
              <w:right w:val="single" w:color="000000" w:sz="8" w:space="0"/>
            </w:tcBorders>
            <w:shd w:val="clear" w:color="auto" w:fill="DDEBF7"/>
            <w:tcMar>
              <w:top w:w="0" w:type="dxa"/>
              <w:left w:w="108" w:type="dxa"/>
              <w:bottom w:w="0" w:type="dxa"/>
              <w:right w:w="108" w:type="dxa"/>
            </w:tcMar>
            <w:vAlign w:val="center"/>
          </w:tcPr>
          <w:p w14:paraId="0A04E7E7">
            <w:pPr>
              <w:suppressAutoHyphens w:val="0"/>
              <w:jc w:val="both"/>
              <w:textAlignment w:val="auto"/>
              <w:rPr>
                <w:rFonts w:eastAsia="Times New Roman"/>
                <w:color w:val="000000"/>
                <w:szCs w:val="24"/>
                <w:lang w:eastAsia="en-GB"/>
              </w:rPr>
            </w:pPr>
            <w:r>
              <w:rPr>
                <w:rFonts w:eastAsia="Times New Roman"/>
                <w:color w:val="000000"/>
                <w:szCs w:val="24"/>
                <w:lang w:eastAsia="en-GB"/>
              </w:rPr>
              <w:t>09</w:t>
            </w:r>
          </w:p>
        </w:tc>
      </w:tr>
      <w:tr w14:paraId="1CD284B7">
        <w:tblPrEx>
          <w:tblCellMar>
            <w:top w:w="0" w:type="dxa"/>
            <w:left w:w="10" w:type="dxa"/>
            <w:bottom w:w="0" w:type="dxa"/>
            <w:right w:w="10" w:type="dxa"/>
          </w:tblCellMar>
        </w:tblPrEx>
        <w:trPr>
          <w:trHeight w:val="70" w:hRule="atLeast"/>
        </w:trPr>
        <w:tc>
          <w:tcPr>
            <w:tcW w:w="3676" w:type="dxa"/>
            <w:tcBorders>
              <w:left w:val="single" w:color="000000" w:sz="8" w:space="0"/>
              <w:bottom w:val="single" w:color="000000" w:sz="4" w:space="0"/>
              <w:right w:val="single" w:color="000000" w:sz="4" w:space="0"/>
            </w:tcBorders>
            <w:shd w:val="clear" w:color="auto" w:fill="DDEBF7"/>
            <w:tcMar>
              <w:top w:w="0" w:type="dxa"/>
              <w:left w:w="108" w:type="dxa"/>
              <w:bottom w:w="0" w:type="dxa"/>
              <w:right w:w="108" w:type="dxa"/>
            </w:tcMar>
            <w:vAlign w:val="center"/>
          </w:tcPr>
          <w:p w14:paraId="553591B1">
            <w:pPr>
              <w:suppressAutoHyphens w:val="0"/>
              <w:jc w:val="both"/>
              <w:textAlignment w:val="auto"/>
              <w:rPr>
                <w:rFonts w:eastAsia="Times New Roman"/>
                <w:color w:val="000000"/>
                <w:szCs w:val="24"/>
                <w:lang w:eastAsia="en-GB"/>
              </w:rPr>
            </w:pPr>
            <w:r>
              <w:rPr>
                <w:rFonts w:eastAsia="Times New Roman"/>
                <w:color w:val="000000"/>
                <w:szCs w:val="24"/>
                <w:lang w:eastAsia="en-GB"/>
              </w:rPr>
              <w:t> </w:t>
            </w:r>
          </w:p>
        </w:tc>
        <w:tc>
          <w:tcPr>
            <w:tcW w:w="3118" w:type="dxa"/>
            <w:tcBorders>
              <w:bottom w:val="single" w:color="000000" w:sz="4" w:space="0"/>
              <w:right w:val="single" w:color="000000" w:sz="4" w:space="0"/>
            </w:tcBorders>
            <w:shd w:val="clear" w:color="auto" w:fill="DDEBF7"/>
            <w:tcMar>
              <w:top w:w="0" w:type="dxa"/>
              <w:left w:w="108" w:type="dxa"/>
              <w:bottom w:w="0" w:type="dxa"/>
              <w:right w:w="108" w:type="dxa"/>
            </w:tcMar>
            <w:vAlign w:val="bottom"/>
          </w:tcPr>
          <w:p w14:paraId="03231BD4">
            <w:pPr>
              <w:suppressAutoHyphens w:val="0"/>
              <w:textAlignment w:val="auto"/>
              <w:rPr>
                <w:rFonts w:eastAsia="Times New Roman"/>
                <w:color w:val="000000"/>
                <w:szCs w:val="24"/>
                <w:lang w:eastAsia="en-GB"/>
              </w:rPr>
            </w:pPr>
            <w:r>
              <w:rPr>
                <w:rFonts w:eastAsia="Times New Roman"/>
                <w:color w:val="000000"/>
                <w:szCs w:val="24"/>
                <w:lang w:eastAsia="en-GB"/>
              </w:rPr>
              <w:t>&gt;13m≤18m</w:t>
            </w:r>
          </w:p>
        </w:tc>
        <w:tc>
          <w:tcPr>
            <w:tcW w:w="2986" w:type="dxa"/>
            <w:tcBorders>
              <w:bottom w:val="single" w:color="000000" w:sz="4" w:space="0"/>
              <w:right w:val="single" w:color="000000" w:sz="8" w:space="0"/>
            </w:tcBorders>
            <w:shd w:val="clear" w:color="auto" w:fill="DDEBF7"/>
            <w:tcMar>
              <w:top w:w="0" w:type="dxa"/>
              <w:left w:w="108" w:type="dxa"/>
              <w:bottom w:w="0" w:type="dxa"/>
              <w:right w:w="108" w:type="dxa"/>
            </w:tcMar>
            <w:vAlign w:val="center"/>
          </w:tcPr>
          <w:p w14:paraId="74EF5666">
            <w:pPr>
              <w:suppressAutoHyphens w:val="0"/>
              <w:jc w:val="both"/>
              <w:textAlignment w:val="auto"/>
              <w:rPr>
                <w:rFonts w:eastAsia="Times New Roman"/>
                <w:color w:val="000000"/>
                <w:szCs w:val="24"/>
                <w:lang w:eastAsia="en-GB"/>
              </w:rPr>
            </w:pPr>
            <w:r>
              <w:rPr>
                <w:rFonts w:eastAsia="Times New Roman"/>
                <w:color w:val="000000"/>
                <w:szCs w:val="24"/>
                <w:lang w:eastAsia="en-GB"/>
              </w:rPr>
              <w:t>13</w:t>
            </w:r>
          </w:p>
        </w:tc>
      </w:tr>
      <w:tr w14:paraId="2907DD5C">
        <w:tblPrEx>
          <w:tblCellMar>
            <w:top w:w="0" w:type="dxa"/>
            <w:left w:w="10" w:type="dxa"/>
            <w:bottom w:w="0" w:type="dxa"/>
            <w:right w:w="10" w:type="dxa"/>
          </w:tblCellMar>
        </w:tblPrEx>
        <w:trPr>
          <w:trHeight w:val="310" w:hRule="atLeast"/>
        </w:trPr>
        <w:tc>
          <w:tcPr>
            <w:tcW w:w="3676" w:type="dxa"/>
            <w:tcBorders>
              <w:left w:val="single" w:color="000000" w:sz="8" w:space="0"/>
              <w:bottom w:val="single" w:color="000000" w:sz="4" w:space="0"/>
              <w:right w:val="single" w:color="000000" w:sz="4" w:space="0"/>
            </w:tcBorders>
            <w:shd w:val="clear" w:color="auto" w:fill="DDEBF7"/>
            <w:tcMar>
              <w:top w:w="0" w:type="dxa"/>
              <w:left w:w="108" w:type="dxa"/>
              <w:bottom w:w="0" w:type="dxa"/>
              <w:right w:w="108" w:type="dxa"/>
            </w:tcMar>
            <w:vAlign w:val="center"/>
          </w:tcPr>
          <w:p w14:paraId="533A1C0C">
            <w:pPr>
              <w:suppressAutoHyphens w:val="0"/>
              <w:jc w:val="both"/>
              <w:textAlignment w:val="auto"/>
              <w:rPr>
                <w:rFonts w:eastAsia="Times New Roman"/>
                <w:color w:val="000000"/>
                <w:szCs w:val="24"/>
                <w:lang w:eastAsia="en-GB"/>
              </w:rPr>
            </w:pPr>
            <w:r>
              <w:rPr>
                <w:rFonts w:eastAsia="Times New Roman"/>
                <w:color w:val="000000"/>
                <w:szCs w:val="24"/>
                <w:lang w:eastAsia="en-GB"/>
              </w:rPr>
              <w:t> </w:t>
            </w:r>
          </w:p>
        </w:tc>
        <w:tc>
          <w:tcPr>
            <w:tcW w:w="3118" w:type="dxa"/>
            <w:tcBorders>
              <w:bottom w:val="single" w:color="000000" w:sz="4" w:space="0"/>
              <w:right w:val="single" w:color="000000" w:sz="4" w:space="0"/>
            </w:tcBorders>
            <w:shd w:val="clear" w:color="auto" w:fill="DDEBF7"/>
            <w:tcMar>
              <w:top w:w="0" w:type="dxa"/>
              <w:left w:w="108" w:type="dxa"/>
              <w:bottom w:w="0" w:type="dxa"/>
              <w:right w:w="108" w:type="dxa"/>
            </w:tcMar>
            <w:vAlign w:val="bottom"/>
          </w:tcPr>
          <w:p w14:paraId="7752E1B5">
            <w:pPr>
              <w:suppressAutoHyphens w:val="0"/>
              <w:textAlignment w:val="auto"/>
              <w:rPr>
                <w:rFonts w:eastAsia="Times New Roman"/>
                <w:color w:val="000000"/>
                <w:szCs w:val="24"/>
                <w:lang w:eastAsia="en-GB"/>
              </w:rPr>
            </w:pPr>
            <w:r>
              <w:rPr>
                <w:rFonts w:eastAsia="Times New Roman"/>
                <w:color w:val="000000"/>
                <w:szCs w:val="24"/>
                <w:lang w:eastAsia="en-GB"/>
              </w:rPr>
              <w:t>&gt;18m≤23m</w:t>
            </w:r>
          </w:p>
        </w:tc>
        <w:tc>
          <w:tcPr>
            <w:tcW w:w="2986" w:type="dxa"/>
            <w:tcBorders>
              <w:bottom w:val="single" w:color="000000" w:sz="4" w:space="0"/>
              <w:right w:val="single" w:color="000000" w:sz="8" w:space="0"/>
            </w:tcBorders>
            <w:shd w:val="clear" w:color="auto" w:fill="DDEBF7"/>
            <w:tcMar>
              <w:top w:w="0" w:type="dxa"/>
              <w:left w:w="108" w:type="dxa"/>
              <w:bottom w:w="0" w:type="dxa"/>
              <w:right w:w="108" w:type="dxa"/>
            </w:tcMar>
            <w:vAlign w:val="center"/>
          </w:tcPr>
          <w:p w14:paraId="41A9C56E">
            <w:pPr>
              <w:suppressAutoHyphens w:val="0"/>
              <w:jc w:val="both"/>
              <w:textAlignment w:val="auto"/>
              <w:rPr>
                <w:rFonts w:eastAsia="Times New Roman"/>
                <w:color w:val="000000"/>
                <w:szCs w:val="24"/>
                <w:lang w:eastAsia="en-GB"/>
              </w:rPr>
            </w:pPr>
            <w:r>
              <w:rPr>
                <w:rFonts w:eastAsia="Times New Roman"/>
                <w:color w:val="000000"/>
                <w:szCs w:val="24"/>
                <w:lang w:eastAsia="en-GB"/>
              </w:rPr>
              <w:t>18</w:t>
            </w:r>
          </w:p>
        </w:tc>
      </w:tr>
      <w:tr w14:paraId="029A3692">
        <w:tblPrEx>
          <w:tblCellMar>
            <w:top w:w="0" w:type="dxa"/>
            <w:left w:w="10" w:type="dxa"/>
            <w:bottom w:w="0" w:type="dxa"/>
            <w:right w:w="10" w:type="dxa"/>
          </w:tblCellMar>
        </w:tblPrEx>
        <w:trPr>
          <w:trHeight w:val="70" w:hRule="atLeast"/>
        </w:trPr>
        <w:tc>
          <w:tcPr>
            <w:tcW w:w="3676" w:type="dxa"/>
            <w:tcBorders>
              <w:left w:val="single" w:color="000000" w:sz="8" w:space="0"/>
              <w:bottom w:val="single" w:color="000000" w:sz="4" w:space="0"/>
              <w:right w:val="single" w:color="000000" w:sz="4" w:space="0"/>
            </w:tcBorders>
            <w:shd w:val="clear" w:color="auto" w:fill="DDEBF7"/>
            <w:tcMar>
              <w:top w:w="0" w:type="dxa"/>
              <w:left w:w="108" w:type="dxa"/>
              <w:bottom w:w="0" w:type="dxa"/>
              <w:right w:w="108" w:type="dxa"/>
            </w:tcMar>
            <w:vAlign w:val="center"/>
          </w:tcPr>
          <w:p w14:paraId="2DC3E871">
            <w:pPr>
              <w:suppressAutoHyphens w:val="0"/>
              <w:jc w:val="both"/>
              <w:textAlignment w:val="auto"/>
              <w:rPr>
                <w:rFonts w:eastAsia="Times New Roman"/>
                <w:color w:val="000000"/>
                <w:szCs w:val="24"/>
                <w:lang w:eastAsia="en-GB"/>
              </w:rPr>
            </w:pPr>
            <w:r>
              <w:rPr>
                <w:rFonts w:eastAsia="Times New Roman"/>
                <w:color w:val="000000"/>
                <w:szCs w:val="24"/>
                <w:lang w:eastAsia="en-GB"/>
              </w:rPr>
              <w:t> </w:t>
            </w:r>
          </w:p>
        </w:tc>
        <w:tc>
          <w:tcPr>
            <w:tcW w:w="3118" w:type="dxa"/>
            <w:tcBorders>
              <w:bottom w:val="single" w:color="000000" w:sz="4" w:space="0"/>
              <w:right w:val="single" w:color="000000" w:sz="4" w:space="0"/>
            </w:tcBorders>
            <w:shd w:val="clear" w:color="auto" w:fill="DDEBF7"/>
            <w:tcMar>
              <w:top w:w="0" w:type="dxa"/>
              <w:left w:w="108" w:type="dxa"/>
              <w:bottom w:w="0" w:type="dxa"/>
              <w:right w:w="108" w:type="dxa"/>
            </w:tcMar>
            <w:vAlign w:val="bottom"/>
          </w:tcPr>
          <w:p w14:paraId="4FB8FE9B">
            <w:pPr>
              <w:suppressAutoHyphens w:val="0"/>
              <w:textAlignment w:val="auto"/>
              <w:rPr>
                <w:rFonts w:eastAsia="Times New Roman"/>
                <w:color w:val="000000"/>
                <w:szCs w:val="24"/>
                <w:lang w:eastAsia="en-GB"/>
              </w:rPr>
            </w:pPr>
            <w:r>
              <w:rPr>
                <w:rFonts w:eastAsia="Times New Roman"/>
                <w:color w:val="000000"/>
                <w:szCs w:val="24"/>
                <w:lang w:eastAsia="en-GB"/>
              </w:rPr>
              <w:t>&gt;23m≤28m</w:t>
            </w:r>
          </w:p>
        </w:tc>
        <w:tc>
          <w:tcPr>
            <w:tcW w:w="2986" w:type="dxa"/>
            <w:tcBorders>
              <w:bottom w:val="single" w:color="000000" w:sz="4" w:space="0"/>
              <w:right w:val="single" w:color="000000" w:sz="8" w:space="0"/>
            </w:tcBorders>
            <w:shd w:val="clear" w:color="auto" w:fill="DDEBF7"/>
            <w:tcMar>
              <w:top w:w="0" w:type="dxa"/>
              <w:left w:w="108" w:type="dxa"/>
              <w:bottom w:w="0" w:type="dxa"/>
              <w:right w:w="108" w:type="dxa"/>
            </w:tcMar>
            <w:vAlign w:val="center"/>
          </w:tcPr>
          <w:p w14:paraId="070C6C0F">
            <w:pPr>
              <w:suppressAutoHyphens w:val="0"/>
              <w:jc w:val="both"/>
              <w:textAlignment w:val="auto"/>
              <w:rPr>
                <w:rFonts w:eastAsia="Times New Roman"/>
                <w:color w:val="000000"/>
                <w:szCs w:val="24"/>
                <w:lang w:eastAsia="en-GB"/>
              </w:rPr>
            </w:pPr>
            <w:r>
              <w:rPr>
                <w:rFonts w:eastAsia="Times New Roman"/>
                <w:color w:val="000000"/>
                <w:szCs w:val="24"/>
                <w:lang w:eastAsia="en-GB"/>
              </w:rPr>
              <w:t>23</w:t>
            </w:r>
          </w:p>
        </w:tc>
      </w:tr>
      <w:tr w14:paraId="7CBE411E">
        <w:tblPrEx>
          <w:tblCellMar>
            <w:top w:w="0" w:type="dxa"/>
            <w:left w:w="10" w:type="dxa"/>
            <w:bottom w:w="0" w:type="dxa"/>
            <w:right w:w="10" w:type="dxa"/>
          </w:tblCellMar>
        </w:tblPrEx>
        <w:trPr>
          <w:trHeight w:val="70" w:hRule="atLeast"/>
        </w:trPr>
        <w:tc>
          <w:tcPr>
            <w:tcW w:w="3676" w:type="dxa"/>
            <w:tcBorders>
              <w:left w:val="single" w:color="000000" w:sz="8" w:space="0"/>
              <w:bottom w:val="single" w:color="000000" w:sz="4" w:space="0"/>
              <w:right w:val="single" w:color="000000" w:sz="4" w:space="0"/>
            </w:tcBorders>
            <w:shd w:val="clear" w:color="auto" w:fill="DDEBF7"/>
            <w:tcMar>
              <w:top w:w="0" w:type="dxa"/>
              <w:left w:w="108" w:type="dxa"/>
              <w:bottom w:w="0" w:type="dxa"/>
              <w:right w:w="108" w:type="dxa"/>
            </w:tcMar>
            <w:vAlign w:val="center"/>
          </w:tcPr>
          <w:p w14:paraId="712C3E93">
            <w:pPr>
              <w:suppressAutoHyphens w:val="0"/>
              <w:jc w:val="both"/>
              <w:textAlignment w:val="auto"/>
              <w:rPr>
                <w:rFonts w:eastAsia="Times New Roman"/>
                <w:color w:val="000000"/>
                <w:szCs w:val="24"/>
                <w:lang w:eastAsia="en-GB"/>
              </w:rPr>
            </w:pPr>
            <w:r>
              <w:rPr>
                <w:rFonts w:eastAsia="Times New Roman"/>
                <w:color w:val="000000"/>
                <w:szCs w:val="24"/>
                <w:lang w:eastAsia="en-GB"/>
              </w:rPr>
              <w:t> </w:t>
            </w:r>
          </w:p>
        </w:tc>
        <w:tc>
          <w:tcPr>
            <w:tcW w:w="3118" w:type="dxa"/>
            <w:tcBorders>
              <w:bottom w:val="single" w:color="000000" w:sz="4" w:space="0"/>
              <w:right w:val="single" w:color="000000" w:sz="4" w:space="0"/>
            </w:tcBorders>
            <w:shd w:val="clear" w:color="auto" w:fill="DDEBF7"/>
            <w:tcMar>
              <w:top w:w="0" w:type="dxa"/>
              <w:left w:w="108" w:type="dxa"/>
              <w:bottom w:w="0" w:type="dxa"/>
              <w:right w:w="108" w:type="dxa"/>
            </w:tcMar>
            <w:vAlign w:val="bottom"/>
          </w:tcPr>
          <w:p w14:paraId="49698ECE">
            <w:pPr>
              <w:suppressAutoHyphens w:val="0"/>
              <w:textAlignment w:val="auto"/>
              <w:rPr>
                <w:rFonts w:eastAsia="Times New Roman"/>
                <w:color w:val="000000"/>
                <w:szCs w:val="24"/>
                <w:lang w:eastAsia="en-GB"/>
              </w:rPr>
            </w:pPr>
            <w:r>
              <w:rPr>
                <w:rFonts w:eastAsia="Times New Roman"/>
                <w:color w:val="000000"/>
                <w:szCs w:val="24"/>
                <w:lang w:eastAsia="en-GB"/>
              </w:rPr>
              <w:t>&gt;28m</w:t>
            </w:r>
          </w:p>
        </w:tc>
        <w:tc>
          <w:tcPr>
            <w:tcW w:w="2986" w:type="dxa"/>
            <w:tcBorders>
              <w:bottom w:val="single" w:color="000000" w:sz="4" w:space="0"/>
              <w:right w:val="single" w:color="000000" w:sz="8" w:space="0"/>
            </w:tcBorders>
            <w:shd w:val="clear" w:color="auto" w:fill="DDEBF7"/>
            <w:tcMar>
              <w:top w:w="0" w:type="dxa"/>
              <w:left w:w="108" w:type="dxa"/>
              <w:bottom w:w="0" w:type="dxa"/>
              <w:right w:w="108" w:type="dxa"/>
            </w:tcMar>
            <w:vAlign w:val="center"/>
          </w:tcPr>
          <w:p w14:paraId="719859E9">
            <w:pPr>
              <w:suppressAutoHyphens w:val="0"/>
              <w:jc w:val="both"/>
              <w:textAlignment w:val="auto"/>
              <w:rPr>
                <w:rFonts w:eastAsia="Times New Roman"/>
                <w:color w:val="000000"/>
                <w:szCs w:val="24"/>
                <w:lang w:eastAsia="en-GB"/>
              </w:rPr>
            </w:pPr>
            <w:r>
              <w:rPr>
                <w:rFonts w:eastAsia="Times New Roman"/>
                <w:color w:val="000000"/>
                <w:szCs w:val="24"/>
                <w:lang w:eastAsia="en-GB"/>
              </w:rPr>
              <w:t>28</w:t>
            </w:r>
          </w:p>
        </w:tc>
      </w:tr>
      <w:tr w14:paraId="21EB752C">
        <w:tblPrEx>
          <w:tblCellMar>
            <w:top w:w="0" w:type="dxa"/>
            <w:left w:w="10" w:type="dxa"/>
            <w:bottom w:w="0" w:type="dxa"/>
            <w:right w:w="10" w:type="dxa"/>
          </w:tblCellMar>
        </w:tblPrEx>
        <w:trPr>
          <w:trHeight w:val="310" w:hRule="atLeast"/>
        </w:trPr>
        <w:tc>
          <w:tcPr>
            <w:tcW w:w="3676" w:type="dxa"/>
            <w:tcBorders>
              <w:left w:val="single" w:color="000000" w:sz="8" w:space="0"/>
              <w:bottom w:val="single" w:color="000000" w:sz="4" w:space="0"/>
              <w:right w:val="single" w:color="000000" w:sz="4" w:space="0"/>
            </w:tcBorders>
            <w:shd w:val="clear" w:color="auto" w:fill="DDEBF7"/>
            <w:tcMar>
              <w:top w:w="0" w:type="dxa"/>
              <w:left w:w="108" w:type="dxa"/>
              <w:bottom w:w="0" w:type="dxa"/>
              <w:right w:w="108" w:type="dxa"/>
            </w:tcMar>
            <w:vAlign w:val="center"/>
          </w:tcPr>
          <w:p w14:paraId="29D5174F">
            <w:pPr>
              <w:suppressAutoHyphens w:val="0"/>
              <w:jc w:val="both"/>
              <w:textAlignment w:val="auto"/>
              <w:rPr>
                <w:rFonts w:eastAsia="Times New Roman"/>
                <w:color w:val="000000"/>
                <w:szCs w:val="24"/>
                <w:lang w:eastAsia="en-GB"/>
              </w:rPr>
            </w:pPr>
            <w:r>
              <w:rPr>
                <w:rFonts w:eastAsia="Times New Roman"/>
                <w:color w:val="000000"/>
                <w:szCs w:val="24"/>
                <w:lang w:eastAsia="en-GB"/>
              </w:rPr>
              <w:t> </w:t>
            </w:r>
          </w:p>
        </w:tc>
        <w:tc>
          <w:tcPr>
            <w:tcW w:w="3118" w:type="dxa"/>
            <w:tcBorders>
              <w:bottom w:val="single" w:color="000000" w:sz="4" w:space="0"/>
              <w:right w:val="single" w:color="000000" w:sz="4" w:space="0"/>
            </w:tcBorders>
            <w:shd w:val="clear" w:color="auto" w:fill="DDEBF7"/>
            <w:tcMar>
              <w:top w:w="0" w:type="dxa"/>
              <w:left w:w="108" w:type="dxa"/>
              <w:bottom w:w="0" w:type="dxa"/>
              <w:right w:w="108" w:type="dxa"/>
            </w:tcMar>
            <w:vAlign w:val="bottom"/>
          </w:tcPr>
          <w:p w14:paraId="6EEBEB77">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986" w:type="dxa"/>
            <w:tcBorders>
              <w:bottom w:val="single" w:color="000000" w:sz="4" w:space="0"/>
              <w:right w:val="single" w:color="000000" w:sz="8" w:space="0"/>
            </w:tcBorders>
            <w:shd w:val="clear" w:color="auto" w:fill="DDEBF7"/>
            <w:tcMar>
              <w:top w:w="0" w:type="dxa"/>
              <w:left w:w="108" w:type="dxa"/>
              <w:bottom w:w="0" w:type="dxa"/>
              <w:right w:w="108" w:type="dxa"/>
            </w:tcMar>
            <w:vAlign w:val="center"/>
          </w:tcPr>
          <w:p w14:paraId="6BB53627">
            <w:pPr>
              <w:suppressAutoHyphens w:val="0"/>
              <w:jc w:val="both"/>
              <w:textAlignment w:val="auto"/>
              <w:rPr>
                <w:rFonts w:eastAsia="Times New Roman"/>
                <w:color w:val="000000"/>
                <w:szCs w:val="24"/>
                <w:lang w:eastAsia="en-GB"/>
              </w:rPr>
            </w:pPr>
            <w:r>
              <w:rPr>
                <w:rFonts w:eastAsia="Times New Roman"/>
                <w:color w:val="000000"/>
                <w:szCs w:val="24"/>
                <w:lang w:eastAsia="en-GB"/>
              </w:rPr>
              <w:t> </w:t>
            </w:r>
          </w:p>
        </w:tc>
      </w:tr>
      <w:tr w14:paraId="0ACF058F">
        <w:tblPrEx>
          <w:tblCellMar>
            <w:top w:w="0" w:type="dxa"/>
            <w:left w:w="10" w:type="dxa"/>
            <w:bottom w:w="0" w:type="dxa"/>
            <w:right w:w="10" w:type="dxa"/>
          </w:tblCellMar>
        </w:tblPrEx>
        <w:trPr>
          <w:trHeight w:val="310" w:hRule="atLeast"/>
        </w:trPr>
        <w:tc>
          <w:tcPr>
            <w:tcW w:w="3676" w:type="dxa"/>
            <w:tcBorders>
              <w:left w:val="single" w:color="000000" w:sz="8" w:space="0"/>
              <w:bottom w:val="single" w:color="000000" w:sz="4" w:space="0"/>
              <w:right w:val="single" w:color="000000" w:sz="4" w:space="0"/>
            </w:tcBorders>
            <w:shd w:val="clear" w:color="auto" w:fill="DDEBF7"/>
            <w:tcMar>
              <w:top w:w="0" w:type="dxa"/>
              <w:left w:w="108" w:type="dxa"/>
              <w:bottom w:w="0" w:type="dxa"/>
              <w:right w:w="108" w:type="dxa"/>
            </w:tcMar>
            <w:vAlign w:val="center"/>
          </w:tcPr>
          <w:p w14:paraId="60FAEE53">
            <w:pPr>
              <w:suppressAutoHyphens w:val="0"/>
              <w:jc w:val="both"/>
              <w:textAlignment w:val="auto"/>
              <w:rPr>
                <w:rFonts w:eastAsia="Times New Roman"/>
                <w:color w:val="000000"/>
                <w:szCs w:val="24"/>
                <w:lang w:eastAsia="en-GB"/>
              </w:rPr>
            </w:pPr>
            <w:r>
              <w:rPr>
                <w:rFonts w:eastAsia="Times New Roman"/>
                <w:color w:val="000000"/>
                <w:szCs w:val="24"/>
                <w:lang w:eastAsia="en-GB"/>
              </w:rPr>
              <w:t>Power Type</w:t>
            </w:r>
          </w:p>
        </w:tc>
        <w:tc>
          <w:tcPr>
            <w:tcW w:w="3118" w:type="dxa"/>
            <w:tcBorders>
              <w:bottom w:val="single" w:color="000000" w:sz="4" w:space="0"/>
              <w:right w:val="single" w:color="000000" w:sz="4" w:space="0"/>
            </w:tcBorders>
            <w:shd w:val="clear" w:color="auto" w:fill="DDEBF7"/>
            <w:tcMar>
              <w:top w:w="0" w:type="dxa"/>
              <w:left w:w="108" w:type="dxa"/>
              <w:bottom w:w="0" w:type="dxa"/>
              <w:right w:w="108" w:type="dxa"/>
            </w:tcMar>
            <w:vAlign w:val="bottom"/>
          </w:tcPr>
          <w:p w14:paraId="1595E216">
            <w:pPr>
              <w:suppressAutoHyphens w:val="0"/>
              <w:textAlignment w:val="auto"/>
              <w:rPr>
                <w:rFonts w:eastAsia="Times New Roman"/>
                <w:color w:val="000000"/>
                <w:szCs w:val="24"/>
                <w:lang w:eastAsia="en-GB"/>
              </w:rPr>
            </w:pPr>
            <w:r>
              <w:rPr>
                <w:rFonts w:eastAsia="Times New Roman"/>
                <w:color w:val="000000"/>
                <w:szCs w:val="24"/>
                <w:lang w:eastAsia="en-GB"/>
              </w:rPr>
              <w:t>Combustion</w:t>
            </w:r>
          </w:p>
        </w:tc>
        <w:tc>
          <w:tcPr>
            <w:tcW w:w="2986" w:type="dxa"/>
            <w:tcBorders>
              <w:bottom w:val="single" w:color="000000" w:sz="4" w:space="0"/>
              <w:right w:val="single" w:color="000000" w:sz="8" w:space="0"/>
            </w:tcBorders>
            <w:shd w:val="clear" w:color="auto" w:fill="DDEBF7"/>
            <w:tcMar>
              <w:top w:w="0" w:type="dxa"/>
              <w:left w:w="108" w:type="dxa"/>
              <w:bottom w:w="0" w:type="dxa"/>
              <w:right w:w="108" w:type="dxa"/>
            </w:tcMar>
            <w:vAlign w:val="center"/>
          </w:tcPr>
          <w:p w14:paraId="320F2A1A">
            <w:pPr>
              <w:suppressAutoHyphens w:val="0"/>
              <w:jc w:val="both"/>
              <w:textAlignment w:val="auto"/>
              <w:rPr>
                <w:rFonts w:eastAsia="Times New Roman"/>
                <w:color w:val="000000"/>
                <w:szCs w:val="24"/>
                <w:lang w:eastAsia="en-GB"/>
              </w:rPr>
            </w:pPr>
            <w:r>
              <w:rPr>
                <w:rFonts w:eastAsia="Times New Roman"/>
                <w:color w:val="000000"/>
                <w:szCs w:val="24"/>
                <w:lang w:eastAsia="en-GB"/>
              </w:rPr>
              <w:t>C</w:t>
            </w:r>
          </w:p>
        </w:tc>
      </w:tr>
      <w:tr w14:paraId="5C48AE54">
        <w:tblPrEx>
          <w:tblCellMar>
            <w:top w:w="0" w:type="dxa"/>
            <w:left w:w="10" w:type="dxa"/>
            <w:bottom w:w="0" w:type="dxa"/>
            <w:right w:w="10" w:type="dxa"/>
          </w:tblCellMar>
        </w:tblPrEx>
        <w:trPr>
          <w:trHeight w:val="310" w:hRule="atLeast"/>
        </w:trPr>
        <w:tc>
          <w:tcPr>
            <w:tcW w:w="3676" w:type="dxa"/>
            <w:tcBorders>
              <w:left w:val="single" w:color="000000" w:sz="8" w:space="0"/>
              <w:bottom w:val="single" w:color="000000" w:sz="4" w:space="0"/>
              <w:right w:val="single" w:color="000000" w:sz="4" w:space="0"/>
            </w:tcBorders>
            <w:shd w:val="clear" w:color="auto" w:fill="DDEBF7"/>
            <w:tcMar>
              <w:top w:w="0" w:type="dxa"/>
              <w:left w:w="108" w:type="dxa"/>
              <w:bottom w:w="0" w:type="dxa"/>
              <w:right w:w="108" w:type="dxa"/>
            </w:tcMar>
            <w:vAlign w:val="center"/>
          </w:tcPr>
          <w:p w14:paraId="4314F7D2">
            <w:pPr>
              <w:suppressAutoHyphens w:val="0"/>
              <w:jc w:val="both"/>
              <w:textAlignment w:val="auto"/>
              <w:rPr>
                <w:rFonts w:eastAsia="Times New Roman"/>
                <w:color w:val="000000"/>
                <w:szCs w:val="24"/>
                <w:lang w:eastAsia="en-GB"/>
              </w:rPr>
            </w:pPr>
            <w:r>
              <w:rPr>
                <w:rFonts w:eastAsia="Times New Roman"/>
                <w:color w:val="000000"/>
                <w:szCs w:val="24"/>
                <w:lang w:eastAsia="en-GB"/>
              </w:rPr>
              <w:t> </w:t>
            </w:r>
          </w:p>
        </w:tc>
        <w:tc>
          <w:tcPr>
            <w:tcW w:w="3118" w:type="dxa"/>
            <w:tcBorders>
              <w:bottom w:val="single" w:color="000000" w:sz="4" w:space="0"/>
              <w:right w:val="single" w:color="000000" w:sz="4" w:space="0"/>
            </w:tcBorders>
            <w:shd w:val="clear" w:color="auto" w:fill="DDEBF7"/>
            <w:tcMar>
              <w:top w:w="0" w:type="dxa"/>
              <w:left w:w="108" w:type="dxa"/>
              <w:bottom w:w="0" w:type="dxa"/>
              <w:right w:w="108" w:type="dxa"/>
            </w:tcMar>
            <w:vAlign w:val="bottom"/>
          </w:tcPr>
          <w:p w14:paraId="167407F6">
            <w:pPr>
              <w:suppressAutoHyphens w:val="0"/>
              <w:textAlignment w:val="auto"/>
              <w:rPr>
                <w:rFonts w:eastAsia="Times New Roman"/>
                <w:color w:val="000000"/>
                <w:szCs w:val="24"/>
                <w:lang w:eastAsia="en-GB"/>
              </w:rPr>
            </w:pPr>
            <w:r>
              <w:rPr>
                <w:rFonts w:eastAsia="Times New Roman"/>
                <w:color w:val="000000"/>
                <w:szCs w:val="24"/>
                <w:lang w:eastAsia="en-GB"/>
              </w:rPr>
              <w:t>Electric</w:t>
            </w:r>
          </w:p>
        </w:tc>
        <w:tc>
          <w:tcPr>
            <w:tcW w:w="2986" w:type="dxa"/>
            <w:tcBorders>
              <w:bottom w:val="single" w:color="000000" w:sz="4" w:space="0"/>
              <w:right w:val="single" w:color="000000" w:sz="8" w:space="0"/>
            </w:tcBorders>
            <w:shd w:val="clear" w:color="auto" w:fill="DDEBF7"/>
            <w:tcMar>
              <w:top w:w="0" w:type="dxa"/>
              <w:left w:w="108" w:type="dxa"/>
              <w:bottom w:w="0" w:type="dxa"/>
              <w:right w:w="108" w:type="dxa"/>
            </w:tcMar>
            <w:vAlign w:val="center"/>
          </w:tcPr>
          <w:p w14:paraId="7C622595">
            <w:pPr>
              <w:suppressAutoHyphens w:val="0"/>
              <w:jc w:val="both"/>
              <w:textAlignment w:val="auto"/>
              <w:rPr>
                <w:rFonts w:eastAsia="Times New Roman"/>
                <w:color w:val="000000"/>
                <w:szCs w:val="24"/>
                <w:lang w:eastAsia="en-GB"/>
              </w:rPr>
            </w:pPr>
            <w:r>
              <w:rPr>
                <w:rFonts w:eastAsia="Times New Roman"/>
                <w:color w:val="000000"/>
                <w:szCs w:val="24"/>
                <w:lang w:eastAsia="en-GB"/>
              </w:rPr>
              <w:t>E</w:t>
            </w:r>
          </w:p>
        </w:tc>
      </w:tr>
      <w:tr w14:paraId="1966158E">
        <w:tblPrEx>
          <w:tblCellMar>
            <w:top w:w="0" w:type="dxa"/>
            <w:left w:w="10" w:type="dxa"/>
            <w:bottom w:w="0" w:type="dxa"/>
            <w:right w:w="10" w:type="dxa"/>
          </w:tblCellMar>
        </w:tblPrEx>
        <w:trPr>
          <w:trHeight w:val="322" w:hRule="atLeast"/>
        </w:trPr>
        <w:tc>
          <w:tcPr>
            <w:tcW w:w="3676" w:type="dxa"/>
            <w:tcBorders>
              <w:left w:val="single" w:color="000000" w:sz="8" w:space="0"/>
              <w:bottom w:val="single" w:color="000000" w:sz="4" w:space="0"/>
              <w:right w:val="single" w:color="000000" w:sz="4" w:space="0"/>
            </w:tcBorders>
            <w:shd w:val="clear" w:color="auto" w:fill="DDEBF7"/>
            <w:tcMar>
              <w:top w:w="0" w:type="dxa"/>
              <w:left w:w="108" w:type="dxa"/>
              <w:bottom w:w="0" w:type="dxa"/>
              <w:right w:w="108" w:type="dxa"/>
            </w:tcMar>
            <w:vAlign w:val="center"/>
          </w:tcPr>
          <w:p w14:paraId="6B54A740">
            <w:pPr>
              <w:suppressAutoHyphens w:val="0"/>
              <w:jc w:val="both"/>
              <w:textAlignment w:val="auto"/>
              <w:rPr>
                <w:rFonts w:eastAsia="Times New Roman"/>
                <w:color w:val="000000"/>
                <w:szCs w:val="24"/>
                <w:lang w:eastAsia="en-GB"/>
              </w:rPr>
            </w:pPr>
            <w:r>
              <w:rPr>
                <w:rFonts w:eastAsia="Times New Roman"/>
                <w:color w:val="000000"/>
                <w:szCs w:val="24"/>
                <w:lang w:eastAsia="en-GB"/>
              </w:rPr>
              <w:t> </w:t>
            </w:r>
          </w:p>
        </w:tc>
        <w:tc>
          <w:tcPr>
            <w:tcW w:w="3118" w:type="dxa"/>
            <w:tcBorders>
              <w:bottom w:val="single" w:color="000000" w:sz="4" w:space="0"/>
              <w:right w:val="single" w:color="000000" w:sz="4" w:space="0"/>
            </w:tcBorders>
            <w:shd w:val="clear" w:color="auto" w:fill="DDEBF7"/>
            <w:tcMar>
              <w:top w:w="0" w:type="dxa"/>
              <w:left w:w="108" w:type="dxa"/>
              <w:bottom w:w="0" w:type="dxa"/>
              <w:right w:w="108" w:type="dxa"/>
            </w:tcMar>
            <w:vAlign w:val="bottom"/>
          </w:tcPr>
          <w:p w14:paraId="29A1412E">
            <w:pPr>
              <w:suppressAutoHyphens w:val="0"/>
              <w:textAlignment w:val="auto"/>
              <w:rPr>
                <w:rFonts w:eastAsia="Times New Roman"/>
                <w:color w:val="000000"/>
                <w:szCs w:val="24"/>
                <w:lang w:eastAsia="en-GB"/>
              </w:rPr>
            </w:pPr>
            <w:r>
              <w:rPr>
                <w:rFonts w:eastAsia="Times New Roman"/>
                <w:color w:val="000000"/>
                <w:szCs w:val="24"/>
                <w:lang w:eastAsia="en-GB"/>
              </w:rPr>
              <w:t>Hybrid</w:t>
            </w:r>
          </w:p>
        </w:tc>
        <w:tc>
          <w:tcPr>
            <w:tcW w:w="2986" w:type="dxa"/>
            <w:tcBorders>
              <w:bottom w:val="single" w:color="000000" w:sz="4" w:space="0"/>
              <w:right w:val="single" w:color="000000" w:sz="8" w:space="0"/>
            </w:tcBorders>
            <w:shd w:val="clear" w:color="auto" w:fill="DDEBF7"/>
            <w:tcMar>
              <w:top w:w="0" w:type="dxa"/>
              <w:left w:w="108" w:type="dxa"/>
              <w:bottom w:w="0" w:type="dxa"/>
              <w:right w:w="108" w:type="dxa"/>
            </w:tcMar>
            <w:vAlign w:val="center"/>
          </w:tcPr>
          <w:p w14:paraId="2A4E502A">
            <w:pPr>
              <w:suppressAutoHyphens w:val="0"/>
              <w:jc w:val="both"/>
              <w:textAlignment w:val="auto"/>
              <w:rPr>
                <w:rFonts w:eastAsia="Times New Roman"/>
                <w:color w:val="000000"/>
                <w:szCs w:val="24"/>
                <w:lang w:eastAsia="en-GB"/>
              </w:rPr>
            </w:pPr>
            <w:r>
              <w:rPr>
                <w:rFonts w:eastAsia="Times New Roman"/>
                <w:color w:val="000000"/>
                <w:szCs w:val="24"/>
                <w:lang w:eastAsia="en-GB"/>
              </w:rPr>
              <w:t>H</w:t>
            </w:r>
          </w:p>
        </w:tc>
      </w:tr>
      <w:tr w14:paraId="1D4088D7">
        <w:tblPrEx>
          <w:tblCellMar>
            <w:top w:w="0" w:type="dxa"/>
            <w:left w:w="10" w:type="dxa"/>
            <w:bottom w:w="0" w:type="dxa"/>
            <w:right w:w="10" w:type="dxa"/>
          </w:tblCellMar>
        </w:tblPrEx>
        <w:trPr>
          <w:trHeight w:val="271" w:hRule="atLeast"/>
        </w:trPr>
        <w:tc>
          <w:tcPr>
            <w:tcW w:w="3676" w:type="dxa"/>
            <w:tcBorders>
              <w:left w:val="single" w:color="000000" w:sz="8" w:space="0"/>
              <w:bottom w:val="single" w:color="000000" w:sz="4" w:space="0"/>
              <w:right w:val="single" w:color="000000" w:sz="4" w:space="0"/>
            </w:tcBorders>
            <w:shd w:val="clear" w:color="auto" w:fill="DDEBF7"/>
            <w:tcMar>
              <w:top w:w="0" w:type="dxa"/>
              <w:left w:w="108" w:type="dxa"/>
              <w:bottom w:w="0" w:type="dxa"/>
              <w:right w:w="108" w:type="dxa"/>
            </w:tcMar>
            <w:vAlign w:val="center"/>
          </w:tcPr>
          <w:p w14:paraId="7C55A832">
            <w:pPr>
              <w:suppressAutoHyphens w:val="0"/>
              <w:jc w:val="both"/>
              <w:textAlignment w:val="auto"/>
              <w:rPr>
                <w:rFonts w:eastAsia="Times New Roman"/>
                <w:color w:val="000000"/>
                <w:szCs w:val="24"/>
                <w:lang w:eastAsia="en-GB"/>
              </w:rPr>
            </w:pPr>
            <w:r>
              <w:rPr>
                <w:rFonts w:eastAsia="Times New Roman"/>
                <w:color w:val="000000"/>
                <w:szCs w:val="24"/>
                <w:lang w:eastAsia="en-GB"/>
              </w:rPr>
              <w:t> </w:t>
            </w:r>
          </w:p>
        </w:tc>
        <w:tc>
          <w:tcPr>
            <w:tcW w:w="3118" w:type="dxa"/>
            <w:tcBorders>
              <w:bottom w:val="single" w:color="000000" w:sz="4" w:space="0"/>
              <w:right w:val="single" w:color="000000" w:sz="4" w:space="0"/>
            </w:tcBorders>
            <w:shd w:val="clear" w:color="auto" w:fill="DDEBF7"/>
            <w:tcMar>
              <w:top w:w="0" w:type="dxa"/>
              <w:left w:w="108" w:type="dxa"/>
              <w:bottom w:w="0" w:type="dxa"/>
              <w:right w:w="108" w:type="dxa"/>
            </w:tcMar>
            <w:vAlign w:val="bottom"/>
          </w:tcPr>
          <w:p w14:paraId="7D228E88">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986" w:type="dxa"/>
            <w:tcBorders>
              <w:bottom w:val="single" w:color="000000" w:sz="4" w:space="0"/>
              <w:right w:val="single" w:color="000000" w:sz="8" w:space="0"/>
            </w:tcBorders>
            <w:shd w:val="clear" w:color="auto" w:fill="DDEBF7"/>
            <w:tcMar>
              <w:top w:w="0" w:type="dxa"/>
              <w:left w:w="108" w:type="dxa"/>
              <w:bottom w:w="0" w:type="dxa"/>
              <w:right w:w="108" w:type="dxa"/>
            </w:tcMar>
            <w:vAlign w:val="center"/>
          </w:tcPr>
          <w:p w14:paraId="31C2E7BA">
            <w:pPr>
              <w:suppressAutoHyphens w:val="0"/>
              <w:jc w:val="both"/>
              <w:textAlignment w:val="auto"/>
              <w:rPr>
                <w:rFonts w:eastAsia="Times New Roman"/>
                <w:color w:val="000000"/>
                <w:szCs w:val="24"/>
                <w:lang w:eastAsia="en-GB"/>
              </w:rPr>
            </w:pPr>
            <w:r>
              <w:rPr>
                <w:rFonts w:eastAsia="Times New Roman"/>
                <w:color w:val="000000"/>
                <w:szCs w:val="24"/>
                <w:lang w:eastAsia="en-GB"/>
              </w:rPr>
              <w:t> </w:t>
            </w:r>
          </w:p>
        </w:tc>
      </w:tr>
      <w:tr w14:paraId="16AB2FA2">
        <w:tblPrEx>
          <w:tblCellMar>
            <w:top w:w="0" w:type="dxa"/>
            <w:left w:w="10" w:type="dxa"/>
            <w:bottom w:w="0" w:type="dxa"/>
            <w:right w:w="10" w:type="dxa"/>
          </w:tblCellMar>
        </w:tblPrEx>
        <w:trPr>
          <w:trHeight w:val="310" w:hRule="atLeast"/>
        </w:trPr>
        <w:tc>
          <w:tcPr>
            <w:tcW w:w="3676" w:type="dxa"/>
            <w:tcBorders>
              <w:left w:val="single" w:color="000000" w:sz="8" w:space="0"/>
              <w:bottom w:val="single" w:color="000000" w:sz="4" w:space="0"/>
              <w:right w:val="single" w:color="000000" w:sz="4" w:space="0"/>
            </w:tcBorders>
            <w:shd w:val="clear" w:color="auto" w:fill="DDEBF7"/>
            <w:tcMar>
              <w:top w:w="0" w:type="dxa"/>
              <w:left w:w="108" w:type="dxa"/>
              <w:bottom w:w="0" w:type="dxa"/>
              <w:right w:w="108" w:type="dxa"/>
            </w:tcMar>
            <w:vAlign w:val="center"/>
          </w:tcPr>
          <w:p w14:paraId="4FCE5168">
            <w:pPr>
              <w:suppressAutoHyphens w:val="0"/>
              <w:jc w:val="both"/>
              <w:textAlignment w:val="auto"/>
              <w:rPr>
                <w:rFonts w:eastAsia="Times New Roman"/>
                <w:color w:val="000000"/>
                <w:szCs w:val="24"/>
                <w:lang w:eastAsia="en-GB"/>
              </w:rPr>
            </w:pPr>
            <w:r>
              <w:rPr>
                <w:rFonts w:eastAsia="Times New Roman"/>
                <w:color w:val="000000"/>
                <w:szCs w:val="24"/>
                <w:lang w:eastAsia="en-GB"/>
              </w:rPr>
              <w:t>Boom Type</w:t>
            </w:r>
          </w:p>
        </w:tc>
        <w:tc>
          <w:tcPr>
            <w:tcW w:w="3118" w:type="dxa"/>
            <w:tcBorders>
              <w:bottom w:val="single" w:color="000000" w:sz="4" w:space="0"/>
              <w:right w:val="single" w:color="000000" w:sz="4" w:space="0"/>
            </w:tcBorders>
            <w:shd w:val="clear" w:color="auto" w:fill="DDEBF7"/>
            <w:tcMar>
              <w:top w:w="0" w:type="dxa"/>
              <w:left w:w="108" w:type="dxa"/>
              <w:bottom w:w="0" w:type="dxa"/>
              <w:right w:w="108" w:type="dxa"/>
            </w:tcMar>
            <w:vAlign w:val="bottom"/>
          </w:tcPr>
          <w:p w14:paraId="3915F08D">
            <w:pPr>
              <w:suppressAutoHyphens w:val="0"/>
              <w:textAlignment w:val="auto"/>
              <w:rPr>
                <w:rFonts w:eastAsia="Times New Roman"/>
                <w:color w:val="000000"/>
                <w:szCs w:val="24"/>
                <w:lang w:eastAsia="en-GB"/>
              </w:rPr>
            </w:pPr>
            <w:r>
              <w:rPr>
                <w:rFonts w:eastAsia="Times New Roman"/>
                <w:color w:val="000000"/>
                <w:szCs w:val="24"/>
                <w:lang w:eastAsia="en-GB"/>
              </w:rPr>
              <w:t>Telescopic</w:t>
            </w:r>
          </w:p>
        </w:tc>
        <w:tc>
          <w:tcPr>
            <w:tcW w:w="2986" w:type="dxa"/>
            <w:tcBorders>
              <w:bottom w:val="single" w:color="000000" w:sz="4" w:space="0"/>
              <w:right w:val="single" w:color="000000" w:sz="8" w:space="0"/>
            </w:tcBorders>
            <w:shd w:val="clear" w:color="auto" w:fill="DDEBF7"/>
            <w:tcMar>
              <w:top w:w="0" w:type="dxa"/>
              <w:left w:w="108" w:type="dxa"/>
              <w:bottom w:w="0" w:type="dxa"/>
              <w:right w:w="108" w:type="dxa"/>
            </w:tcMar>
            <w:vAlign w:val="center"/>
          </w:tcPr>
          <w:p w14:paraId="19BA2F09">
            <w:pPr>
              <w:suppressAutoHyphens w:val="0"/>
              <w:jc w:val="both"/>
              <w:textAlignment w:val="auto"/>
              <w:rPr>
                <w:rFonts w:eastAsia="Times New Roman"/>
                <w:color w:val="000000"/>
                <w:szCs w:val="24"/>
                <w:lang w:eastAsia="en-GB"/>
              </w:rPr>
            </w:pPr>
            <w:r>
              <w:rPr>
                <w:rFonts w:eastAsia="Times New Roman"/>
                <w:color w:val="000000"/>
                <w:szCs w:val="24"/>
                <w:lang w:eastAsia="en-GB"/>
              </w:rPr>
              <w:t>1</w:t>
            </w:r>
          </w:p>
        </w:tc>
      </w:tr>
      <w:tr w14:paraId="38616CDC">
        <w:tblPrEx>
          <w:tblCellMar>
            <w:top w:w="0" w:type="dxa"/>
            <w:left w:w="10" w:type="dxa"/>
            <w:bottom w:w="0" w:type="dxa"/>
            <w:right w:w="10" w:type="dxa"/>
          </w:tblCellMar>
        </w:tblPrEx>
        <w:trPr>
          <w:trHeight w:val="320" w:hRule="atLeast"/>
        </w:trPr>
        <w:tc>
          <w:tcPr>
            <w:tcW w:w="3676" w:type="dxa"/>
            <w:tcBorders>
              <w:left w:val="single" w:color="000000" w:sz="8" w:space="0"/>
              <w:bottom w:val="single" w:color="000000" w:sz="8" w:space="0"/>
              <w:right w:val="single" w:color="000000" w:sz="4" w:space="0"/>
            </w:tcBorders>
            <w:shd w:val="clear" w:color="auto" w:fill="DDEBF7"/>
            <w:tcMar>
              <w:top w:w="0" w:type="dxa"/>
              <w:left w:w="108" w:type="dxa"/>
              <w:bottom w:w="0" w:type="dxa"/>
              <w:right w:w="108" w:type="dxa"/>
            </w:tcMar>
            <w:vAlign w:val="center"/>
          </w:tcPr>
          <w:p w14:paraId="404F18A4">
            <w:pPr>
              <w:suppressAutoHyphens w:val="0"/>
              <w:jc w:val="both"/>
              <w:textAlignment w:val="auto"/>
              <w:rPr>
                <w:rFonts w:eastAsia="Times New Roman"/>
                <w:color w:val="000000"/>
                <w:szCs w:val="24"/>
                <w:lang w:eastAsia="en-GB"/>
              </w:rPr>
            </w:pPr>
            <w:r>
              <w:rPr>
                <w:rFonts w:eastAsia="Times New Roman"/>
                <w:color w:val="000000"/>
                <w:szCs w:val="24"/>
                <w:lang w:eastAsia="en-GB"/>
              </w:rPr>
              <w:t> </w:t>
            </w:r>
          </w:p>
        </w:tc>
        <w:tc>
          <w:tcPr>
            <w:tcW w:w="3118" w:type="dxa"/>
            <w:tcBorders>
              <w:bottom w:val="single" w:color="000000" w:sz="8" w:space="0"/>
              <w:right w:val="single" w:color="000000" w:sz="4" w:space="0"/>
            </w:tcBorders>
            <w:shd w:val="clear" w:color="auto" w:fill="DDEBF7"/>
            <w:tcMar>
              <w:top w:w="0" w:type="dxa"/>
              <w:left w:w="108" w:type="dxa"/>
              <w:bottom w:w="0" w:type="dxa"/>
              <w:right w:w="108" w:type="dxa"/>
            </w:tcMar>
            <w:vAlign w:val="bottom"/>
          </w:tcPr>
          <w:p w14:paraId="35712DA9">
            <w:pPr>
              <w:suppressAutoHyphens w:val="0"/>
              <w:textAlignment w:val="auto"/>
              <w:rPr>
                <w:rFonts w:eastAsia="Times New Roman"/>
                <w:color w:val="000000"/>
                <w:szCs w:val="24"/>
                <w:lang w:eastAsia="en-GB"/>
              </w:rPr>
            </w:pPr>
            <w:r>
              <w:rPr>
                <w:rFonts w:eastAsia="Times New Roman"/>
                <w:color w:val="000000"/>
                <w:szCs w:val="24"/>
                <w:lang w:eastAsia="en-GB"/>
              </w:rPr>
              <w:t>Articulated</w:t>
            </w:r>
          </w:p>
        </w:tc>
        <w:tc>
          <w:tcPr>
            <w:tcW w:w="2986" w:type="dxa"/>
            <w:tcBorders>
              <w:bottom w:val="single" w:color="000000" w:sz="8" w:space="0"/>
              <w:right w:val="single" w:color="000000" w:sz="8" w:space="0"/>
            </w:tcBorders>
            <w:shd w:val="clear" w:color="auto" w:fill="DDEBF7"/>
            <w:tcMar>
              <w:top w:w="0" w:type="dxa"/>
              <w:left w:w="108" w:type="dxa"/>
              <w:bottom w:w="0" w:type="dxa"/>
              <w:right w:w="108" w:type="dxa"/>
            </w:tcMar>
            <w:vAlign w:val="center"/>
          </w:tcPr>
          <w:p w14:paraId="51F17D51">
            <w:pPr>
              <w:suppressAutoHyphens w:val="0"/>
              <w:jc w:val="both"/>
              <w:textAlignment w:val="auto"/>
              <w:rPr>
                <w:rFonts w:eastAsia="Times New Roman"/>
                <w:color w:val="000000"/>
                <w:szCs w:val="24"/>
                <w:lang w:eastAsia="en-GB"/>
              </w:rPr>
            </w:pPr>
            <w:r>
              <w:rPr>
                <w:rFonts w:eastAsia="Times New Roman"/>
                <w:color w:val="000000"/>
                <w:szCs w:val="24"/>
                <w:lang w:eastAsia="en-GB"/>
              </w:rPr>
              <w:t>0</w:t>
            </w:r>
          </w:p>
        </w:tc>
      </w:tr>
    </w:tbl>
    <w:p w14:paraId="0C9A04FF">
      <w:pPr>
        <w:spacing w:line="22" w:lineRule="atLeast"/>
        <w:rPr>
          <w:rFonts w:eastAsia="Yu Gothic"/>
          <w:color w:val="000000"/>
          <w:szCs w:val="24"/>
        </w:rPr>
      </w:pPr>
    </w:p>
    <w:tbl>
      <w:tblPr>
        <w:tblStyle w:val="21"/>
        <w:tblW w:w="9812" w:type="dxa"/>
        <w:tblInd w:w="0" w:type="dxa"/>
        <w:tblLayout w:type="autofit"/>
        <w:tblCellMar>
          <w:top w:w="0" w:type="dxa"/>
          <w:left w:w="10" w:type="dxa"/>
          <w:bottom w:w="0" w:type="dxa"/>
          <w:right w:w="10" w:type="dxa"/>
        </w:tblCellMar>
      </w:tblPr>
      <w:tblGrid>
        <w:gridCol w:w="4128"/>
        <w:gridCol w:w="2276"/>
        <w:gridCol w:w="3408"/>
      </w:tblGrid>
      <w:tr w14:paraId="400091BA">
        <w:tblPrEx>
          <w:tblCellMar>
            <w:top w:w="0" w:type="dxa"/>
            <w:left w:w="10" w:type="dxa"/>
            <w:bottom w:w="0" w:type="dxa"/>
            <w:right w:w="10" w:type="dxa"/>
          </w:tblCellMar>
        </w:tblPrEx>
        <w:trPr>
          <w:trHeight w:val="320" w:hRule="atLeast"/>
        </w:trPr>
        <w:tc>
          <w:tcPr>
            <w:tcW w:w="4128" w:type="dxa"/>
            <w:tcBorders>
              <w:top w:val="single" w:color="000000" w:sz="8" w:space="0"/>
              <w:left w:val="single" w:color="000000" w:sz="8" w:space="0"/>
              <w:bottom w:val="single" w:color="000000" w:sz="8" w:space="0"/>
            </w:tcBorders>
            <w:shd w:val="clear" w:color="auto" w:fill="FFE699"/>
            <w:noWrap/>
            <w:tcMar>
              <w:top w:w="0" w:type="dxa"/>
              <w:left w:w="108" w:type="dxa"/>
              <w:bottom w:w="0" w:type="dxa"/>
              <w:right w:w="108" w:type="dxa"/>
            </w:tcMar>
            <w:vAlign w:val="bottom"/>
          </w:tcPr>
          <w:p w14:paraId="0BBE72A5">
            <w:pPr>
              <w:suppressAutoHyphens w:val="0"/>
              <w:textAlignment w:val="auto"/>
              <w:rPr>
                <w:rFonts w:eastAsia="Times New Roman"/>
                <w:b/>
                <w:bCs/>
                <w:color w:val="000000"/>
                <w:szCs w:val="24"/>
                <w:lang w:eastAsia="en-GB"/>
              </w:rPr>
            </w:pPr>
            <w:r>
              <w:rPr>
                <w:rFonts w:eastAsia="Times New Roman"/>
                <w:b/>
                <w:bCs/>
                <w:color w:val="000000"/>
                <w:szCs w:val="24"/>
                <w:lang w:eastAsia="en-GB"/>
              </w:rPr>
              <w:t>Table 2: Chassis Sections</w:t>
            </w:r>
          </w:p>
        </w:tc>
        <w:tc>
          <w:tcPr>
            <w:tcW w:w="2276" w:type="dxa"/>
            <w:tcBorders>
              <w:top w:val="single" w:color="000000" w:sz="8" w:space="0"/>
              <w:bottom w:val="single" w:color="000000" w:sz="8" w:space="0"/>
            </w:tcBorders>
            <w:shd w:val="clear" w:color="auto" w:fill="FFE699"/>
            <w:noWrap/>
            <w:tcMar>
              <w:top w:w="0" w:type="dxa"/>
              <w:left w:w="108" w:type="dxa"/>
              <w:bottom w:w="0" w:type="dxa"/>
              <w:right w:w="108" w:type="dxa"/>
            </w:tcMar>
            <w:vAlign w:val="bottom"/>
          </w:tcPr>
          <w:p w14:paraId="2440ECC6">
            <w:pPr>
              <w:suppressAutoHyphens w:val="0"/>
              <w:textAlignment w:val="auto"/>
            </w:pPr>
            <w:r>
              <w:rPr>
                <w:rFonts w:ascii="Calibri" w:hAnsi="Calibri" w:eastAsia="Times New Roman" w:cs="Calibri"/>
                <w:color w:val="000000"/>
                <w:sz w:val="22"/>
                <w:lang w:eastAsia="en-GB"/>
              </w:rPr>
              <w:t> </w:t>
            </w:r>
          </w:p>
        </w:tc>
        <w:tc>
          <w:tcPr>
            <w:tcW w:w="3408" w:type="dxa"/>
            <w:tcBorders>
              <w:top w:val="single" w:color="000000" w:sz="8" w:space="0"/>
              <w:bottom w:val="single" w:color="000000" w:sz="8" w:space="0"/>
              <w:right w:val="single" w:color="000000" w:sz="8" w:space="0"/>
            </w:tcBorders>
            <w:shd w:val="clear" w:color="auto" w:fill="FFE699"/>
            <w:noWrap/>
            <w:tcMar>
              <w:top w:w="0" w:type="dxa"/>
              <w:left w:w="108" w:type="dxa"/>
              <w:bottom w:w="0" w:type="dxa"/>
              <w:right w:w="108" w:type="dxa"/>
            </w:tcMar>
            <w:vAlign w:val="bottom"/>
          </w:tcPr>
          <w:p w14:paraId="69C830AF">
            <w:pPr>
              <w:suppressAutoHyphens w:val="0"/>
              <w:textAlignment w:val="auto"/>
            </w:pPr>
            <w:r>
              <w:rPr>
                <w:rFonts w:ascii="Calibri" w:hAnsi="Calibri" w:eastAsia="Times New Roman" w:cs="Calibri"/>
                <w:color w:val="000000"/>
                <w:sz w:val="22"/>
                <w:lang w:eastAsia="en-GB"/>
              </w:rPr>
              <w:t> </w:t>
            </w:r>
          </w:p>
        </w:tc>
      </w:tr>
      <w:tr w14:paraId="19DFEDB8">
        <w:tblPrEx>
          <w:tblCellMar>
            <w:top w:w="0" w:type="dxa"/>
            <w:left w:w="10" w:type="dxa"/>
            <w:bottom w:w="0" w:type="dxa"/>
            <w:right w:w="10" w:type="dxa"/>
          </w:tblCellMar>
        </w:tblPrEx>
        <w:trPr>
          <w:trHeight w:val="320" w:hRule="atLeast"/>
        </w:trPr>
        <w:tc>
          <w:tcPr>
            <w:tcW w:w="4128" w:type="dxa"/>
            <w:tcBorders>
              <w:left w:val="single" w:color="000000" w:sz="8" w:space="0"/>
            </w:tcBorders>
            <w:shd w:val="clear" w:color="auto" w:fill="FFE699"/>
            <w:noWrap/>
            <w:tcMar>
              <w:top w:w="0" w:type="dxa"/>
              <w:left w:w="108" w:type="dxa"/>
              <w:bottom w:w="0" w:type="dxa"/>
              <w:right w:w="108" w:type="dxa"/>
            </w:tcMar>
            <w:vAlign w:val="bottom"/>
          </w:tcPr>
          <w:p w14:paraId="70E3527A">
            <w:pPr>
              <w:suppressAutoHyphens w:val="0"/>
              <w:textAlignment w:val="auto"/>
              <w:rPr>
                <w:rFonts w:eastAsia="Times New Roman"/>
                <w:b/>
                <w:bCs/>
                <w:color w:val="000000"/>
                <w:szCs w:val="24"/>
                <w:lang w:eastAsia="en-GB"/>
              </w:rPr>
            </w:pPr>
            <w:r>
              <w:rPr>
                <w:rFonts w:eastAsia="Times New Roman"/>
                <w:b/>
                <w:bCs/>
                <w:color w:val="000000"/>
                <w:szCs w:val="24"/>
                <w:lang w:eastAsia="en-GB"/>
              </w:rPr>
              <w:t>Description</w:t>
            </w:r>
          </w:p>
        </w:tc>
        <w:tc>
          <w:tcPr>
            <w:tcW w:w="2276" w:type="dxa"/>
            <w:shd w:val="clear" w:color="auto" w:fill="FFE699"/>
            <w:noWrap/>
            <w:tcMar>
              <w:top w:w="0" w:type="dxa"/>
              <w:left w:w="108" w:type="dxa"/>
              <w:bottom w:w="0" w:type="dxa"/>
              <w:right w:w="108" w:type="dxa"/>
            </w:tcMar>
            <w:vAlign w:val="bottom"/>
          </w:tcPr>
          <w:p w14:paraId="5BDFFE37">
            <w:pPr>
              <w:suppressAutoHyphens w:val="0"/>
              <w:textAlignment w:val="auto"/>
              <w:rPr>
                <w:rFonts w:eastAsia="Times New Roman"/>
                <w:b/>
                <w:bCs/>
                <w:color w:val="000000"/>
                <w:szCs w:val="24"/>
                <w:lang w:eastAsia="en-GB"/>
              </w:rPr>
            </w:pPr>
            <w:r>
              <w:rPr>
                <w:rFonts w:eastAsia="Times New Roman"/>
                <w:b/>
                <w:bCs/>
                <w:color w:val="000000"/>
                <w:szCs w:val="24"/>
                <w:lang w:eastAsia="en-GB"/>
              </w:rPr>
              <w:t>Answer</w:t>
            </w:r>
          </w:p>
        </w:tc>
        <w:tc>
          <w:tcPr>
            <w:tcW w:w="3408" w:type="dxa"/>
            <w:tcBorders>
              <w:right w:val="single" w:color="000000" w:sz="8" w:space="0"/>
            </w:tcBorders>
            <w:shd w:val="clear" w:color="auto" w:fill="FFE699"/>
            <w:noWrap/>
            <w:tcMar>
              <w:top w:w="0" w:type="dxa"/>
              <w:left w:w="108" w:type="dxa"/>
              <w:bottom w:w="0" w:type="dxa"/>
              <w:right w:w="108" w:type="dxa"/>
            </w:tcMar>
            <w:vAlign w:val="bottom"/>
          </w:tcPr>
          <w:p w14:paraId="3B287366">
            <w:pPr>
              <w:suppressAutoHyphens w:val="0"/>
              <w:textAlignment w:val="auto"/>
              <w:rPr>
                <w:rFonts w:eastAsia="Times New Roman"/>
                <w:b/>
                <w:bCs/>
                <w:color w:val="000000"/>
                <w:szCs w:val="24"/>
                <w:lang w:eastAsia="en-GB"/>
              </w:rPr>
            </w:pPr>
            <w:r>
              <w:rPr>
                <w:rFonts w:eastAsia="Times New Roman"/>
                <w:b/>
                <w:bCs/>
                <w:color w:val="000000"/>
                <w:szCs w:val="24"/>
                <w:lang w:eastAsia="en-GB"/>
              </w:rPr>
              <w:t>Value</w:t>
            </w:r>
          </w:p>
        </w:tc>
      </w:tr>
      <w:tr w14:paraId="50684D79">
        <w:tblPrEx>
          <w:tblCellMar>
            <w:top w:w="0" w:type="dxa"/>
            <w:left w:w="10" w:type="dxa"/>
            <w:bottom w:w="0" w:type="dxa"/>
            <w:right w:w="10" w:type="dxa"/>
          </w:tblCellMar>
        </w:tblPrEx>
        <w:trPr>
          <w:trHeight w:val="310" w:hRule="atLeast"/>
        </w:trPr>
        <w:tc>
          <w:tcPr>
            <w:tcW w:w="4128" w:type="dxa"/>
            <w:tcBorders>
              <w:top w:val="single" w:color="000000" w:sz="8" w:space="0"/>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3EAF6145">
            <w:pPr>
              <w:suppressAutoHyphens w:val="0"/>
              <w:textAlignment w:val="auto"/>
              <w:rPr>
                <w:rFonts w:eastAsia="Times New Roman"/>
                <w:color w:val="000000"/>
                <w:szCs w:val="24"/>
                <w:lang w:eastAsia="en-GB"/>
              </w:rPr>
            </w:pPr>
            <w:r>
              <w:rPr>
                <w:rFonts w:eastAsia="Times New Roman"/>
                <w:color w:val="000000"/>
                <w:szCs w:val="24"/>
                <w:lang w:eastAsia="en-GB"/>
              </w:rPr>
              <w:t>Vehicle Type</w:t>
            </w:r>
          </w:p>
        </w:tc>
        <w:tc>
          <w:tcPr>
            <w:tcW w:w="2276" w:type="dxa"/>
            <w:tcBorders>
              <w:top w:val="single" w:color="000000" w:sz="8" w:space="0"/>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69335B19">
            <w:pPr>
              <w:suppressAutoHyphens w:val="0"/>
              <w:textAlignment w:val="auto"/>
              <w:rPr>
                <w:rFonts w:eastAsia="Times New Roman"/>
                <w:color w:val="000000"/>
                <w:szCs w:val="24"/>
                <w:lang w:eastAsia="en-GB"/>
              </w:rPr>
            </w:pPr>
            <w:r>
              <w:rPr>
                <w:rFonts w:eastAsia="Times New Roman"/>
                <w:color w:val="000000"/>
                <w:szCs w:val="24"/>
                <w:lang w:eastAsia="en-GB"/>
              </w:rPr>
              <w:t>Trailer Mounted</w:t>
            </w:r>
          </w:p>
        </w:tc>
        <w:tc>
          <w:tcPr>
            <w:tcW w:w="3408" w:type="dxa"/>
            <w:tcBorders>
              <w:top w:val="single" w:color="000000" w:sz="8" w:space="0"/>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723AAF69">
            <w:pPr>
              <w:suppressAutoHyphens w:val="0"/>
              <w:textAlignment w:val="auto"/>
              <w:rPr>
                <w:rFonts w:eastAsia="Times New Roman"/>
                <w:color w:val="000000"/>
                <w:szCs w:val="24"/>
                <w:lang w:eastAsia="en-GB"/>
              </w:rPr>
            </w:pPr>
            <w:r>
              <w:rPr>
                <w:rFonts w:eastAsia="Times New Roman"/>
                <w:color w:val="000000"/>
                <w:szCs w:val="24"/>
                <w:lang w:eastAsia="en-GB"/>
              </w:rPr>
              <w:t>M</w:t>
            </w:r>
          </w:p>
        </w:tc>
      </w:tr>
      <w:tr w14:paraId="0DED7D8B">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4C70FE63">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25DBF73B">
            <w:pPr>
              <w:suppressAutoHyphens w:val="0"/>
              <w:textAlignment w:val="auto"/>
              <w:rPr>
                <w:rFonts w:eastAsia="Times New Roman"/>
                <w:color w:val="000000"/>
                <w:szCs w:val="24"/>
                <w:lang w:eastAsia="en-GB"/>
              </w:rPr>
            </w:pPr>
            <w:r>
              <w:rPr>
                <w:rFonts w:eastAsia="Times New Roman"/>
                <w:color w:val="000000"/>
                <w:szCs w:val="24"/>
                <w:lang w:eastAsia="en-GB"/>
              </w:rPr>
              <w:t>Self Drive</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02A84F0E">
            <w:pPr>
              <w:suppressAutoHyphens w:val="0"/>
              <w:textAlignment w:val="auto"/>
              <w:rPr>
                <w:rFonts w:eastAsia="Times New Roman"/>
                <w:color w:val="000000"/>
                <w:szCs w:val="24"/>
                <w:lang w:eastAsia="en-GB"/>
              </w:rPr>
            </w:pPr>
            <w:r>
              <w:rPr>
                <w:rFonts w:eastAsia="Times New Roman"/>
                <w:color w:val="000000"/>
                <w:szCs w:val="24"/>
                <w:lang w:eastAsia="en-GB"/>
              </w:rPr>
              <w:t>D</w:t>
            </w:r>
          </w:p>
        </w:tc>
      </w:tr>
      <w:tr w14:paraId="530988AD">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6AF5EC7A">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777DF0E3">
            <w:pPr>
              <w:suppressAutoHyphens w:val="0"/>
              <w:textAlignment w:val="auto"/>
              <w:rPr>
                <w:rFonts w:eastAsia="Times New Roman"/>
                <w:color w:val="000000"/>
                <w:szCs w:val="24"/>
                <w:lang w:eastAsia="en-GB"/>
              </w:rPr>
            </w:pPr>
            <w:r>
              <w:rPr>
                <w:rFonts w:eastAsia="Times New Roman"/>
                <w:color w:val="000000"/>
                <w:szCs w:val="24"/>
                <w:lang w:eastAsia="en-GB"/>
              </w:rPr>
              <w:t>Self Propelled</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358F3C50">
            <w:pPr>
              <w:suppressAutoHyphens w:val="0"/>
              <w:textAlignment w:val="auto"/>
              <w:rPr>
                <w:rFonts w:eastAsia="Times New Roman"/>
                <w:color w:val="000000"/>
                <w:szCs w:val="24"/>
                <w:lang w:eastAsia="en-GB"/>
              </w:rPr>
            </w:pPr>
            <w:r>
              <w:rPr>
                <w:rFonts w:eastAsia="Times New Roman"/>
                <w:color w:val="000000"/>
                <w:szCs w:val="24"/>
                <w:lang w:eastAsia="en-GB"/>
              </w:rPr>
              <w:t>P</w:t>
            </w:r>
          </w:p>
        </w:tc>
      </w:tr>
      <w:tr w14:paraId="3436CB4A">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2FCD36DB">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6EBE3983">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12B13B26">
            <w:pPr>
              <w:suppressAutoHyphens w:val="0"/>
              <w:textAlignment w:val="auto"/>
              <w:rPr>
                <w:rFonts w:eastAsia="Times New Roman"/>
                <w:color w:val="000000"/>
                <w:szCs w:val="24"/>
                <w:lang w:eastAsia="en-GB"/>
              </w:rPr>
            </w:pPr>
            <w:r>
              <w:rPr>
                <w:rFonts w:eastAsia="Times New Roman"/>
                <w:color w:val="000000"/>
                <w:szCs w:val="24"/>
                <w:lang w:eastAsia="en-GB"/>
              </w:rPr>
              <w:t> </w:t>
            </w:r>
          </w:p>
        </w:tc>
      </w:tr>
      <w:tr w14:paraId="221BA134">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3521AF59">
            <w:pPr>
              <w:suppressAutoHyphens w:val="0"/>
              <w:textAlignment w:val="auto"/>
              <w:rPr>
                <w:rFonts w:eastAsia="Times New Roman"/>
                <w:color w:val="000000"/>
                <w:szCs w:val="24"/>
                <w:lang w:eastAsia="en-GB"/>
              </w:rPr>
            </w:pPr>
            <w:r>
              <w:rPr>
                <w:rFonts w:eastAsia="Times New Roman"/>
                <w:color w:val="000000"/>
                <w:szCs w:val="24"/>
                <w:lang w:eastAsia="en-GB"/>
              </w:rPr>
              <w:t>Tracks or Wheels</w:t>
            </w:r>
          </w:p>
        </w:tc>
        <w:tc>
          <w:tcPr>
            <w:tcW w:w="2276" w:type="dxa"/>
            <w:tcBorders>
              <w:bottom w:val="single" w:color="000000" w:sz="4" w:space="0"/>
              <w:right w:val="single" w:color="000000" w:sz="4" w:space="0"/>
            </w:tcBorders>
            <w:shd w:val="clear" w:color="auto" w:fill="FFF2CC"/>
            <w:tcMar>
              <w:top w:w="0" w:type="dxa"/>
              <w:left w:w="108" w:type="dxa"/>
              <w:bottom w:w="0" w:type="dxa"/>
              <w:right w:w="108" w:type="dxa"/>
            </w:tcMar>
            <w:vAlign w:val="bottom"/>
          </w:tcPr>
          <w:p w14:paraId="6850BE86">
            <w:pPr>
              <w:suppressAutoHyphens w:val="0"/>
              <w:textAlignment w:val="auto"/>
              <w:rPr>
                <w:rFonts w:eastAsia="Times New Roman"/>
                <w:color w:val="000000"/>
                <w:szCs w:val="24"/>
                <w:lang w:eastAsia="en-GB"/>
              </w:rPr>
            </w:pPr>
            <w:r>
              <w:rPr>
                <w:rFonts w:eastAsia="Times New Roman"/>
                <w:color w:val="000000"/>
                <w:szCs w:val="24"/>
                <w:lang w:eastAsia="en-GB"/>
              </w:rPr>
              <w:t>Tracked</w:t>
            </w:r>
          </w:p>
        </w:tc>
        <w:tc>
          <w:tcPr>
            <w:tcW w:w="3408" w:type="dxa"/>
            <w:tcBorders>
              <w:bottom w:val="single" w:color="000000" w:sz="4" w:space="0"/>
              <w:right w:val="single" w:color="000000" w:sz="8" w:space="0"/>
            </w:tcBorders>
            <w:shd w:val="clear" w:color="auto" w:fill="FFF2CC"/>
            <w:tcMar>
              <w:top w:w="0" w:type="dxa"/>
              <w:left w:w="108" w:type="dxa"/>
              <w:bottom w:w="0" w:type="dxa"/>
              <w:right w:w="108" w:type="dxa"/>
            </w:tcMar>
            <w:vAlign w:val="bottom"/>
          </w:tcPr>
          <w:p w14:paraId="7CAA08AC">
            <w:pPr>
              <w:suppressAutoHyphens w:val="0"/>
              <w:textAlignment w:val="auto"/>
              <w:rPr>
                <w:rFonts w:eastAsia="Times New Roman"/>
                <w:color w:val="000000"/>
                <w:szCs w:val="24"/>
                <w:lang w:eastAsia="en-GB"/>
              </w:rPr>
            </w:pPr>
            <w:r>
              <w:rPr>
                <w:rFonts w:eastAsia="Times New Roman"/>
                <w:color w:val="000000"/>
                <w:szCs w:val="24"/>
                <w:lang w:eastAsia="en-GB"/>
              </w:rPr>
              <w:t>1</w:t>
            </w:r>
          </w:p>
        </w:tc>
      </w:tr>
      <w:tr w14:paraId="246B9E2C">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1903FEF7">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color="000000" w:sz="4" w:space="0"/>
              <w:right w:val="single" w:color="000000" w:sz="4" w:space="0"/>
            </w:tcBorders>
            <w:shd w:val="clear" w:color="auto" w:fill="FFF2CC"/>
            <w:tcMar>
              <w:top w:w="0" w:type="dxa"/>
              <w:left w:w="108" w:type="dxa"/>
              <w:bottom w:w="0" w:type="dxa"/>
              <w:right w:w="108" w:type="dxa"/>
            </w:tcMar>
            <w:vAlign w:val="bottom"/>
          </w:tcPr>
          <w:p w14:paraId="4959109D">
            <w:pPr>
              <w:suppressAutoHyphens w:val="0"/>
              <w:textAlignment w:val="auto"/>
              <w:rPr>
                <w:rFonts w:eastAsia="Times New Roman"/>
                <w:color w:val="000000"/>
                <w:szCs w:val="24"/>
                <w:lang w:eastAsia="en-GB"/>
              </w:rPr>
            </w:pPr>
            <w:r>
              <w:rPr>
                <w:rFonts w:eastAsia="Times New Roman"/>
                <w:color w:val="000000"/>
                <w:szCs w:val="24"/>
                <w:lang w:eastAsia="en-GB"/>
              </w:rPr>
              <w:t>Wheeled</w:t>
            </w:r>
          </w:p>
        </w:tc>
        <w:tc>
          <w:tcPr>
            <w:tcW w:w="3408" w:type="dxa"/>
            <w:tcBorders>
              <w:bottom w:val="single" w:color="000000" w:sz="4" w:space="0"/>
              <w:right w:val="single" w:color="000000" w:sz="8" w:space="0"/>
            </w:tcBorders>
            <w:shd w:val="clear" w:color="auto" w:fill="FFF2CC"/>
            <w:tcMar>
              <w:top w:w="0" w:type="dxa"/>
              <w:left w:w="108" w:type="dxa"/>
              <w:bottom w:w="0" w:type="dxa"/>
              <w:right w:w="108" w:type="dxa"/>
            </w:tcMar>
            <w:vAlign w:val="bottom"/>
          </w:tcPr>
          <w:p w14:paraId="78DF2A6D">
            <w:pPr>
              <w:suppressAutoHyphens w:val="0"/>
              <w:textAlignment w:val="auto"/>
              <w:rPr>
                <w:rFonts w:eastAsia="Times New Roman"/>
                <w:color w:val="000000"/>
                <w:szCs w:val="24"/>
                <w:lang w:eastAsia="en-GB"/>
              </w:rPr>
            </w:pPr>
            <w:r>
              <w:rPr>
                <w:rFonts w:eastAsia="Times New Roman"/>
                <w:color w:val="000000"/>
                <w:szCs w:val="24"/>
                <w:lang w:eastAsia="en-GB"/>
              </w:rPr>
              <w:t>0</w:t>
            </w:r>
          </w:p>
        </w:tc>
      </w:tr>
      <w:tr w14:paraId="71C63A6C">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4F9FBA27">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color="000000" w:sz="4" w:space="0"/>
              <w:right w:val="single" w:color="000000" w:sz="4" w:space="0"/>
            </w:tcBorders>
            <w:shd w:val="clear" w:color="auto" w:fill="FFF2CC"/>
            <w:tcMar>
              <w:top w:w="0" w:type="dxa"/>
              <w:left w:w="108" w:type="dxa"/>
              <w:bottom w:w="0" w:type="dxa"/>
              <w:right w:w="108" w:type="dxa"/>
            </w:tcMar>
            <w:vAlign w:val="bottom"/>
          </w:tcPr>
          <w:p w14:paraId="3DB53E8A">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3408" w:type="dxa"/>
            <w:tcBorders>
              <w:bottom w:val="single" w:color="000000" w:sz="4" w:space="0"/>
              <w:right w:val="single" w:color="000000" w:sz="8" w:space="0"/>
            </w:tcBorders>
            <w:shd w:val="clear" w:color="auto" w:fill="FFF2CC"/>
            <w:tcMar>
              <w:top w:w="0" w:type="dxa"/>
              <w:left w:w="108" w:type="dxa"/>
              <w:bottom w:w="0" w:type="dxa"/>
              <w:right w:w="108" w:type="dxa"/>
            </w:tcMar>
            <w:vAlign w:val="bottom"/>
          </w:tcPr>
          <w:p w14:paraId="6D2CFBD6">
            <w:pPr>
              <w:suppressAutoHyphens w:val="0"/>
              <w:textAlignment w:val="auto"/>
              <w:rPr>
                <w:rFonts w:eastAsia="Times New Roman"/>
                <w:color w:val="000000"/>
                <w:szCs w:val="24"/>
                <w:lang w:eastAsia="en-GB"/>
              </w:rPr>
            </w:pPr>
            <w:r>
              <w:rPr>
                <w:rFonts w:eastAsia="Times New Roman"/>
                <w:color w:val="000000"/>
                <w:szCs w:val="24"/>
                <w:lang w:eastAsia="en-GB"/>
              </w:rPr>
              <w:t> </w:t>
            </w:r>
          </w:p>
        </w:tc>
      </w:tr>
      <w:tr w14:paraId="3C2DEB0F">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5CBC40D6">
            <w:pPr>
              <w:suppressAutoHyphens w:val="0"/>
              <w:textAlignment w:val="auto"/>
              <w:rPr>
                <w:rFonts w:eastAsia="Times New Roman"/>
                <w:color w:val="000000"/>
                <w:szCs w:val="24"/>
                <w:lang w:eastAsia="en-GB"/>
              </w:rPr>
            </w:pPr>
            <w:r>
              <w:rPr>
                <w:rFonts w:eastAsia="Times New Roman"/>
                <w:color w:val="000000"/>
                <w:szCs w:val="24"/>
                <w:lang w:eastAsia="en-GB"/>
              </w:rPr>
              <w:t>Extendable Stabilisers</w:t>
            </w:r>
          </w:p>
        </w:tc>
        <w:tc>
          <w:tcPr>
            <w:tcW w:w="2276" w:type="dxa"/>
            <w:tcBorders>
              <w:bottom w:val="single" w:color="000000" w:sz="4" w:space="0"/>
              <w:right w:val="single" w:color="000000" w:sz="4" w:space="0"/>
            </w:tcBorders>
            <w:shd w:val="clear" w:color="auto" w:fill="FFF2CC"/>
            <w:tcMar>
              <w:top w:w="0" w:type="dxa"/>
              <w:left w:w="108" w:type="dxa"/>
              <w:bottom w:w="0" w:type="dxa"/>
              <w:right w:w="108" w:type="dxa"/>
            </w:tcMar>
            <w:vAlign w:val="bottom"/>
          </w:tcPr>
          <w:p w14:paraId="3D103878">
            <w:pPr>
              <w:suppressAutoHyphens w:val="0"/>
              <w:textAlignment w:val="auto"/>
              <w:rPr>
                <w:rFonts w:eastAsia="Times New Roman"/>
                <w:color w:val="000000"/>
                <w:szCs w:val="24"/>
                <w:lang w:eastAsia="en-GB"/>
              </w:rPr>
            </w:pPr>
            <w:r>
              <w:rPr>
                <w:rFonts w:eastAsia="Times New Roman"/>
                <w:color w:val="000000"/>
                <w:szCs w:val="24"/>
                <w:lang w:eastAsia="en-GB"/>
              </w:rPr>
              <w:t>Yes</w:t>
            </w:r>
          </w:p>
        </w:tc>
        <w:tc>
          <w:tcPr>
            <w:tcW w:w="3408" w:type="dxa"/>
            <w:tcBorders>
              <w:bottom w:val="single" w:color="000000" w:sz="4" w:space="0"/>
              <w:right w:val="single" w:color="000000" w:sz="8" w:space="0"/>
            </w:tcBorders>
            <w:shd w:val="clear" w:color="auto" w:fill="FFF2CC"/>
            <w:tcMar>
              <w:top w:w="0" w:type="dxa"/>
              <w:left w:w="108" w:type="dxa"/>
              <w:bottom w:w="0" w:type="dxa"/>
              <w:right w:w="108" w:type="dxa"/>
            </w:tcMar>
            <w:vAlign w:val="bottom"/>
          </w:tcPr>
          <w:p w14:paraId="32532E8F">
            <w:pPr>
              <w:suppressAutoHyphens w:val="0"/>
              <w:textAlignment w:val="auto"/>
              <w:rPr>
                <w:rFonts w:eastAsia="Times New Roman"/>
                <w:color w:val="000000"/>
                <w:szCs w:val="24"/>
                <w:lang w:eastAsia="en-GB"/>
              </w:rPr>
            </w:pPr>
            <w:r>
              <w:rPr>
                <w:rFonts w:eastAsia="Times New Roman"/>
                <w:color w:val="000000"/>
                <w:szCs w:val="24"/>
                <w:lang w:eastAsia="en-GB"/>
              </w:rPr>
              <w:t>Y</w:t>
            </w:r>
          </w:p>
        </w:tc>
      </w:tr>
      <w:tr w14:paraId="582A745D">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489F6063">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color="000000" w:sz="4" w:space="0"/>
              <w:right w:val="single" w:color="000000" w:sz="4" w:space="0"/>
            </w:tcBorders>
            <w:shd w:val="clear" w:color="auto" w:fill="FFF2CC"/>
            <w:tcMar>
              <w:top w:w="0" w:type="dxa"/>
              <w:left w:w="108" w:type="dxa"/>
              <w:bottom w:w="0" w:type="dxa"/>
              <w:right w:w="108" w:type="dxa"/>
            </w:tcMar>
            <w:vAlign w:val="bottom"/>
          </w:tcPr>
          <w:p w14:paraId="254189D0">
            <w:pPr>
              <w:suppressAutoHyphens w:val="0"/>
              <w:textAlignment w:val="auto"/>
              <w:rPr>
                <w:rFonts w:eastAsia="Times New Roman"/>
                <w:color w:val="000000"/>
                <w:szCs w:val="24"/>
                <w:lang w:eastAsia="en-GB"/>
              </w:rPr>
            </w:pPr>
            <w:r>
              <w:rPr>
                <w:rFonts w:eastAsia="Times New Roman"/>
                <w:color w:val="000000"/>
                <w:szCs w:val="24"/>
                <w:lang w:eastAsia="en-GB"/>
              </w:rPr>
              <w:t>No</w:t>
            </w:r>
          </w:p>
        </w:tc>
        <w:tc>
          <w:tcPr>
            <w:tcW w:w="3408" w:type="dxa"/>
            <w:tcBorders>
              <w:bottom w:val="single" w:color="000000" w:sz="4" w:space="0"/>
              <w:right w:val="single" w:color="000000" w:sz="8" w:space="0"/>
            </w:tcBorders>
            <w:shd w:val="clear" w:color="auto" w:fill="FFF2CC"/>
            <w:tcMar>
              <w:top w:w="0" w:type="dxa"/>
              <w:left w:w="108" w:type="dxa"/>
              <w:bottom w:w="0" w:type="dxa"/>
              <w:right w:w="108" w:type="dxa"/>
            </w:tcMar>
            <w:vAlign w:val="bottom"/>
          </w:tcPr>
          <w:p w14:paraId="5E50ADDA">
            <w:pPr>
              <w:suppressAutoHyphens w:val="0"/>
              <w:textAlignment w:val="auto"/>
              <w:rPr>
                <w:rFonts w:eastAsia="Times New Roman"/>
                <w:color w:val="000000"/>
                <w:szCs w:val="24"/>
                <w:lang w:eastAsia="en-GB"/>
              </w:rPr>
            </w:pPr>
            <w:r>
              <w:rPr>
                <w:rFonts w:eastAsia="Times New Roman"/>
                <w:color w:val="000000"/>
                <w:szCs w:val="24"/>
                <w:lang w:eastAsia="en-GB"/>
              </w:rPr>
              <w:t>N</w:t>
            </w:r>
          </w:p>
        </w:tc>
      </w:tr>
      <w:tr w14:paraId="7B9E46E0">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6FBEEA66">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0A334A5D">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6CB87646">
            <w:pPr>
              <w:suppressAutoHyphens w:val="0"/>
              <w:textAlignment w:val="auto"/>
              <w:rPr>
                <w:rFonts w:eastAsia="Times New Roman"/>
                <w:color w:val="000000"/>
                <w:szCs w:val="24"/>
                <w:lang w:eastAsia="en-GB"/>
              </w:rPr>
            </w:pPr>
            <w:r>
              <w:rPr>
                <w:rFonts w:eastAsia="Times New Roman"/>
                <w:color w:val="000000"/>
                <w:szCs w:val="24"/>
                <w:lang w:eastAsia="en-GB"/>
              </w:rPr>
              <w:t> </w:t>
            </w:r>
          </w:p>
        </w:tc>
      </w:tr>
      <w:tr w14:paraId="0191640A">
        <w:tblPrEx>
          <w:tblCellMar>
            <w:top w:w="0" w:type="dxa"/>
            <w:left w:w="10" w:type="dxa"/>
            <w:bottom w:w="0" w:type="dxa"/>
            <w:right w:w="10" w:type="dxa"/>
          </w:tblCellMar>
        </w:tblPrEx>
        <w:trPr>
          <w:trHeight w:val="62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0211EB80">
            <w:pPr>
              <w:suppressAutoHyphens w:val="0"/>
              <w:textAlignment w:val="auto"/>
              <w:rPr>
                <w:rFonts w:eastAsia="Times New Roman"/>
                <w:color w:val="000000"/>
                <w:szCs w:val="24"/>
                <w:lang w:eastAsia="en-GB"/>
              </w:rPr>
            </w:pPr>
            <w:r>
              <w:rPr>
                <w:rFonts w:eastAsia="Times New Roman"/>
                <w:color w:val="000000"/>
                <w:szCs w:val="24"/>
                <w:lang w:eastAsia="en-GB"/>
              </w:rPr>
              <w:t>Maximum Working Height (m) of the machine it is designed for</w:t>
            </w:r>
          </w:p>
        </w:tc>
        <w:tc>
          <w:tcPr>
            <w:tcW w:w="2276"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0484452D">
            <w:pPr>
              <w:suppressAutoHyphens w:val="0"/>
              <w:textAlignment w:val="auto"/>
              <w:rPr>
                <w:rFonts w:eastAsia="Times New Roman"/>
                <w:color w:val="000000"/>
                <w:szCs w:val="24"/>
                <w:lang w:eastAsia="en-GB"/>
              </w:rPr>
            </w:pPr>
            <w:r>
              <w:rPr>
                <w:rFonts w:eastAsia="Times New Roman"/>
                <w:color w:val="000000"/>
                <w:szCs w:val="24"/>
                <w:lang w:eastAsia="en-GB"/>
              </w:rPr>
              <w:t>6m≤9m</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615E8140">
            <w:pPr>
              <w:suppressAutoHyphens w:val="0"/>
              <w:textAlignment w:val="auto"/>
              <w:rPr>
                <w:rFonts w:eastAsia="Times New Roman"/>
                <w:color w:val="000000"/>
                <w:szCs w:val="24"/>
                <w:lang w:eastAsia="en-GB"/>
              </w:rPr>
            </w:pPr>
            <w:r>
              <w:rPr>
                <w:rFonts w:eastAsia="Times New Roman"/>
                <w:color w:val="000000"/>
                <w:szCs w:val="24"/>
                <w:lang w:eastAsia="en-GB"/>
              </w:rPr>
              <w:t>06</w:t>
            </w:r>
          </w:p>
        </w:tc>
      </w:tr>
      <w:tr w14:paraId="1A7DE2CF">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41B7782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368828B6">
            <w:pPr>
              <w:suppressAutoHyphens w:val="0"/>
              <w:textAlignment w:val="auto"/>
              <w:rPr>
                <w:rFonts w:eastAsia="Times New Roman"/>
                <w:color w:val="000000"/>
                <w:szCs w:val="24"/>
                <w:lang w:eastAsia="en-GB"/>
              </w:rPr>
            </w:pPr>
            <w:r>
              <w:rPr>
                <w:rFonts w:eastAsia="Times New Roman"/>
                <w:color w:val="000000"/>
                <w:szCs w:val="24"/>
                <w:lang w:eastAsia="en-GB"/>
              </w:rPr>
              <w:t>&gt;9m≤13m</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208E9F31">
            <w:pPr>
              <w:suppressAutoHyphens w:val="0"/>
              <w:textAlignment w:val="auto"/>
              <w:rPr>
                <w:rFonts w:eastAsia="Times New Roman"/>
                <w:color w:val="000000"/>
                <w:szCs w:val="24"/>
                <w:lang w:eastAsia="en-GB"/>
              </w:rPr>
            </w:pPr>
            <w:r>
              <w:rPr>
                <w:rFonts w:eastAsia="Times New Roman"/>
                <w:color w:val="000000"/>
                <w:szCs w:val="24"/>
                <w:lang w:eastAsia="en-GB"/>
              </w:rPr>
              <w:t>09</w:t>
            </w:r>
          </w:p>
        </w:tc>
      </w:tr>
      <w:tr w14:paraId="0B8ECAC5">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6A72E807">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553C43A9">
            <w:pPr>
              <w:suppressAutoHyphens w:val="0"/>
              <w:textAlignment w:val="auto"/>
              <w:rPr>
                <w:rFonts w:eastAsia="Times New Roman"/>
                <w:color w:val="000000"/>
                <w:szCs w:val="24"/>
                <w:lang w:eastAsia="en-GB"/>
              </w:rPr>
            </w:pPr>
            <w:r>
              <w:rPr>
                <w:rFonts w:eastAsia="Times New Roman"/>
                <w:color w:val="000000"/>
                <w:szCs w:val="24"/>
                <w:lang w:eastAsia="en-GB"/>
              </w:rPr>
              <w:t>&gt;13m≤18m</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03FC928D">
            <w:pPr>
              <w:suppressAutoHyphens w:val="0"/>
              <w:textAlignment w:val="auto"/>
              <w:rPr>
                <w:rFonts w:eastAsia="Times New Roman"/>
                <w:color w:val="000000"/>
                <w:szCs w:val="24"/>
                <w:lang w:eastAsia="en-GB"/>
              </w:rPr>
            </w:pPr>
            <w:r>
              <w:rPr>
                <w:rFonts w:eastAsia="Times New Roman"/>
                <w:color w:val="000000"/>
                <w:szCs w:val="24"/>
                <w:lang w:eastAsia="en-GB"/>
              </w:rPr>
              <w:t>13</w:t>
            </w:r>
          </w:p>
        </w:tc>
      </w:tr>
      <w:tr w14:paraId="2052699F">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0005AD1B">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74CE877F">
            <w:pPr>
              <w:suppressAutoHyphens w:val="0"/>
              <w:textAlignment w:val="auto"/>
              <w:rPr>
                <w:rFonts w:eastAsia="Times New Roman"/>
                <w:color w:val="000000"/>
                <w:szCs w:val="24"/>
                <w:lang w:eastAsia="en-GB"/>
              </w:rPr>
            </w:pPr>
            <w:r>
              <w:rPr>
                <w:rFonts w:eastAsia="Times New Roman"/>
                <w:color w:val="000000"/>
                <w:szCs w:val="24"/>
                <w:lang w:eastAsia="en-GB"/>
              </w:rPr>
              <w:t>&gt;18m≤23m</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3231172A">
            <w:pPr>
              <w:suppressAutoHyphens w:val="0"/>
              <w:textAlignment w:val="auto"/>
              <w:rPr>
                <w:rFonts w:eastAsia="Times New Roman"/>
                <w:color w:val="000000"/>
                <w:szCs w:val="24"/>
                <w:lang w:eastAsia="en-GB"/>
              </w:rPr>
            </w:pPr>
            <w:r>
              <w:rPr>
                <w:rFonts w:eastAsia="Times New Roman"/>
                <w:color w:val="000000"/>
                <w:szCs w:val="24"/>
                <w:lang w:eastAsia="en-GB"/>
              </w:rPr>
              <w:t>18</w:t>
            </w:r>
          </w:p>
        </w:tc>
      </w:tr>
      <w:tr w14:paraId="585C8F68">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14AAB78E">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74507E4D">
            <w:pPr>
              <w:suppressAutoHyphens w:val="0"/>
              <w:textAlignment w:val="auto"/>
              <w:rPr>
                <w:rFonts w:eastAsia="Times New Roman"/>
                <w:color w:val="000000"/>
                <w:szCs w:val="24"/>
                <w:lang w:eastAsia="en-GB"/>
              </w:rPr>
            </w:pPr>
            <w:r>
              <w:rPr>
                <w:rFonts w:eastAsia="Times New Roman"/>
                <w:color w:val="000000"/>
                <w:szCs w:val="24"/>
                <w:lang w:eastAsia="en-GB"/>
              </w:rPr>
              <w:t>&gt;23m≤28m</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4F0A4742">
            <w:pPr>
              <w:suppressAutoHyphens w:val="0"/>
              <w:textAlignment w:val="auto"/>
              <w:rPr>
                <w:rFonts w:eastAsia="Times New Roman"/>
                <w:color w:val="000000"/>
                <w:szCs w:val="24"/>
                <w:lang w:eastAsia="en-GB"/>
              </w:rPr>
            </w:pPr>
            <w:r>
              <w:rPr>
                <w:rFonts w:eastAsia="Times New Roman"/>
                <w:color w:val="000000"/>
                <w:szCs w:val="24"/>
                <w:lang w:eastAsia="en-GB"/>
              </w:rPr>
              <w:t>23</w:t>
            </w:r>
          </w:p>
        </w:tc>
      </w:tr>
      <w:tr w14:paraId="60D900AB">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71F68037">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18A1AC5A">
            <w:pPr>
              <w:suppressAutoHyphens w:val="0"/>
              <w:textAlignment w:val="auto"/>
              <w:rPr>
                <w:rFonts w:eastAsia="Times New Roman"/>
                <w:color w:val="000000"/>
                <w:szCs w:val="24"/>
                <w:lang w:eastAsia="en-GB"/>
              </w:rPr>
            </w:pPr>
            <w:r>
              <w:rPr>
                <w:rFonts w:eastAsia="Times New Roman"/>
                <w:color w:val="000000"/>
                <w:szCs w:val="24"/>
                <w:lang w:eastAsia="en-GB"/>
              </w:rPr>
              <w:t>&gt;28m</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0D5DC19B">
            <w:pPr>
              <w:suppressAutoHyphens w:val="0"/>
              <w:textAlignment w:val="auto"/>
              <w:rPr>
                <w:rFonts w:eastAsia="Times New Roman"/>
                <w:color w:val="000000"/>
                <w:szCs w:val="24"/>
                <w:lang w:eastAsia="en-GB"/>
              </w:rPr>
            </w:pPr>
            <w:r>
              <w:rPr>
                <w:rFonts w:eastAsia="Times New Roman"/>
                <w:color w:val="000000"/>
                <w:szCs w:val="24"/>
                <w:lang w:eastAsia="en-GB"/>
              </w:rPr>
              <w:t>28</w:t>
            </w:r>
          </w:p>
        </w:tc>
      </w:tr>
      <w:tr w14:paraId="1BB128CD">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7FFB8426">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6F099273">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5D442E4D">
            <w:pPr>
              <w:suppressAutoHyphens w:val="0"/>
              <w:textAlignment w:val="auto"/>
              <w:rPr>
                <w:rFonts w:eastAsia="Times New Roman"/>
                <w:color w:val="000000"/>
                <w:szCs w:val="24"/>
                <w:lang w:eastAsia="en-GB"/>
              </w:rPr>
            </w:pPr>
            <w:r>
              <w:rPr>
                <w:rFonts w:eastAsia="Times New Roman"/>
                <w:color w:val="000000"/>
                <w:szCs w:val="24"/>
                <w:lang w:eastAsia="en-GB"/>
              </w:rPr>
              <w:t> </w:t>
            </w:r>
          </w:p>
        </w:tc>
      </w:tr>
      <w:tr w14:paraId="4CF8332E">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7676F85E">
            <w:pPr>
              <w:suppressAutoHyphens w:val="0"/>
              <w:textAlignment w:val="auto"/>
              <w:rPr>
                <w:rFonts w:eastAsia="Times New Roman"/>
                <w:color w:val="000000"/>
                <w:szCs w:val="24"/>
                <w:lang w:eastAsia="en-GB"/>
              </w:rPr>
            </w:pPr>
            <w:r>
              <w:rPr>
                <w:rFonts w:eastAsia="Times New Roman"/>
                <w:color w:val="000000"/>
                <w:szCs w:val="24"/>
                <w:lang w:eastAsia="en-GB"/>
              </w:rPr>
              <w:t>Power Type</w:t>
            </w:r>
          </w:p>
        </w:tc>
        <w:tc>
          <w:tcPr>
            <w:tcW w:w="2276"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4D231B52">
            <w:pPr>
              <w:suppressAutoHyphens w:val="0"/>
              <w:textAlignment w:val="auto"/>
              <w:rPr>
                <w:rFonts w:eastAsia="Times New Roman"/>
                <w:color w:val="000000"/>
                <w:szCs w:val="24"/>
                <w:lang w:eastAsia="en-GB"/>
              </w:rPr>
            </w:pPr>
            <w:r>
              <w:rPr>
                <w:rFonts w:eastAsia="Times New Roman"/>
                <w:color w:val="000000"/>
                <w:szCs w:val="24"/>
                <w:lang w:eastAsia="en-GB"/>
              </w:rPr>
              <w:t>Combustion</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56DBE54A">
            <w:pPr>
              <w:suppressAutoHyphens w:val="0"/>
              <w:textAlignment w:val="auto"/>
              <w:rPr>
                <w:rFonts w:eastAsia="Times New Roman"/>
                <w:color w:val="000000"/>
                <w:szCs w:val="24"/>
                <w:lang w:eastAsia="en-GB"/>
              </w:rPr>
            </w:pPr>
            <w:r>
              <w:rPr>
                <w:rFonts w:eastAsia="Times New Roman"/>
                <w:color w:val="000000"/>
                <w:szCs w:val="24"/>
                <w:lang w:eastAsia="en-GB"/>
              </w:rPr>
              <w:t>C</w:t>
            </w:r>
          </w:p>
        </w:tc>
      </w:tr>
      <w:tr w14:paraId="407D4AB6">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68D049BE">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19A9FCA8">
            <w:pPr>
              <w:suppressAutoHyphens w:val="0"/>
              <w:textAlignment w:val="auto"/>
              <w:rPr>
                <w:rFonts w:eastAsia="Times New Roman"/>
                <w:color w:val="000000"/>
                <w:szCs w:val="24"/>
                <w:lang w:eastAsia="en-GB"/>
              </w:rPr>
            </w:pPr>
            <w:r>
              <w:rPr>
                <w:rFonts w:eastAsia="Times New Roman"/>
                <w:color w:val="000000"/>
                <w:szCs w:val="24"/>
                <w:lang w:eastAsia="en-GB"/>
              </w:rPr>
              <w:t>Electric</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294E6B76">
            <w:pPr>
              <w:suppressAutoHyphens w:val="0"/>
              <w:textAlignment w:val="auto"/>
              <w:rPr>
                <w:rFonts w:eastAsia="Times New Roman"/>
                <w:color w:val="000000"/>
                <w:szCs w:val="24"/>
                <w:lang w:eastAsia="en-GB"/>
              </w:rPr>
            </w:pPr>
            <w:r>
              <w:rPr>
                <w:rFonts w:eastAsia="Times New Roman"/>
                <w:color w:val="000000"/>
                <w:szCs w:val="24"/>
                <w:lang w:eastAsia="en-GB"/>
              </w:rPr>
              <w:t>E</w:t>
            </w:r>
          </w:p>
        </w:tc>
      </w:tr>
      <w:tr w14:paraId="7F6A38AA">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21A7EE7A">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4274874D">
            <w:pPr>
              <w:suppressAutoHyphens w:val="0"/>
              <w:textAlignment w:val="auto"/>
              <w:rPr>
                <w:rFonts w:eastAsia="Times New Roman"/>
                <w:color w:val="000000"/>
                <w:szCs w:val="24"/>
                <w:lang w:eastAsia="en-GB"/>
              </w:rPr>
            </w:pPr>
            <w:r>
              <w:rPr>
                <w:rFonts w:eastAsia="Times New Roman"/>
                <w:color w:val="000000"/>
                <w:szCs w:val="24"/>
                <w:lang w:eastAsia="en-GB"/>
              </w:rPr>
              <w:t>Hybrid</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0B776BAB">
            <w:pPr>
              <w:suppressAutoHyphens w:val="0"/>
              <w:textAlignment w:val="auto"/>
              <w:rPr>
                <w:rFonts w:eastAsia="Times New Roman"/>
                <w:color w:val="000000"/>
                <w:szCs w:val="24"/>
                <w:lang w:eastAsia="en-GB"/>
              </w:rPr>
            </w:pPr>
            <w:r>
              <w:rPr>
                <w:rFonts w:eastAsia="Times New Roman"/>
                <w:color w:val="000000"/>
                <w:szCs w:val="24"/>
                <w:lang w:eastAsia="en-GB"/>
              </w:rPr>
              <w:t>H</w:t>
            </w:r>
          </w:p>
        </w:tc>
      </w:tr>
    </w:tbl>
    <w:p w14:paraId="290CBEC8">
      <w:pPr>
        <w:spacing w:line="22" w:lineRule="atLeast"/>
        <w:rPr>
          <w:rFonts w:eastAsia="Yu Gothic"/>
          <w:color w:val="000000"/>
          <w:szCs w:val="24"/>
        </w:rPr>
      </w:pPr>
    </w:p>
    <w:p w14:paraId="68FFBD38">
      <w:pPr>
        <w:spacing w:line="22" w:lineRule="atLeast"/>
        <w:rPr>
          <w:rFonts w:eastAsia="Yu Gothic"/>
          <w:color w:val="000000"/>
          <w:szCs w:val="24"/>
        </w:rPr>
      </w:pPr>
    </w:p>
    <w:tbl>
      <w:tblPr>
        <w:tblStyle w:val="21"/>
        <w:tblW w:w="9812" w:type="dxa"/>
        <w:tblInd w:w="0" w:type="dxa"/>
        <w:tblLayout w:type="autofit"/>
        <w:tblCellMar>
          <w:top w:w="0" w:type="dxa"/>
          <w:left w:w="10" w:type="dxa"/>
          <w:bottom w:w="0" w:type="dxa"/>
          <w:right w:w="10" w:type="dxa"/>
        </w:tblCellMar>
      </w:tblPr>
      <w:tblGrid>
        <w:gridCol w:w="3676"/>
        <w:gridCol w:w="2728"/>
        <w:gridCol w:w="3408"/>
      </w:tblGrid>
      <w:tr w14:paraId="13FCED12">
        <w:tblPrEx>
          <w:tblCellMar>
            <w:top w:w="0" w:type="dxa"/>
            <w:left w:w="10" w:type="dxa"/>
            <w:bottom w:w="0" w:type="dxa"/>
            <w:right w:w="10" w:type="dxa"/>
          </w:tblCellMar>
        </w:tblPrEx>
        <w:trPr>
          <w:trHeight w:val="320" w:hRule="atLeast"/>
        </w:trPr>
        <w:tc>
          <w:tcPr>
            <w:tcW w:w="3676" w:type="dxa"/>
            <w:tcBorders>
              <w:top w:val="single" w:color="000000" w:sz="8" w:space="0"/>
              <w:left w:val="single" w:color="000000" w:sz="8" w:space="0"/>
            </w:tcBorders>
            <w:shd w:val="clear" w:color="auto" w:fill="FFE699"/>
            <w:noWrap/>
            <w:tcMar>
              <w:top w:w="0" w:type="dxa"/>
              <w:left w:w="108" w:type="dxa"/>
              <w:bottom w:w="0" w:type="dxa"/>
              <w:right w:w="108" w:type="dxa"/>
            </w:tcMar>
            <w:vAlign w:val="bottom"/>
          </w:tcPr>
          <w:p w14:paraId="360B00E2">
            <w:pPr>
              <w:suppressAutoHyphens w:val="0"/>
              <w:textAlignment w:val="auto"/>
              <w:rPr>
                <w:rFonts w:eastAsia="Times New Roman"/>
                <w:b/>
                <w:bCs/>
                <w:color w:val="000000"/>
                <w:szCs w:val="24"/>
                <w:lang w:eastAsia="en-GB"/>
              </w:rPr>
            </w:pPr>
            <w:r>
              <w:rPr>
                <w:rFonts w:eastAsia="Times New Roman"/>
                <w:b/>
                <w:bCs/>
                <w:color w:val="000000"/>
                <w:szCs w:val="24"/>
                <w:lang w:eastAsia="en-GB"/>
              </w:rPr>
              <w:t>Table 3: Turret Sections</w:t>
            </w:r>
          </w:p>
        </w:tc>
        <w:tc>
          <w:tcPr>
            <w:tcW w:w="2728" w:type="dxa"/>
            <w:tcBorders>
              <w:top w:val="single" w:color="000000" w:sz="8" w:space="0"/>
            </w:tcBorders>
            <w:shd w:val="clear" w:color="auto" w:fill="FFE699"/>
            <w:noWrap/>
            <w:tcMar>
              <w:top w:w="0" w:type="dxa"/>
              <w:left w:w="108" w:type="dxa"/>
              <w:bottom w:w="0" w:type="dxa"/>
              <w:right w:w="108" w:type="dxa"/>
            </w:tcMar>
            <w:vAlign w:val="bottom"/>
          </w:tcPr>
          <w:p w14:paraId="5F2DBB63">
            <w:pPr>
              <w:suppressAutoHyphens w:val="0"/>
              <w:textAlignment w:val="auto"/>
            </w:pPr>
            <w:r>
              <w:rPr>
                <w:rFonts w:ascii="Calibri" w:hAnsi="Calibri" w:eastAsia="Times New Roman" w:cs="Calibri"/>
                <w:color w:val="000000"/>
                <w:sz w:val="22"/>
                <w:lang w:eastAsia="en-GB"/>
              </w:rPr>
              <w:t> </w:t>
            </w:r>
          </w:p>
        </w:tc>
        <w:tc>
          <w:tcPr>
            <w:tcW w:w="3408" w:type="dxa"/>
            <w:tcBorders>
              <w:top w:val="single" w:color="000000" w:sz="8" w:space="0"/>
              <w:right w:val="single" w:color="000000" w:sz="8" w:space="0"/>
            </w:tcBorders>
            <w:shd w:val="clear" w:color="auto" w:fill="FFE699"/>
            <w:noWrap/>
            <w:tcMar>
              <w:top w:w="0" w:type="dxa"/>
              <w:left w:w="108" w:type="dxa"/>
              <w:bottom w:w="0" w:type="dxa"/>
              <w:right w:w="108" w:type="dxa"/>
            </w:tcMar>
            <w:vAlign w:val="bottom"/>
          </w:tcPr>
          <w:p w14:paraId="787AA445">
            <w:pPr>
              <w:suppressAutoHyphens w:val="0"/>
              <w:textAlignment w:val="auto"/>
            </w:pPr>
            <w:r>
              <w:rPr>
                <w:rFonts w:ascii="Calibri" w:hAnsi="Calibri" w:eastAsia="Times New Roman" w:cs="Calibri"/>
                <w:color w:val="000000"/>
                <w:sz w:val="22"/>
                <w:lang w:eastAsia="en-GB"/>
              </w:rPr>
              <w:t> </w:t>
            </w:r>
          </w:p>
        </w:tc>
      </w:tr>
      <w:tr w14:paraId="59F9A62A">
        <w:tblPrEx>
          <w:tblCellMar>
            <w:top w:w="0" w:type="dxa"/>
            <w:left w:w="10" w:type="dxa"/>
            <w:bottom w:w="0" w:type="dxa"/>
            <w:right w:w="10" w:type="dxa"/>
          </w:tblCellMar>
        </w:tblPrEx>
        <w:trPr>
          <w:trHeight w:val="310" w:hRule="atLeast"/>
        </w:trPr>
        <w:tc>
          <w:tcPr>
            <w:tcW w:w="3676" w:type="dxa"/>
            <w:tcBorders>
              <w:top w:val="single" w:color="000000" w:sz="8" w:space="0"/>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691F84B5">
            <w:pPr>
              <w:suppressAutoHyphens w:val="0"/>
              <w:textAlignment w:val="auto"/>
              <w:rPr>
                <w:rFonts w:eastAsia="Times New Roman"/>
                <w:color w:val="000000"/>
                <w:szCs w:val="24"/>
                <w:lang w:eastAsia="en-GB"/>
              </w:rPr>
            </w:pPr>
            <w:r>
              <w:rPr>
                <w:rFonts w:eastAsia="Times New Roman"/>
                <w:color w:val="000000"/>
                <w:szCs w:val="24"/>
                <w:lang w:eastAsia="en-GB"/>
              </w:rPr>
              <w:t>Vehicle Type</w:t>
            </w:r>
          </w:p>
        </w:tc>
        <w:tc>
          <w:tcPr>
            <w:tcW w:w="2728" w:type="dxa"/>
            <w:tcBorders>
              <w:top w:val="single" w:color="000000" w:sz="8" w:space="0"/>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7933044B">
            <w:pPr>
              <w:suppressAutoHyphens w:val="0"/>
              <w:textAlignment w:val="auto"/>
              <w:rPr>
                <w:rFonts w:eastAsia="Times New Roman"/>
                <w:color w:val="000000"/>
                <w:szCs w:val="24"/>
                <w:lang w:eastAsia="en-GB"/>
              </w:rPr>
            </w:pPr>
            <w:r>
              <w:rPr>
                <w:rFonts w:eastAsia="Times New Roman"/>
                <w:color w:val="000000"/>
                <w:szCs w:val="24"/>
                <w:lang w:eastAsia="en-GB"/>
              </w:rPr>
              <w:t>Trailer Mounted</w:t>
            </w:r>
          </w:p>
        </w:tc>
        <w:tc>
          <w:tcPr>
            <w:tcW w:w="3408" w:type="dxa"/>
            <w:tcBorders>
              <w:top w:val="single" w:color="000000" w:sz="8" w:space="0"/>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3538AAB5">
            <w:pPr>
              <w:suppressAutoHyphens w:val="0"/>
              <w:textAlignment w:val="auto"/>
              <w:rPr>
                <w:rFonts w:eastAsia="Times New Roman"/>
                <w:color w:val="000000"/>
                <w:szCs w:val="24"/>
                <w:lang w:eastAsia="en-GB"/>
              </w:rPr>
            </w:pPr>
            <w:r>
              <w:rPr>
                <w:rFonts w:eastAsia="Times New Roman"/>
                <w:color w:val="000000"/>
                <w:szCs w:val="24"/>
                <w:lang w:eastAsia="en-GB"/>
              </w:rPr>
              <w:t>M</w:t>
            </w:r>
          </w:p>
        </w:tc>
      </w:tr>
      <w:tr w14:paraId="27000243">
        <w:tblPrEx>
          <w:tblCellMar>
            <w:top w:w="0" w:type="dxa"/>
            <w:left w:w="10" w:type="dxa"/>
            <w:bottom w:w="0" w:type="dxa"/>
            <w:right w:w="10" w:type="dxa"/>
          </w:tblCellMar>
        </w:tblPrEx>
        <w:trPr>
          <w:trHeight w:val="310" w:hRule="atLeast"/>
        </w:trPr>
        <w:tc>
          <w:tcPr>
            <w:tcW w:w="3676"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59686CE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728"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1625C27E">
            <w:pPr>
              <w:suppressAutoHyphens w:val="0"/>
              <w:textAlignment w:val="auto"/>
              <w:rPr>
                <w:rFonts w:eastAsia="Times New Roman"/>
                <w:color w:val="000000"/>
                <w:szCs w:val="24"/>
                <w:lang w:eastAsia="en-GB"/>
              </w:rPr>
            </w:pPr>
            <w:r>
              <w:rPr>
                <w:rFonts w:eastAsia="Times New Roman"/>
                <w:color w:val="000000"/>
                <w:szCs w:val="24"/>
                <w:lang w:eastAsia="en-GB"/>
              </w:rPr>
              <w:t>Self-Drive</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41A30B94">
            <w:pPr>
              <w:suppressAutoHyphens w:val="0"/>
              <w:textAlignment w:val="auto"/>
              <w:rPr>
                <w:rFonts w:eastAsia="Times New Roman"/>
                <w:color w:val="000000"/>
                <w:szCs w:val="24"/>
                <w:lang w:eastAsia="en-GB"/>
              </w:rPr>
            </w:pPr>
            <w:r>
              <w:rPr>
                <w:rFonts w:eastAsia="Times New Roman"/>
                <w:color w:val="000000"/>
                <w:szCs w:val="24"/>
                <w:lang w:eastAsia="en-GB"/>
              </w:rPr>
              <w:t>D</w:t>
            </w:r>
          </w:p>
        </w:tc>
      </w:tr>
      <w:tr w14:paraId="227144FE">
        <w:tblPrEx>
          <w:tblCellMar>
            <w:top w:w="0" w:type="dxa"/>
            <w:left w:w="10" w:type="dxa"/>
            <w:bottom w:w="0" w:type="dxa"/>
            <w:right w:w="10" w:type="dxa"/>
          </w:tblCellMar>
        </w:tblPrEx>
        <w:trPr>
          <w:trHeight w:val="310" w:hRule="atLeast"/>
        </w:trPr>
        <w:tc>
          <w:tcPr>
            <w:tcW w:w="3676"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4663817B">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728"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726B2DE9">
            <w:pPr>
              <w:suppressAutoHyphens w:val="0"/>
              <w:textAlignment w:val="auto"/>
              <w:rPr>
                <w:rFonts w:eastAsia="Times New Roman"/>
                <w:color w:val="000000"/>
                <w:szCs w:val="24"/>
                <w:lang w:eastAsia="en-GB"/>
              </w:rPr>
            </w:pPr>
            <w:r>
              <w:rPr>
                <w:rFonts w:eastAsia="Times New Roman"/>
                <w:color w:val="000000"/>
                <w:szCs w:val="24"/>
                <w:lang w:eastAsia="en-GB"/>
              </w:rPr>
              <w:t>Self-Propelled</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14CD48DF">
            <w:pPr>
              <w:suppressAutoHyphens w:val="0"/>
              <w:textAlignment w:val="auto"/>
              <w:rPr>
                <w:rFonts w:eastAsia="Times New Roman"/>
                <w:color w:val="000000"/>
                <w:szCs w:val="24"/>
                <w:lang w:eastAsia="en-GB"/>
              </w:rPr>
            </w:pPr>
            <w:r>
              <w:rPr>
                <w:rFonts w:eastAsia="Times New Roman"/>
                <w:color w:val="000000"/>
                <w:szCs w:val="24"/>
                <w:lang w:eastAsia="en-GB"/>
              </w:rPr>
              <w:t>P</w:t>
            </w:r>
          </w:p>
        </w:tc>
      </w:tr>
      <w:tr w14:paraId="13BD3251">
        <w:tblPrEx>
          <w:tblCellMar>
            <w:top w:w="0" w:type="dxa"/>
            <w:left w:w="10" w:type="dxa"/>
            <w:bottom w:w="0" w:type="dxa"/>
            <w:right w:w="10" w:type="dxa"/>
          </w:tblCellMar>
        </w:tblPrEx>
        <w:trPr>
          <w:trHeight w:val="310" w:hRule="atLeast"/>
        </w:trPr>
        <w:tc>
          <w:tcPr>
            <w:tcW w:w="3676" w:type="dxa"/>
            <w:tcBorders>
              <w:left w:val="single" w:color="000000" w:sz="8" w:space="0"/>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6E707DAA">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728"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6C91E834">
            <w:pPr>
              <w:suppressAutoHyphens w:val="0"/>
              <w:textAlignment w:val="auto"/>
              <w:rPr>
                <w:rFonts w:eastAsia="Times New Roman"/>
                <w:color w:val="000000"/>
                <w:szCs w:val="24"/>
                <w:lang w:eastAsia="en-GB"/>
              </w:rPr>
            </w:pP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34860010">
            <w:pPr>
              <w:suppressAutoHyphens w:val="0"/>
              <w:textAlignment w:val="auto"/>
              <w:rPr>
                <w:rFonts w:eastAsia="Times New Roman"/>
                <w:color w:val="000000"/>
                <w:szCs w:val="24"/>
                <w:lang w:eastAsia="en-GB"/>
              </w:rPr>
            </w:pPr>
          </w:p>
        </w:tc>
      </w:tr>
      <w:tr w14:paraId="36FBB75B">
        <w:tblPrEx>
          <w:tblCellMar>
            <w:top w:w="0" w:type="dxa"/>
            <w:left w:w="10" w:type="dxa"/>
            <w:bottom w:w="0" w:type="dxa"/>
            <w:right w:w="10" w:type="dxa"/>
          </w:tblCellMar>
        </w:tblPrEx>
        <w:trPr>
          <w:trHeight w:val="620" w:hRule="atLeast"/>
        </w:trPr>
        <w:tc>
          <w:tcPr>
            <w:tcW w:w="3676"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5C40125C">
            <w:pPr>
              <w:suppressAutoHyphens w:val="0"/>
              <w:textAlignment w:val="auto"/>
              <w:rPr>
                <w:rFonts w:eastAsia="Times New Roman"/>
                <w:color w:val="000000"/>
                <w:szCs w:val="24"/>
                <w:lang w:eastAsia="en-GB"/>
              </w:rPr>
            </w:pPr>
            <w:r>
              <w:rPr>
                <w:rFonts w:eastAsia="Times New Roman"/>
                <w:color w:val="000000"/>
                <w:szCs w:val="24"/>
                <w:lang w:eastAsia="en-GB"/>
              </w:rPr>
              <w:t>Maximum Working Height (m) of the machine it is designed for</w:t>
            </w:r>
          </w:p>
        </w:tc>
        <w:tc>
          <w:tcPr>
            <w:tcW w:w="2728"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210D3176">
            <w:pPr>
              <w:suppressAutoHyphens w:val="0"/>
              <w:textAlignment w:val="auto"/>
              <w:rPr>
                <w:rFonts w:eastAsia="Times New Roman"/>
                <w:color w:val="000000"/>
                <w:szCs w:val="24"/>
                <w:lang w:eastAsia="en-GB"/>
              </w:rPr>
            </w:pPr>
            <w:r>
              <w:rPr>
                <w:rFonts w:eastAsia="Times New Roman"/>
                <w:color w:val="000000"/>
                <w:szCs w:val="24"/>
                <w:lang w:eastAsia="en-GB"/>
              </w:rPr>
              <w:t>6m≤9m</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122F2DC6">
            <w:pPr>
              <w:suppressAutoHyphens w:val="0"/>
              <w:textAlignment w:val="auto"/>
              <w:rPr>
                <w:rFonts w:eastAsia="Times New Roman"/>
                <w:color w:val="000000"/>
                <w:szCs w:val="24"/>
                <w:lang w:eastAsia="en-GB"/>
              </w:rPr>
            </w:pPr>
            <w:r>
              <w:rPr>
                <w:rFonts w:eastAsia="Times New Roman"/>
                <w:color w:val="000000"/>
                <w:szCs w:val="24"/>
                <w:lang w:eastAsia="en-GB"/>
              </w:rPr>
              <w:t>06</w:t>
            </w:r>
          </w:p>
        </w:tc>
      </w:tr>
      <w:tr w14:paraId="6F3ECC62">
        <w:tblPrEx>
          <w:tblCellMar>
            <w:top w:w="0" w:type="dxa"/>
            <w:left w:w="10" w:type="dxa"/>
            <w:bottom w:w="0" w:type="dxa"/>
            <w:right w:w="10" w:type="dxa"/>
          </w:tblCellMar>
        </w:tblPrEx>
        <w:trPr>
          <w:trHeight w:val="310" w:hRule="atLeast"/>
        </w:trPr>
        <w:tc>
          <w:tcPr>
            <w:tcW w:w="3676"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71B60143">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728"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6E5B540F">
            <w:pPr>
              <w:suppressAutoHyphens w:val="0"/>
              <w:textAlignment w:val="auto"/>
              <w:rPr>
                <w:rFonts w:eastAsia="Times New Roman"/>
                <w:color w:val="000000"/>
                <w:szCs w:val="24"/>
                <w:lang w:eastAsia="en-GB"/>
              </w:rPr>
            </w:pPr>
            <w:r>
              <w:rPr>
                <w:rFonts w:eastAsia="Times New Roman"/>
                <w:color w:val="000000"/>
                <w:szCs w:val="24"/>
                <w:lang w:eastAsia="en-GB"/>
              </w:rPr>
              <w:t>&gt;9m≤13m</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40B4B2DE">
            <w:pPr>
              <w:suppressAutoHyphens w:val="0"/>
              <w:textAlignment w:val="auto"/>
              <w:rPr>
                <w:rFonts w:eastAsia="Times New Roman"/>
                <w:color w:val="000000"/>
                <w:szCs w:val="24"/>
                <w:lang w:eastAsia="en-GB"/>
              </w:rPr>
            </w:pPr>
            <w:r>
              <w:rPr>
                <w:rFonts w:eastAsia="Times New Roman"/>
                <w:color w:val="000000"/>
                <w:szCs w:val="24"/>
                <w:lang w:eastAsia="en-GB"/>
              </w:rPr>
              <w:t>09</w:t>
            </w:r>
          </w:p>
        </w:tc>
      </w:tr>
      <w:tr w14:paraId="7098DADD">
        <w:tblPrEx>
          <w:tblCellMar>
            <w:top w:w="0" w:type="dxa"/>
            <w:left w:w="10" w:type="dxa"/>
            <w:bottom w:w="0" w:type="dxa"/>
            <w:right w:w="10" w:type="dxa"/>
          </w:tblCellMar>
        </w:tblPrEx>
        <w:trPr>
          <w:trHeight w:val="310" w:hRule="atLeast"/>
        </w:trPr>
        <w:tc>
          <w:tcPr>
            <w:tcW w:w="3676" w:type="dxa"/>
            <w:tcBorders>
              <w:left w:val="single" w:color="000000" w:sz="8" w:space="0"/>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5733AE5B">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728"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74B4C27B">
            <w:pPr>
              <w:suppressAutoHyphens w:val="0"/>
              <w:textAlignment w:val="auto"/>
              <w:rPr>
                <w:rFonts w:eastAsia="Times New Roman"/>
                <w:color w:val="000000"/>
                <w:szCs w:val="24"/>
                <w:lang w:eastAsia="en-GB"/>
              </w:rPr>
            </w:pPr>
            <w:r>
              <w:rPr>
                <w:rFonts w:eastAsia="Times New Roman"/>
                <w:color w:val="000000"/>
                <w:szCs w:val="24"/>
                <w:lang w:eastAsia="en-GB"/>
              </w:rPr>
              <w:t>&gt;13m≤18m</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5595D853">
            <w:pPr>
              <w:suppressAutoHyphens w:val="0"/>
              <w:textAlignment w:val="auto"/>
              <w:rPr>
                <w:rFonts w:eastAsia="Times New Roman"/>
                <w:color w:val="000000"/>
                <w:szCs w:val="24"/>
                <w:lang w:eastAsia="en-GB"/>
              </w:rPr>
            </w:pPr>
            <w:r>
              <w:rPr>
                <w:rFonts w:eastAsia="Times New Roman"/>
                <w:color w:val="000000"/>
                <w:szCs w:val="24"/>
                <w:lang w:eastAsia="en-GB"/>
              </w:rPr>
              <w:t>13</w:t>
            </w:r>
          </w:p>
        </w:tc>
      </w:tr>
      <w:tr w14:paraId="06FC035B">
        <w:tblPrEx>
          <w:tblCellMar>
            <w:top w:w="0" w:type="dxa"/>
            <w:left w:w="10" w:type="dxa"/>
            <w:bottom w:w="0" w:type="dxa"/>
            <w:right w:w="10" w:type="dxa"/>
          </w:tblCellMar>
        </w:tblPrEx>
        <w:trPr>
          <w:trHeight w:val="310" w:hRule="atLeast"/>
        </w:trPr>
        <w:tc>
          <w:tcPr>
            <w:tcW w:w="3676" w:type="dxa"/>
            <w:tcBorders>
              <w:left w:val="single" w:color="000000" w:sz="8" w:space="0"/>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33115403">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728"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3AD0B727">
            <w:pPr>
              <w:suppressAutoHyphens w:val="0"/>
              <w:textAlignment w:val="auto"/>
              <w:rPr>
                <w:rFonts w:eastAsia="Times New Roman"/>
                <w:color w:val="000000"/>
                <w:szCs w:val="24"/>
                <w:lang w:eastAsia="en-GB"/>
              </w:rPr>
            </w:pPr>
            <w:r>
              <w:rPr>
                <w:rFonts w:eastAsia="Times New Roman"/>
                <w:color w:val="000000"/>
                <w:szCs w:val="24"/>
                <w:lang w:eastAsia="en-GB"/>
              </w:rPr>
              <w:t>&gt;18m≤23m</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740F389E">
            <w:pPr>
              <w:suppressAutoHyphens w:val="0"/>
              <w:textAlignment w:val="auto"/>
              <w:rPr>
                <w:rFonts w:eastAsia="Times New Roman"/>
                <w:color w:val="000000"/>
                <w:szCs w:val="24"/>
                <w:lang w:eastAsia="en-GB"/>
              </w:rPr>
            </w:pPr>
            <w:r>
              <w:rPr>
                <w:rFonts w:eastAsia="Times New Roman"/>
                <w:color w:val="000000"/>
                <w:szCs w:val="24"/>
                <w:lang w:eastAsia="en-GB"/>
              </w:rPr>
              <w:t>18</w:t>
            </w:r>
          </w:p>
        </w:tc>
      </w:tr>
      <w:tr w14:paraId="6708EA8E">
        <w:tblPrEx>
          <w:tblCellMar>
            <w:top w:w="0" w:type="dxa"/>
            <w:left w:w="10" w:type="dxa"/>
            <w:bottom w:w="0" w:type="dxa"/>
            <w:right w:w="10" w:type="dxa"/>
          </w:tblCellMar>
        </w:tblPrEx>
        <w:trPr>
          <w:trHeight w:val="310" w:hRule="atLeast"/>
        </w:trPr>
        <w:tc>
          <w:tcPr>
            <w:tcW w:w="3676"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0D197A93">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728"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25801BF1">
            <w:pPr>
              <w:suppressAutoHyphens w:val="0"/>
              <w:textAlignment w:val="auto"/>
              <w:rPr>
                <w:rFonts w:eastAsia="Times New Roman"/>
                <w:color w:val="000000"/>
                <w:szCs w:val="24"/>
                <w:lang w:eastAsia="en-GB"/>
              </w:rPr>
            </w:pPr>
            <w:r>
              <w:rPr>
                <w:rFonts w:eastAsia="Times New Roman"/>
                <w:color w:val="000000"/>
                <w:szCs w:val="24"/>
                <w:lang w:eastAsia="en-GB"/>
              </w:rPr>
              <w:t>&gt;23m≤28m</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3EBCAB6B">
            <w:pPr>
              <w:suppressAutoHyphens w:val="0"/>
              <w:textAlignment w:val="auto"/>
              <w:rPr>
                <w:rFonts w:eastAsia="Times New Roman"/>
                <w:color w:val="000000"/>
                <w:szCs w:val="24"/>
                <w:lang w:eastAsia="en-GB"/>
              </w:rPr>
            </w:pPr>
            <w:r>
              <w:rPr>
                <w:rFonts w:eastAsia="Times New Roman"/>
                <w:color w:val="000000"/>
                <w:szCs w:val="24"/>
                <w:lang w:eastAsia="en-GB"/>
              </w:rPr>
              <w:t>23</w:t>
            </w:r>
          </w:p>
        </w:tc>
      </w:tr>
      <w:tr w14:paraId="7FFAF943">
        <w:tblPrEx>
          <w:tblCellMar>
            <w:top w:w="0" w:type="dxa"/>
            <w:left w:w="10" w:type="dxa"/>
            <w:bottom w:w="0" w:type="dxa"/>
            <w:right w:w="10" w:type="dxa"/>
          </w:tblCellMar>
        </w:tblPrEx>
        <w:trPr>
          <w:trHeight w:val="310" w:hRule="atLeast"/>
        </w:trPr>
        <w:tc>
          <w:tcPr>
            <w:tcW w:w="3676"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5C1B3CC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728"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1BF6728F">
            <w:pPr>
              <w:suppressAutoHyphens w:val="0"/>
              <w:textAlignment w:val="auto"/>
              <w:rPr>
                <w:rFonts w:eastAsia="Times New Roman"/>
                <w:color w:val="000000"/>
                <w:szCs w:val="24"/>
                <w:lang w:eastAsia="en-GB"/>
              </w:rPr>
            </w:pPr>
            <w:r>
              <w:rPr>
                <w:rFonts w:eastAsia="Times New Roman"/>
                <w:color w:val="000000"/>
                <w:szCs w:val="24"/>
                <w:lang w:eastAsia="en-GB"/>
              </w:rPr>
              <w:t>&gt;28m</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5895A580">
            <w:pPr>
              <w:suppressAutoHyphens w:val="0"/>
              <w:textAlignment w:val="auto"/>
              <w:rPr>
                <w:rFonts w:eastAsia="Times New Roman"/>
                <w:color w:val="000000"/>
                <w:szCs w:val="24"/>
                <w:lang w:eastAsia="en-GB"/>
              </w:rPr>
            </w:pPr>
            <w:r>
              <w:rPr>
                <w:rFonts w:eastAsia="Times New Roman"/>
                <w:color w:val="000000"/>
                <w:szCs w:val="24"/>
                <w:lang w:eastAsia="en-GB"/>
              </w:rPr>
              <w:t>28</w:t>
            </w:r>
          </w:p>
        </w:tc>
      </w:tr>
      <w:tr w14:paraId="7C91723E">
        <w:tblPrEx>
          <w:tblCellMar>
            <w:top w:w="0" w:type="dxa"/>
            <w:left w:w="10" w:type="dxa"/>
            <w:bottom w:w="0" w:type="dxa"/>
            <w:right w:w="10" w:type="dxa"/>
          </w:tblCellMar>
        </w:tblPrEx>
        <w:trPr>
          <w:trHeight w:val="310" w:hRule="atLeast"/>
        </w:trPr>
        <w:tc>
          <w:tcPr>
            <w:tcW w:w="3676"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5A397068">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728"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689A235D">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7C4BA1F7">
            <w:pPr>
              <w:suppressAutoHyphens w:val="0"/>
              <w:textAlignment w:val="auto"/>
              <w:rPr>
                <w:rFonts w:eastAsia="Times New Roman"/>
                <w:color w:val="000000"/>
                <w:szCs w:val="24"/>
                <w:lang w:eastAsia="en-GB"/>
              </w:rPr>
            </w:pPr>
            <w:r>
              <w:rPr>
                <w:rFonts w:eastAsia="Times New Roman"/>
                <w:color w:val="000000"/>
                <w:szCs w:val="24"/>
                <w:lang w:eastAsia="en-GB"/>
              </w:rPr>
              <w:t> </w:t>
            </w:r>
          </w:p>
        </w:tc>
      </w:tr>
      <w:tr w14:paraId="39CF7089">
        <w:tblPrEx>
          <w:tblCellMar>
            <w:top w:w="0" w:type="dxa"/>
            <w:left w:w="10" w:type="dxa"/>
            <w:bottom w:w="0" w:type="dxa"/>
            <w:right w:w="10" w:type="dxa"/>
          </w:tblCellMar>
        </w:tblPrEx>
        <w:trPr>
          <w:trHeight w:val="310" w:hRule="atLeast"/>
        </w:trPr>
        <w:tc>
          <w:tcPr>
            <w:tcW w:w="3676"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72D8BBEB">
            <w:pPr>
              <w:suppressAutoHyphens w:val="0"/>
              <w:textAlignment w:val="auto"/>
              <w:rPr>
                <w:rFonts w:eastAsia="Times New Roman"/>
                <w:color w:val="000000"/>
                <w:szCs w:val="24"/>
                <w:lang w:eastAsia="en-GB"/>
              </w:rPr>
            </w:pPr>
            <w:r>
              <w:rPr>
                <w:rFonts w:eastAsia="Times New Roman"/>
                <w:color w:val="000000"/>
                <w:szCs w:val="24"/>
                <w:lang w:eastAsia="en-GB"/>
              </w:rPr>
              <w:t>Power Type</w:t>
            </w:r>
          </w:p>
        </w:tc>
        <w:tc>
          <w:tcPr>
            <w:tcW w:w="2728"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7FAE08E6">
            <w:pPr>
              <w:suppressAutoHyphens w:val="0"/>
              <w:textAlignment w:val="auto"/>
              <w:rPr>
                <w:rFonts w:eastAsia="Times New Roman"/>
                <w:color w:val="000000"/>
                <w:szCs w:val="24"/>
                <w:lang w:eastAsia="en-GB"/>
              </w:rPr>
            </w:pPr>
            <w:r>
              <w:rPr>
                <w:rFonts w:eastAsia="Times New Roman"/>
                <w:color w:val="000000"/>
                <w:szCs w:val="24"/>
                <w:lang w:eastAsia="en-GB"/>
              </w:rPr>
              <w:t>Combustion</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52985A5D">
            <w:pPr>
              <w:suppressAutoHyphens w:val="0"/>
              <w:textAlignment w:val="auto"/>
              <w:rPr>
                <w:rFonts w:eastAsia="Times New Roman"/>
                <w:color w:val="000000"/>
                <w:szCs w:val="24"/>
                <w:lang w:eastAsia="en-GB"/>
              </w:rPr>
            </w:pPr>
            <w:r>
              <w:rPr>
                <w:rFonts w:eastAsia="Times New Roman"/>
                <w:color w:val="000000"/>
                <w:szCs w:val="24"/>
                <w:lang w:eastAsia="en-GB"/>
              </w:rPr>
              <w:t>C</w:t>
            </w:r>
          </w:p>
        </w:tc>
      </w:tr>
      <w:tr w14:paraId="3C7919B6">
        <w:tblPrEx>
          <w:tblCellMar>
            <w:top w:w="0" w:type="dxa"/>
            <w:left w:w="10" w:type="dxa"/>
            <w:bottom w:w="0" w:type="dxa"/>
            <w:right w:w="10" w:type="dxa"/>
          </w:tblCellMar>
        </w:tblPrEx>
        <w:trPr>
          <w:trHeight w:val="310" w:hRule="atLeast"/>
        </w:trPr>
        <w:tc>
          <w:tcPr>
            <w:tcW w:w="3676"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661D0DEF">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728"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03AC85AF">
            <w:pPr>
              <w:suppressAutoHyphens w:val="0"/>
              <w:textAlignment w:val="auto"/>
              <w:rPr>
                <w:rFonts w:eastAsia="Times New Roman"/>
                <w:color w:val="000000"/>
                <w:szCs w:val="24"/>
                <w:lang w:eastAsia="en-GB"/>
              </w:rPr>
            </w:pPr>
            <w:r>
              <w:rPr>
                <w:rFonts w:eastAsia="Times New Roman"/>
                <w:color w:val="000000"/>
                <w:szCs w:val="24"/>
                <w:lang w:eastAsia="en-GB"/>
              </w:rPr>
              <w:t>Electric</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0C9147B8">
            <w:pPr>
              <w:suppressAutoHyphens w:val="0"/>
              <w:textAlignment w:val="auto"/>
              <w:rPr>
                <w:rFonts w:eastAsia="Times New Roman"/>
                <w:color w:val="000000"/>
                <w:szCs w:val="24"/>
                <w:lang w:eastAsia="en-GB"/>
              </w:rPr>
            </w:pPr>
            <w:r>
              <w:rPr>
                <w:rFonts w:eastAsia="Times New Roman"/>
                <w:color w:val="000000"/>
                <w:szCs w:val="24"/>
                <w:lang w:eastAsia="en-GB"/>
              </w:rPr>
              <w:t>E</w:t>
            </w:r>
          </w:p>
        </w:tc>
      </w:tr>
      <w:tr w14:paraId="1EC1A9F9">
        <w:tblPrEx>
          <w:tblCellMar>
            <w:top w:w="0" w:type="dxa"/>
            <w:left w:w="10" w:type="dxa"/>
            <w:bottom w:w="0" w:type="dxa"/>
            <w:right w:w="10" w:type="dxa"/>
          </w:tblCellMar>
        </w:tblPrEx>
        <w:trPr>
          <w:trHeight w:val="320" w:hRule="atLeast"/>
        </w:trPr>
        <w:tc>
          <w:tcPr>
            <w:tcW w:w="3676" w:type="dxa"/>
            <w:tcBorders>
              <w:left w:val="single" w:color="000000" w:sz="8" w:space="0"/>
              <w:bottom w:val="single" w:color="000000" w:sz="8" w:space="0"/>
              <w:right w:val="single" w:color="000000" w:sz="4" w:space="0"/>
            </w:tcBorders>
            <w:shd w:val="clear" w:color="auto" w:fill="FFF2CC"/>
            <w:tcMar>
              <w:top w:w="0" w:type="dxa"/>
              <w:left w:w="108" w:type="dxa"/>
              <w:bottom w:w="0" w:type="dxa"/>
              <w:right w:w="108" w:type="dxa"/>
            </w:tcMar>
            <w:vAlign w:val="bottom"/>
          </w:tcPr>
          <w:p w14:paraId="0CDC39FB">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728" w:type="dxa"/>
            <w:tcBorders>
              <w:bottom w:val="single" w:color="000000" w:sz="8" w:space="0"/>
              <w:right w:val="single" w:color="000000" w:sz="4" w:space="0"/>
            </w:tcBorders>
            <w:shd w:val="clear" w:color="auto" w:fill="FFF2CC"/>
            <w:noWrap/>
            <w:tcMar>
              <w:top w:w="0" w:type="dxa"/>
              <w:left w:w="108" w:type="dxa"/>
              <w:bottom w:w="0" w:type="dxa"/>
              <w:right w:w="108" w:type="dxa"/>
            </w:tcMar>
            <w:vAlign w:val="bottom"/>
          </w:tcPr>
          <w:p w14:paraId="77A90402">
            <w:pPr>
              <w:suppressAutoHyphens w:val="0"/>
              <w:textAlignment w:val="auto"/>
              <w:rPr>
                <w:rFonts w:eastAsia="Times New Roman"/>
                <w:color w:val="000000"/>
                <w:szCs w:val="24"/>
                <w:lang w:eastAsia="en-GB"/>
              </w:rPr>
            </w:pPr>
            <w:r>
              <w:rPr>
                <w:rFonts w:eastAsia="Times New Roman"/>
                <w:color w:val="000000"/>
                <w:szCs w:val="24"/>
                <w:lang w:eastAsia="en-GB"/>
              </w:rPr>
              <w:t>Hybrid</w:t>
            </w:r>
          </w:p>
        </w:tc>
        <w:tc>
          <w:tcPr>
            <w:tcW w:w="3408" w:type="dxa"/>
            <w:tcBorders>
              <w:bottom w:val="single" w:color="000000" w:sz="8" w:space="0"/>
              <w:right w:val="single" w:color="000000" w:sz="8" w:space="0"/>
            </w:tcBorders>
            <w:shd w:val="clear" w:color="auto" w:fill="FFF2CC"/>
            <w:noWrap/>
            <w:tcMar>
              <w:top w:w="0" w:type="dxa"/>
              <w:left w:w="108" w:type="dxa"/>
              <w:bottom w:w="0" w:type="dxa"/>
              <w:right w:w="108" w:type="dxa"/>
            </w:tcMar>
            <w:vAlign w:val="bottom"/>
          </w:tcPr>
          <w:p w14:paraId="2A0BB8EA">
            <w:pPr>
              <w:suppressAutoHyphens w:val="0"/>
              <w:textAlignment w:val="auto"/>
              <w:rPr>
                <w:rFonts w:eastAsia="Times New Roman"/>
                <w:color w:val="000000"/>
                <w:szCs w:val="24"/>
                <w:lang w:eastAsia="en-GB"/>
              </w:rPr>
            </w:pPr>
            <w:r>
              <w:rPr>
                <w:rFonts w:eastAsia="Times New Roman"/>
                <w:color w:val="000000"/>
                <w:szCs w:val="24"/>
                <w:lang w:eastAsia="en-GB"/>
              </w:rPr>
              <w:t>H</w:t>
            </w:r>
          </w:p>
        </w:tc>
      </w:tr>
    </w:tbl>
    <w:p w14:paraId="06A27B72">
      <w:pPr>
        <w:spacing w:line="22" w:lineRule="atLeast"/>
        <w:rPr>
          <w:rFonts w:eastAsia="Yu Gothic"/>
          <w:color w:val="000000"/>
          <w:szCs w:val="24"/>
        </w:rPr>
      </w:pPr>
    </w:p>
    <w:p w14:paraId="22666A8E">
      <w:pPr>
        <w:spacing w:line="22" w:lineRule="atLeast"/>
        <w:rPr>
          <w:rFonts w:eastAsia="Yu Gothic"/>
          <w:color w:val="000000"/>
          <w:szCs w:val="24"/>
        </w:rPr>
      </w:pPr>
    </w:p>
    <w:tbl>
      <w:tblPr>
        <w:tblStyle w:val="21"/>
        <w:tblW w:w="9812" w:type="dxa"/>
        <w:tblInd w:w="0" w:type="dxa"/>
        <w:tblLayout w:type="autofit"/>
        <w:tblCellMar>
          <w:top w:w="0" w:type="dxa"/>
          <w:left w:w="10" w:type="dxa"/>
          <w:bottom w:w="0" w:type="dxa"/>
          <w:right w:w="10" w:type="dxa"/>
        </w:tblCellMar>
      </w:tblPr>
      <w:tblGrid>
        <w:gridCol w:w="4128"/>
        <w:gridCol w:w="2276"/>
        <w:gridCol w:w="3408"/>
      </w:tblGrid>
      <w:tr w14:paraId="22E32C29">
        <w:tblPrEx>
          <w:tblCellMar>
            <w:top w:w="0" w:type="dxa"/>
            <w:left w:w="10" w:type="dxa"/>
            <w:bottom w:w="0" w:type="dxa"/>
            <w:right w:w="10" w:type="dxa"/>
          </w:tblCellMar>
        </w:tblPrEx>
        <w:trPr>
          <w:trHeight w:val="320" w:hRule="atLeast"/>
        </w:trPr>
        <w:tc>
          <w:tcPr>
            <w:tcW w:w="4128" w:type="dxa"/>
            <w:tcBorders>
              <w:top w:val="single" w:color="000000" w:sz="8" w:space="0"/>
              <w:left w:val="single" w:color="000000" w:sz="8" w:space="0"/>
            </w:tcBorders>
            <w:shd w:val="clear" w:color="auto" w:fill="FFE699"/>
            <w:noWrap/>
            <w:tcMar>
              <w:top w:w="0" w:type="dxa"/>
              <w:left w:w="108" w:type="dxa"/>
              <w:bottom w:w="0" w:type="dxa"/>
              <w:right w:w="108" w:type="dxa"/>
            </w:tcMar>
            <w:vAlign w:val="bottom"/>
          </w:tcPr>
          <w:p w14:paraId="4E128E85">
            <w:pPr>
              <w:suppressAutoHyphens w:val="0"/>
              <w:textAlignment w:val="auto"/>
              <w:rPr>
                <w:rFonts w:eastAsia="Times New Roman"/>
                <w:b/>
                <w:bCs/>
                <w:color w:val="000000"/>
                <w:szCs w:val="24"/>
                <w:lang w:eastAsia="en-GB"/>
              </w:rPr>
            </w:pPr>
            <w:r>
              <w:rPr>
                <w:rFonts w:eastAsia="Times New Roman"/>
                <w:b/>
                <w:bCs/>
                <w:color w:val="000000"/>
                <w:szCs w:val="24"/>
                <w:lang w:eastAsia="en-GB"/>
              </w:rPr>
              <w:t>Table 4: Boom Sections</w:t>
            </w:r>
          </w:p>
        </w:tc>
        <w:tc>
          <w:tcPr>
            <w:tcW w:w="2276" w:type="dxa"/>
            <w:tcBorders>
              <w:top w:val="single" w:color="000000" w:sz="8" w:space="0"/>
            </w:tcBorders>
            <w:shd w:val="clear" w:color="auto" w:fill="FFE699"/>
            <w:noWrap/>
            <w:tcMar>
              <w:top w:w="0" w:type="dxa"/>
              <w:left w:w="108" w:type="dxa"/>
              <w:bottom w:w="0" w:type="dxa"/>
              <w:right w:w="108" w:type="dxa"/>
            </w:tcMar>
            <w:vAlign w:val="bottom"/>
          </w:tcPr>
          <w:p w14:paraId="38F2625A">
            <w:pPr>
              <w:suppressAutoHyphens w:val="0"/>
              <w:textAlignment w:val="auto"/>
              <w:rPr>
                <w:rFonts w:eastAsia="Times New Roman"/>
                <w:b/>
                <w:bCs/>
                <w:color w:val="000000"/>
                <w:szCs w:val="24"/>
                <w:lang w:eastAsia="en-GB"/>
              </w:rPr>
            </w:pPr>
            <w:r>
              <w:rPr>
                <w:rFonts w:eastAsia="Times New Roman"/>
                <w:b/>
                <w:bCs/>
                <w:color w:val="000000"/>
                <w:szCs w:val="24"/>
                <w:lang w:eastAsia="en-GB"/>
              </w:rPr>
              <w:t> </w:t>
            </w:r>
          </w:p>
        </w:tc>
        <w:tc>
          <w:tcPr>
            <w:tcW w:w="3408" w:type="dxa"/>
            <w:tcBorders>
              <w:top w:val="single" w:color="000000" w:sz="8" w:space="0"/>
              <w:right w:val="single" w:color="000000" w:sz="8" w:space="0"/>
            </w:tcBorders>
            <w:shd w:val="clear" w:color="auto" w:fill="FFE699"/>
            <w:noWrap/>
            <w:tcMar>
              <w:top w:w="0" w:type="dxa"/>
              <w:left w:w="108" w:type="dxa"/>
              <w:bottom w:w="0" w:type="dxa"/>
              <w:right w:w="108" w:type="dxa"/>
            </w:tcMar>
            <w:vAlign w:val="bottom"/>
          </w:tcPr>
          <w:p w14:paraId="45B3EEF6">
            <w:pPr>
              <w:suppressAutoHyphens w:val="0"/>
              <w:textAlignment w:val="auto"/>
              <w:rPr>
                <w:rFonts w:eastAsia="Times New Roman"/>
                <w:b/>
                <w:bCs/>
                <w:color w:val="000000"/>
                <w:szCs w:val="24"/>
                <w:lang w:eastAsia="en-GB"/>
              </w:rPr>
            </w:pPr>
            <w:r>
              <w:rPr>
                <w:rFonts w:eastAsia="Times New Roman"/>
                <w:b/>
                <w:bCs/>
                <w:color w:val="000000"/>
                <w:szCs w:val="24"/>
                <w:lang w:eastAsia="en-GB"/>
              </w:rPr>
              <w:t> </w:t>
            </w:r>
          </w:p>
        </w:tc>
      </w:tr>
      <w:tr w14:paraId="5F50D130">
        <w:tblPrEx>
          <w:tblCellMar>
            <w:top w:w="0" w:type="dxa"/>
            <w:left w:w="10" w:type="dxa"/>
            <w:bottom w:w="0" w:type="dxa"/>
            <w:right w:w="10" w:type="dxa"/>
          </w:tblCellMar>
        </w:tblPrEx>
        <w:trPr>
          <w:trHeight w:val="320" w:hRule="atLeast"/>
        </w:trPr>
        <w:tc>
          <w:tcPr>
            <w:tcW w:w="4128" w:type="dxa"/>
            <w:tcBorders>
              <w:top w:val="single" w:color="000000" w:sz="8" w:space="0"/>
              <w:left w:val="single" w:color="000000" w:sz="8" w:space="0"/>
              <w:bottom w:val="single" w:color="000000" w:sz="8" w:space="0"/>
            </w:tcBorders>
            <w:shd w:val="clear" w:color="auto" w:fill="FFE699"/>
            <w:noWrap/>
            <w:tcMar>
              <w:top w:w="0" w:type="dxa"/>
              <w:left w:w="108" w:type="dxa"/>
              <w:bottom w:w="0" w:type="dxa"/>
              <w:right w:w="108" w:type="dxa"/>
            </w:tcMar>
            <w:vAlign w:val="bottom"/>
          </w:tcPr>
          <w:p w14:paraId="0021DDBE">
            <w:pPr>
              <w:suppressAutoHyphens w:val="0"/>
              <w:textAlignment w:val="auto"/>
              <w:rPr>
                <w:rFonts w:eastAsia="Times New Roman"/>
                <w:b/>
                <w:bCs/>
                <w:color w:val="000000"/>
                <w:szCs w:val="24"/>
                <w:lang w:eastAsia="en-GB"/>
              </w:rPr>
            </w:pPr>
            <w:r>
              <w:rPr>
                <w:rFonts w:eastAsia="Times New Roman"/>
                <w:b/>
                <w:bCs/>
                <w:color w:val="000000"/>
                <w:szCs w:val="24"/>
                <w:lang w:eastAsia="en-GB"/>
              </w:rPr>
              <w:t>Description</w:t>
            </w:r>
          </w:p>
        </w:tc>
        <w:tc>
          <w:tcPr>
            <w:tcW w:w="2276" w:type="dxa"/>
            <w:tcBorders>
              <w:top w:val="single" w:color="000000" w:sz="8" w:space="0"/>
              <w:bottom w:val="single" w:color="000000" w:sz="8" w:space="0"/>
            </w:tcBorders>
            <w:shd w:val="clear" w:color="auto" w:fill="FFE699"/>
            <w:noWrap/>
            <w:tcMar>
              <w:top w:w="0" w:type="dxa"/>
              <w:left w:w="108" w:type="dxa"/>
              <w:bottom w:w="0" w:type="dxa"/>
              <w:right w:w="108" w:type="dxa"/>
            </w:tcMar>
            <w:vAlign w:val="bottom"/>
          </w:tcPr>
          <w:p w14:paraId="2E446205">
            <w:pPr>
              <w:suppressAutoHyphens w:val="0"/>
              <w:textAlignment w:val="auto"/>
              <w:rPr>
                <w:rFonts w:eastAsia="Times New Roman"/>
                <w:b/>
                <w:bCs/>
                <w:color w:val="000000"/>
                <w:szCs w:val="24"/>
                <w:lang w:eastAsia="en-GB"/>
              </w:rPr>
            </w:pPr>
            <w:r>
              <w:rPr>
                <w:rFonts w:eastAsia="Times New Roman"/>
                <w:b/>
                <w:bCs/>
                <w:color w:val="000000"/>
                <w:szCs w:val="24"/>
                <w:lang w:eastAsia="en-GB"/>
              </w:rPr>
              <w:t>Answer</w:t>
            </w:r>
          </w:p>
        </w:tc>
        <w:tc>
          <w:tcPr>
            <w:tcW w:w="3408" w:type="dxa"/>
            <w:tcBorders>
              <w:top w:val="single" w:color="000000" w:sz="8" w:space="0"/>
              <w:bottom w:val="single" w:color="000000" w:sz="8" w:space="0"/>
              <w:right w:val="single" w:color="000000" w:sz="8" w:space="0"/>
            </w:tcBorders>
            <w:shd w:val="clear" w:color="auto" w:fill="FFE699"/>
            <w:noWrap/>
            <w:tcMar>
              <w:top w:w="0" w:type="dxa"/>
              <w:left w:w="108" w:type="dxa"/>
              <w:bottom w:w="0" w:type="dxa"/>
              <w:right w:w="108" w:type="dxa"/>
            </w:tcMar>
            <w:vAlign w:val="bottom"/>
          </w:tcPr>
          <w:p w14:paraId="107122CD">
            <w:pPr>
              <w:suppressAutoHyphens w:val="0"/>
              <w:textAlignment w:val="auto"/>
              <w:rPr>
                <w:rFonts w:eastAsia="Times New Roman"/>
                <w:b/>
                <w:bCs/>
                <w:color w:val="000000"/>
                <w:szCs w:val="24"/>
                <w:lang w:eastAsia="en-GB"/>
              </w:rPr>
            </w:pPr>
            <w:r>
              <w:rPr>
                <w:rFonts w:eastAsia="Times New Roman"/>
                <w:b/>
                <w:bCs/>
                <w:color w:val="000000"/>
                <w:szCs w:val="24"/>
                <w:lang w:eastAsia="en-GB"/>
              </w:rPr>
              <w:t>Value</w:t>
            </w:r>
          </w:p>
        </w:tc>
      </w:tr>
      <w:tr w14:paraId="5308E06F">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3A75F98D">
            <w:pPr>
              <w:suppressAutoHyphens w:val="0"/>
              <w:textAlignment w:val="auto"/>
              <w:rPr>
                <w:rFonts w:eastAsia="Times New Roman"/>
                <w:color w:val="000000"/>
                <w:szCs w:val="24"/>
                <w:lang w:eastAsia="en-GB"/>
              </w:rPr>
            </w:pPr>
            <w:r>
              <w:rPr>
                <w:rFonts w:eastAsia="Times New Roman"/>
                <w:color w:val="000000"/>
                <w:szCs w:val="24"/>
                <w:lang w:eastAsia="en-GB"/>
              </w:rPr>
              <w:t>Lower boom structure*</w:t>
            </w:r>
          </w:p>
        </w:tc>
        <w:tc>
          <w:tcPr>
            <w:tcW w:w="2276"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5AF36B44">
            <w:pPr>
              <w:suppressAutoHyphens w:val="0"/>
              <w:textAlignment w:val="auto"/>
              <w:rPr>
                <w:rFonts w:eastAsia="Times New Roman"/>
                <w:szCs w:val="24"/>
                <w:lang w:eastAsia="en-GB"/>
              </w:rPr>
            </w:pPr>
            <w:r>
              <w:rPr>
                <w:rFonts w:eastAsia="Times New Roman"/>
                <w:szCs w:val="24"/>
                <w:lang w:eastAsia="en-GB"/>
              </w:rPr>
              <w:t>Links</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4766EFC3">
            <w:pPr>
              <w:suppressAutoHyphens w:val="0"/>
              <w:textAlignment w:val="auto"/>
              <w:rPr>
                <w:rFonts w:eastAsia="Times New Roman"/>
                <w:szCs w:val="24"/>
                <w:lang w:eastAsia="en-GB"/>
              </w:rPr>
            </w:pPr>
            <w:r>
              <w:rPr>
                <w:rFonts w:eastAsia="Times New Roman"/>
                <w:szCs w:val="24"/>
                <w:lang w:eastAsia="en-GB"/>
              </w:rPr>
              <w:t>L</w:t>
            </w:r>
          </w:p>
        </w:tc>
      </w:tr>
      <w:tr w14:paraId="0BC5EFED">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1696DEF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34F36425">
            <w:pPr>
              <w:suppressAutoHyphens w:val="0"/>
              <w:textAlignment w:val="auto"/>
              <w:rPr>
                <w:rFonts w:eastAsia="Times New Roman"/>
                <w:szCs w:val="24"/>
                <w:lang w:eastAsia="en-GB"/>
              </w:rPr>
            </w:pPr>
            <w:r>
              <w:rPr>
                <w:rFonts w:eastAsia="Times New Roman"/>
                <w:szCs w:val="24"/>
                <w:lang w:eastAsia="en-GB"/>
              </w:rPr>
              <w:t>Riser</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7855B9CD">
            <w:pPr>
              <w:suppressAutoHyphens w:val="0"/>
              <w:textAlignment w:val="auto"/>
              <w:rPr>
                <w:rFonts w:eastAsia="Times New Roman"/>
                <w:szCs w:val="24"/>
                <w:lang w:eastAsia="en-GB"/>
              </w:rPr>
            </w:pPr>
            <w:r>
              <w:rPr>
                <w:rFonts w:eastAsia="Times New Roman"/>
                <w:szCs w:val="24"/>
                <w:lang w:eastAsia="en-GB"/>
              </w:rPr>
              <w:t>R</w:t>
            </w:r>
          </w:p>
        </w:tc>
      </w:tr>
      <w:tr w14:paraId="6DD18135">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439213B7">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560B2B4C">
            <w:pPr>
              <w:suppressAutoHyphens w:val="0"/>
              <w:textAlignment w:val="auto"/>
              <w:rPr>
                <w:rFonts w:eastAsia="Times New Roman"/>
                <w:szCs w:val="24"/>
                <w:lang w:eastAsia="en-GB"/>
              </w:rPr>
            </w:pPr>
            <w:r>
              <w:rPr>
                <w:rFonts w:eastAsia="Times New Roman"/>
                <w:szCs w:val="24"/>
                <w:lang w:eastAsia="en-GB"/>
              </w:rPr>
              <w:t>None</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0588D7F5">
            <w:pPr>
              <w:suppressAutoHyphens w:val="0"/>
              <w:textAlignment w:val="auto"/>
              <w:rPr>
                <w:rFonts w:eastAsia="Times New Roman"/>
                <w:szCs w:val="24"/>
                <w:lang w:eastAsia="en-GB"/>
              </w:rPr>
            </w:pPr>
            <w:r>
              <w:rPr>
                <w:rFonts w:eastAsia="Times New Roman"/>
                <w:szCs w:val="24"/>
                <w:lang w:eastAsia="en-GB"/>
              </w:rPr>
              <w:t>NA</w:t>
            </w:r>
          </w:p>
        </w:tc>
      </w:tr>
      <w:tr w14:paraId="7E6D3AF8">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1956B8BB">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2EF995C2">
            <w:pPr>
              <w:suppressAutoHyphens w:val="0"/>
              <w:textAlignment w:val="auto"/>
              <w:rPr>
                <w:rFonts w:eastAsia="Times New Roman"/>
                <w:color w:val="FF0000"/>
                <w:szCs w:val="24"/>
                <w:lang w:eastAsia="en-GB"/>
              </w:rPr>
            </w:pPr>
            <w:r>
              <w:rPr>
                <w:rFonts w:eastAsia="Times New Roman"/>
                <w:color w:val="FF0000"/>
                <w:szCs w:val="24"/>
                <w:lang w:eastAsia="en-GB"/>
              </w:rPr>
              <w:t> </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37F2F351">
            <w:pPr>
              <w:suppressAutoHyphens w:val="0"/>
              <w:textAlignment w:val="auto"/>
              <w:rPr>
                <w:rFonts w:eastAsia="Times New Roman"/>
                <w:color w:val="FF0000"/>
                <w:szCs w:val="24"/>
                <w:lang w:eastAsia="en-GB"/>
              </w:rPr>
            </w:pPr>
            <w:r>
              <w:rPr>
                <w:rFonts w:eastAsia="Times New Roman"/>
                <w:color w:val="FF0000"/>
                <w:szCs w:val="24"/>
                <w:lang w:eastAsia="en-GB"/>
              </w:rPr>
              <w:t> </w:t>
            </w:r>
          </w:p>
        </w:tc>
      </w:tr>
      <w:tr w14:paraId="7F24E83C">
        <w:tblPrEx>
          <w:tblCellMar>
            <w:top w:w="0" w:type="dxa"/>
            <w:left w:w="10" w:type="dxa"/>
            <w:bottom w:w="0" w:type="dxa"/>
            <w:right w:w="10" w:type="dxa"/>
          </w:tblCellMar>
        </w:tblPrEx>
        <w:trPr>
          <w:trHeight w:val="62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3F7C4669">
            <w:pPr>
              <w:suppressAutoHyphens w:val="0"/>
              <w:textAlignment w:val="auto"/>
              <w:rPr>
                <w:rFonts w:eastAsia="Times New Roman"/>
                <w:color w:val="000000"/>
                <w:szCs w:val="24"/>
                <w:lang w:eastAsia="en-GB"/>
              </w:rPr>
            </w:pPr>
            <w:r>
              <w:rPr>
                <w:rFonts w:eastAsia="Times New Roman"/>
                <w:color w:val="000000"/>
                <w:szCs w:val="24"/>
                <w:lang w:eastAsia="en-GB"/>
              </w:rPr>
              <w:t>Lower boom maximum extended length</w:t>
            </w:r>
          </w:p>
        </w:tc>
        <w:tc>
          <w:tcPr>
            <w:tcW w:w="2276"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1DA60FF9">
            <w:pPr>
              <w:suppressAutoHyphens w:val="0"/>
              <w:textAlignment w:val="auto"/>
              <w:rPr>
                <w:rFonts w:eastAsia="Times New Roman"/>
                <w:szCs w:val="24"/>
                <w:lang w:eastAsia="en-GB"/>
              </w:rPr>
            </w:pPr>
            <w:r>
              <w:rPr>
                <w:rFonts w:eastAsia="Times New Roman"/>
                <w:szCs w:val="24"/>
                <w:lang w:eastAsia="en-GB"/>
              </w:rPr>
              <w:t>≤5m</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06BF9788">
            <w:pPr>
              <w:suppressAutoHyphens w:val="0"/>
              <w:textAlignment w:val="auto"/>
              <w:rPr>
                <w:rFonts w:eastAsia="Times New Roman"/>
                <w:szCs w:val="24"/>
                <w:lang w:eastAsia="en-GB"/>
              </w:rPr>
            </w:pPr>
            <w:r>
              <w:rPr>
                <w:rFonts w:eastAsia="Times New Roman"/>
                <w:szCs w:val="24"/>
                <w:lang w:eastAsia="en-GB"/>
              </w:rPr>
              <w:t>5</w:t>
            </w:r>
          </w:p>
        </w:tc>
      </w:tr>
      <w:tr w14:paraId="432A4491">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45EE4FF7">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627E8E78">
            <w:pPr>
              <w:suppressAutoHyphens w:val="0"/>
              <w:textAlignment w:val="auto"/>
              <w:rPr>
                <w:rFonts w:eastAsia="Times New Roman"/>
                <w:szCs w:val="24"/>
                <w:lang w:eastAsia="en-GB"/>
              </w:rPr>
            </w:pPr>
            <w:r>
              <w:rPr>
                <w:rFonts w:eastAsia="Times New Roman"/>
                <w:szCs w:val="24"/>
                <w:lang w:eastAsia="en-GB"/>
              </w:rPr>
              <w:t>&gt;5m</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2C2C8655">
            <w:pPr>
              <w:suppressAutoHyphens w:val="0"/>
              <w:textAlignment w:val="auto"/>
              <w:rPr>
                <w:rFonts w:eastAsia="Times New Roman"/>
                <w:szCs w:val="24"/>
                <w:lang w:eastAsia="en-GB"/>
              </w:rPr>
            </w:pPr>
            <w:r>
              <w:rPr>
                <w:rFonts w:eastAsia="Times New Roman"/>
                <w:szCs w:val="24"/>
                <w:lang w:eastAsia="en-GB"/>
              </w:rPr>
              <w:t>6</w:t>
            </w:r>
          </w:p>
        </w:tc>
      </w:tr>
      <w:tr w14:paraId="1D3AC22E">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479558C6">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477B8590">
            <w:pPr>
              <w:suppressAutoHyphens w:val="0"/>
              <w:textAlignment w:val="auto"/>
              <w:rPr>
                <w:rFonts w:eastAsia="Times New Roman"/>
                <w:szCs w:val="24"/>
                <w:lang w:eastAsia="en-GB"/>
              </w:rPr>
            </w:pPr>
            <w:r>
              <w:rPr>
                <w:rFonts w:eastAsia="Times New Roman"/>
                <w:szCs w:val="24"/>
                <w:lang w:eastAsia="en-GB"/>
              </w:rPr>
              <w:t>Not applicable</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68BFB2C9">
            <w:pPr>
              <w:suppressAutoHyphens w:val="0"/>
              <w:textAlignment w:val="auto"/>
              <w:rPr>
                <w:rFonts w:eastAsia="Times New Roman"/>
                <w:szCs w:val="24"/>
                <w:lang w:eastAsia="en-GB"/>
              </w:rPr>
            </w:pPr>
            <w:r>
              <w:rPr>
                <w:rFonts w:eastAsia="Times New Roman"/>
                <w:szCs w:val="24"/>
                <w:lang w:eastAsia="en-GB"/>
              </w:rPr>
              <w:t>NA</w:t>
            </w:r>
          </w:p>
        </w:tc>
      </w:tr>
      <w:tr w14:paraId="50DC507E">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72382D88">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7037BDE7">
            <w:pPr>
              <w:suppressAutoHyphens w:val="0"/>
              <w:textAlignment w:val="auto"/>
              <w:rPr>
                <w:rFonts w:eastAsia="Times New Roman"/>
                <w:szCs w:val="24"/>
                <w:lang w:eastAsia="en-GB"/>
              </w:rPr>
            </w:pPr>
            <w:r>
              <w:rPr>
                <w:rFonts w:eastAsia="Times New Roman"/>
                <w:szCs w:val="24"/>
                <w:lang w:eastAsia="en-GB"/>
              </w:rPr>
              <w:t> </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257D3EBB">
            <w:pPr>
              <w:suppressAutoHyphens w:val="0"/>
              <w:textAlignment w:val="auto"/>
              <w:rPr>
                <w:rFonts w:eastAsia="Times New Roman"/>
                <w:szCs w:val="24"/>
                <w:lang w:eastAsia="en-GB"/>
              </w:rPr>
            </w:pPr>
            <w:r>
              <w:rPr>
                <w:rFonts w:eastAsia="Times New Roman"/>
                <w:szCs w:val="24"/>
                <w:lang w:eastAsia="en-GB"/>
              </w:rPr>
              <w:t> </w:t>
            </w:r>
          </w:p>
        </w:tc>
      </w:tr>
      <w:tr w14:paraId="2287228E">
        <w:tblPrEx>
          <w:tblCellMar>
            <w:top w:w="0" w:type="dxa"/>
            <w:left w:w="10" w:type="dxa"/>
            <w:bottom w:w="0" w:type="dxa"/>
            <w:right w:w="10" w:type="dxa"/>
          </w:tblCellMar>
        </w:tblPrEx>
        <w:trPr>
          <w:trHeight w:val="62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2F08D355">
            <w:pPr>
              <w:suppressAutoHyphens w:val="0"/>
              <w:textAlignment w:val="auto"/>
              <w:rPr>
                <w:rFonts w:eastAsia="Times New Roman"/>
                <w:color w:val="000000"/>
                <w:szCs w:val="24"/>
                <w:lang w:eastAsia="en-GB"/>
              </w:rPr>
            </w:pPr>
            <w:r>
              <w:rPr>
                <w:rFonts w:eastAsia="Times New Roman"/>
                <w:color w:val="000000"/>
                <w:szCs w:val="24"/>
                <w:lang w:eastAsia="en-GB"/>
              </w:rPr>
              <w:t>Upper boom assembly: fly boom/jib included?</w:t>
            </w:r>
          </w:p>
        </w:tc>
        <w:tc>
          <w:tcPr>
            <w:tcW w:w="2276"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00A02A64">
            <w:pPr>
              <w:suppressAutoHyphens w:val="0"/>
              <w:textAlignment w:val="auto"/>
              <w:rPr>
                <w:rFonts w:eastAsia="Times New Roman"/>
                <w:szCs w:val="24"/>
                <w:lang w:eastAsia="en-GB"/>
              </w:rPr>
            </w:pPr>
            <w:r>
              <w:rPr>
                <w:rFonts w:eastAsia="Times New Roman"/>
                <w:szCs w:val="24"/>
                <w:lang w:eastAsia="en-GB"/>
              </w:rPr>
              <w:t>Yes</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1B86EEE2">
            <w:pPr>
              <w:suppressAutoHyphens w:val="0"/>
              <w:textAlignment w:val="auto"/>
              <w:rPr>
                <w:rFonts w:eastAsia="Times New Roman"/>
                <w:szCs w:val="24"/>
                <w:lang w:eastAsia="en-GB"/>
              </w:rPr>
            </w:pPr>
            <w:r>
              <w:rPr>
                <w:rFonts w:eastAsia="Times New Roman"/>
                <w:szCs w:val="24"/>
                <w:lang w:eastAsia="en-GB"/>
              </w:rPr>
              <w:t>Y</w:t>
            </w:r>
          </w:p>
        </w:tc>
      </w:tr>
      <w:tr w14:paraId="4D8EFE73">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35456762">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429BE8DD">
            <w:pPr>
              <w:suppressAutoHyphens w:val="0"/>
              <w:textAlignment w:val="auto"/>
              <w:rPr>
                <w:rFonts w:eastAsia="Times New Roman"/>
                <w:szCs w:val="24"/>
                <w:lang w:eastAsia="en-GB"/>
              </w:rPr>
            </w:pPr>
            <w:r>
              <w:rPr>
                <w:rFonts w:eastAsia="Times New Roman"/>
                <w:szCs w:val="24"/>
                <w:lang w:eastAsia="en-GB"/>
              </w:rPr>
              <w:t>No</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724148B3">
            <w:pPr>
              <w:suppressAutoHyphens w:val="0"/>
              <w:textAlignment w:val="auto"/>
              <w:rPr>
                <w:rFonts w:eastAsia="Times New Roman"/>
                <w:szCs w:val="24"/>
                <w:lang w:eastAsia="en-GB"/>
              </w:rPr>
            </w:pPr>
            <w:r>
              <w:rPr>
                <w:rFonts w:eastAsia="Times New Roman"/>
                <w:szCs w:val="24"/>
                <w:lang w:eastAsia="en-GB"/>
              </w:rPr>
              <w:t>N</w:t>
            </w:r>
          </w:p>
        </w:tc>
      </w:tr>
      <w:tr w14:paraId="29A10B25">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01C472B3">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6870E63C">
            <w:pPr>
              <w:suppressAutoHyphens w:val="0"/>
              <w:textAlignment w:val="auto"/>
              <w:rPr>
                <w:rFonts w:eastAsia="Times New Roman"/>
                <w:szCs w:val="24"/>
                <w:lang w:eastAsia="en-GB"/>
              </w:rPr>
            </w:pPr>
            <w:r>
              <w:rPr>
                <w:rFonts w:eastAsia="Times New Roman"/>
                <w:szCs w:val="24"/>
                <w:lang w:eastAsia="en-GB"/>
              </w:rPr>
              <w:t> </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4E3D8841">
            <w:pPr>
              <w:suppressAutoHyphens w:val="0"/>
              <w:textAlignment w:val="auto"/>
              <w:rPr>
                <w:rFonts w:eastAsia="Times New Roman"/>
                <w:szCs w:val="24"/>
                <w:lang w:eastAsia="en-GB"/>
              </w:rPr>
            </w:pPr>
            <w:r>
              <w:rPr>
                <w:rFonts w:eastAsia="Times New Roman"/>
                <w:szCs w:val="24"/>
                <w:lang w:eastAsia="en-GB"/>
              </w:rPr>
              <w:t> </w:t>
            </w:r>
          </w:p>
        </w:tc>
      </w:tr>
      <w:tr w14:paraId="760FC5F6">
        <w:tblPrEx>
          <w:tblCellMar>
            <w:top w:w="0" w:type="dxa"/>
            <w:left w:w="10" w:type="dxa"/>
            <w:bottom w:w="0" w:type="dxa"/>
            <w:right w:w="10" w:type="dxa"/>
          </w:tblCellMar>
        </w:tblPrEx>
        <w:trPr>
          <w:trHeight w:val="62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223542A4">
            <w:pPr>
              <w:suppressAutoHyphens w:val="0"/>
              <w:textAlignment w:val="auto"/>
              <w:rPr>
                <w:rFonts w:eastAsia="Times New Roman"/>
                <w:color w:val="000000"/>
                <w:szCs w:val="24"/>
                <w:lang w:eastAsia="en-GB"/>
              </w:rPr>
            </w:pPr>
            <w:r>
              <w:rPr>
                <w:rFonts w:eastAsia="Times New Roman"/>
                <w:color w:val="000000"/>
                <w:szCs w:val="24"/>
                <w:lang w:eastAsia="en-GB"/>
              </w:rPr>
              <w:t>Telescopic boom assembly: maximum extended length</w:t>
            </w:r>
          </w:p>
        </w:tc>
        <w:tc>
          <w:tcPr>
            <w:tcW w:w="2276"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704A49E5">
            <w:pPr>
              <w:suppressAutoHyphens w:val="0"/>
              <w:textAlignment w:val="auto"/>
              <w:rPr>
                <w:rFonts w:eastAsia="Times New Roman"/>
                <w:szCs w:val="24"/>
                <w:lang w:eastAsia="en-GB"/>
              </w:rPr>
            </w:pPr>
            <w:r>
              <w:rPr>
                <w:rFonts w:eastAsia="Times New Roman"/>
                <w:szCs w:val="24"/>
                <w:lang w:eastAsia="en-GB"/>
              </w:rPr>
              <w:t>≤12m</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6D01B87F">
            <w:pPr>
              <w:suppressAutoHyphens w:val="0"/>
              <w:textAlignment w:val="auto"/>
              <w:rPr>
                <w:rFonts w:eastAsia="Times New Roman"/>
                <w:szCs w:val="24"/>
                <w:lang w:eastAsia="en-GB"/>
              </w:rPr>
            </w:pPr>
            <w:r>
              <w:rPr>
                <w:rFonts w:eastAsia="Times New Roman"/>
                <w:szCs w:val="24"/>
                <w:lang w:eastAsia="en-GB"/>
              </w:rPr>
              <w:t>12</w:t>
            </w:r>
          </w:p>
        </w:tc>
      </w:tr>
      <w:tr w14:paraId="19580EEF">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562A68E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3406329E">
            <w:pPr>
              <w:suppressAutoHyphens w:val="0"/>
              <w:textAlignment w:val="auto"/>
              <w:rPr>
                <w:rFonts w:eastAsia="Times New Roman"/>
                <w:szCs w:val="24"/>
                <w:lang w:eastAsia="en-GB"/>
              </w:rPr>
            </w:pPr>
            <w:r>
              <w:rPr>
                <w:rFonts w:eastAsia="Times New Roman"/>
                <w:szCs w:val="24"/>
                <w:lang w:eastAsia="en-GB"/>
              </w:rPr>
              <w:t>&gt;12m</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6CD097AF">
            <w:pPr>
              <w:suppressAutoHyphens w:val="0"/>
              <w:textAlignment w:val="auto"/>
              <w:rPr>
                <w:rFonts w:eastAsia="Times New Roman"/>
                <w:szCs w:val="24"/>
                <w:lang w:eastAsia="en-GB"/>
              </w:rPr>
            </w:pPr>
            <w:r>
              <w:rPr>
                <w:rFonts w:eastAsia="Times New Roman"/>
                <w:szCs w:val="24"/>
                <w:lang w:eastAsia="en-GB"/>
              </w:rPr>
              <w:t>13</w:t>
            </w:r>
          </w:p>
        </w:tc>
      </w:tr>
      <w:tr w14:paraId="64440795">
        <w:tblPrEx>
          <w:tblCellMar>
            <w:top w:w="0" w:type="dxa"/>
            <w:left w:w="10" w:type="dxa"/>
            <w:bottom w:w="0" w:type="dxa"/>
            <w:right w:w="10" w:type="dxa"/>
          </w:tblCellMar>
        </w:tblPrEx>
        <w:trPr>
          <w:trHeight w:val="310" w:hRule="atLeast"/>
        </w:trPr>
        <w:tc>
          <w:tcPr>
            <w:tcW w:w="4128" w:type="dxa"/>
            <w:tcBorders>
              <w:left w:val="single" w:color="000000" w:sz="8" w:space="0"/>
              <w:right w:val="single" w:color="000000" w:sz="4" w:space="0"/>
            </w:tcBorders>
            <w:shd w:val="clear" w:color="auto" w:fill="FFF2CC"/>
            <w:tcMar>
              <w:top w:w="0" w:type="dxa"/>
              <w:left w:w="108" w:type="dxa"/>
              <w:bottom w:w="0" w:type="dxa"/>
              <w:right w:w="108" w:type="dxa"/>
            </w:tcMar>
            <w:vAlign w:val="bottom"/>
          </w:tcPr>
          <w:p w14:paraId="6241B22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right w:val="single" w:color="000000" w:sz="4" w:space="0"/>
            </w:tcBorders>
            <w:shd w:val="clear" w:color="auto" w:fill="FFF2CC"/>
            <w:noWrap/>
            <w:tcMar>
              <w:top w:w="0" w:type="dxa"/>
              <w:left w:w="108" w:type="dxa"/>
              <w:bottom w:w="0" w:type="dxa"/>
              <w:right w:w="108" w:type="dxa"/>
            </w:tcMar>
            <w:vAlign w:val="bottom"/>
          </w:tcPr>
          <w:p w14:paraId="0D5B6486">
            <w:pPr>
              <w:suppressAutoHyphens w:val="0"/>
              <w:textAlignment w:val="auto"/>
              <w:rPr>
                <w:rFonts w:eastAsia="Times New Roman"/>
                <w:szCs w:val="24"/>
                <w:lang w:eastAsia="en-GB"/>
              </w:rPr>
            </w:pPr>
            <w:r>
              <w:rPr>
                <w:rFonts w:eastAsia="Times New Roman"/>
                <w:szCs w:val="24"/>
                <w:lang w:eastAsia="en-GB"/>
              </w:rPr>
              <w:t> </w:t>
            </w:r>
          </w:p>
        </w:tc>
        <w:tc>
          <w:tcPr>
            <w:tcW w:w="3408" w:type="dxa"/>
            <w:tcBorders>
              <w:right w:val="single" w:color="000000" w:sz="8" w:space="0"/>
            </w:tcBorders>
            <w:shd w:val="clear" w:color="auto" w:fill="FFF2CC"/>
            <w:noWrap/>
            <w:tcMar>
              <w:top w:w="0" w:type="dxa"/>
              <w:left w:w="108" w:type="dxa"/>
              <w:bottom w:w="0" w:type="dxa"/>
              <w:right w:w="108" w:type="dxa"/>
            </w:tcMar>
            <w:vAlign w:val="bottom"/>
          </w:tcPr>
          <w:p w14:paraId="062C1591">
            <w:pPr>
              <w:suppressAutoHyphens w:val="0"/>
              <w:textAlignment w:val="auto"/>
              <w:rPr>
                <w:rFonts w:eastAsia="Times New Roman"/>
                <w:szCs w:val="24"/>
                <w:lang w:eastAsia="en-GB"/>
              </w:rPr>
            </w:pPr>
            <w:r>
              <w:rPr>
                <w:rFonts w:eastAsia="Times New Roman"/>
                <w:szCs w:val="24"/>
                <w:lang w:eastAsia="en-GB"/>
              </w:rPr>
              <w:t> </w:t>
            </w:r>
          </w:p>
        </w:tc>
      </w:tr>
      <w:tr w14:paraId="60E86644">
        <w:tblPrEx>
          <w:tblCellMar>
            <w:top w:w="0" w:type="dxa"/>
            <w:left w:w="10" w:type="dxa"/>
            <w:bottom w:w="0" w:type="dxa"/>
            <w:right w:w="10" w:type="dxa"/>
          </w:tblCellMar>
        </w:tblPrEx>
        <w:trPr>
          <w:trHeight w:val="620" w:hRule="atLeast"/>
        </w:trPr>
        <w:tc>
          <w:tcPr>
            <w:tcW w:w="4128" w:type="dxa"/>
            <w:tcBorders>
              <w:top w:val="single" w:color="000000" w:sz="4" w:space="0"/>
              <w:left w:val="single" w:color="000000" w:sz="8" w:space="0"/>
              <w:right w:val="single" w:color="000000" w:sz="4" w:space="0"/>
            </w:tcBorders>
            <w:shd w:val="clear" w:color="auto" w:fill="FFF2CC"/>
            <w:tcMar>
              <w:top w:w="0" w:type="dxa"/>
              <w:left w:w="108" w:type="dxa"/>
              <w:bottom w:w="0" w:type="dxa"/>
              <w:right w:w="108" w:type="dxa"/>
            </w:tcMar>
            <w:vAlign w:val="bottom"/>
          </w:tcPr>
          <w:p w14:paraId="20E3C9E7">
            <w:pPr>
              <w:suppressAutoHyphens w:val="0"/>
              <w:textAlignment w:val="auto"/>
              <w:rPr>
                <w:rFonts w:eastAsia="Times New Roman"/>
                <w:color w:val="000000"/>
                <w:szCs w:val="24"/>
                <w:lang w:eastAsia="en-GB"/>
              </w:rPr>
            </w:pPr>
            <w:r>
              <w:rPr>
                <w:rFonts w:eastAsia="Times New Roman"/>
                <w:color w:val="000000"/>
                <w:szCs w:val="24"/>
                <w:lang w:eastAsia="en-GB"/>
              </w:rPr>
              <w:t>Telescopic boom assembly: number of booms</w:t>
            </w:r>
          </w:p>
        </w:tc>
        <w:tc>
          <w:tcPr>
            <w:tcW w:w="2276" w:type="dxa"/>
            <w:tcBorders>
              <w:top w:val="single" w:color="000000" w:sz="4" w:space="0"/>
              <w:right w:val="single" w:color="000000" w:sz="4" w:space="0"/>
            </w:tcBorders>
            <w:shd w:val="clear" w:color="auto" w:fill="FFF2CC"/>
            <w:noWrap/>
            <w:tcMar>
              <w:top w:w="0" w:type="dxa"/>
              <w:left w:w="108" w:type="dxa"/>
              <w:bottom w:w="0" w:type="dxa"/>
              <w:right w:w="108" w:type="dxa"/>
            </w:tcMar>
            <w:vAlign w:val="bottom"/>
          </w:tcPr>
          <w:p w14:paraId="5DC57689">
            <w:pPr>
              <w:suppressAutoHyphens w:val="0"/>
              <w:textAlignment w:val="auto"/>
              <w:rPr>
                <w:rFonts w:eastAsia="Times New Roman"/>
                <w:szCs w:val="24"/>
                <w:lang w:eastAsia="en-GB"/>
              </w:rPr>
            </w:pPr>
            <w:r>
              <w:rPr>
                <w:rFonts w:eastAsia="Times New Roman"/>
                <w:szCs w:val="24"/>
                <w:lang w:eastAsia="en-GB"/>
              </w:rPr>
              <w:t>≤2</w:t>
            </w:r>
          </w:p>
        </w:tc>
        <w:tc>
          <w:tcPr>
            <w:tcW w:w="3408" w:type="dxa"/>
            <w:tcBorders>
              <w:top w:val="single" w:color="000000" w:sz="4" w:space="0"/>
              <w:right w:val="single" w:color="000000" w:sz="8" w:space="0"/>
            </w:tcBorders>
            <w:shd w:val="clear" w:color="auto" w:fill="FFF2CC"/>
            <w:noWrap/>
            <w:tcMar>
              <w:top w:w="0" w:type="dxa"/>
              <w:left w:w="108" w:type="dxa"/>
              <w:bottom w:w="0" w:type="dxa"/>
              <w:right w:w="108" w:type="dxa"/>
            </w:tcMar>
            <w:vAlign w:val="bottom"/>
          </w:tcPr>
          <w:p w14:paraId="7B615AE1">
            <w:pPr>
              <w:suppressAutoHyphens w:val="0"/>
              <w:textAlignment w:val="auto"/>
              <w:rPr>
                <w:rFonts w:eastAsia="Times New Roman"/>
                <w:szCs w:val="24"/>
                <w:lang w:eastAsia="en-GB"/>
              </w:rPr>
            </w:pPr>
            <w:r>
              <w:rPr>
                <w:rFonts w:eastAsia="Times New Roman"/>
                <w:szCs w:val="24"/>
                <w:lang w:eastAsia="en-GB"/>
              </w:rPr>
              <w:t>2</w:t>
            </w:r>
          </w:p>
        </w:tc>
      </w:tr>
      <w:tr w14:paraId="51222AC7">
        <w:tblPrEx>
          <w:tblCellMar>
            <w:top w:w="0" w:type="dxa"/>
            <w:left w:w="10" w:type="dxa"/>
            <w:bottom w:w="0" w:type="dxa"/>
            <w:right w:w="10" w:type="dxa"/>
          </w:tblCellMar>
        </w:tblPrEx>
        <w:trPr>
          <w:trHeight w:val="320" w:hRule="atLeast"/>
        </w:trPr>
        <w:tc>
          <w:tcPr>
            <w:tcW w:w="4128" w:type="dxa"/>
            <w:tcBorders>
              <w:top w:val="single" w:color="000000" w:sz="4" w:space="0"/>
              <w:left w:val="single" w:color="000000" w:sz="8" w:space="0"/>
              <w:bottom w:val="single" w:color="000000" w:sz="8" w:space="0"/>
              <w:right w:val="single" w:color="000000" w:sz="4" w:space="0"/>
            </w:tcBorders>
            <w:shd w:val="clear" w:color="auto" w:fill="FFF2CC"/>
            <w:tcMar>
              <w:top w:w="0" w:type="dxa"/>
              <w:left w:w="108" w:type="dxa"/>
              <w:bottom w:w="0" w:type="dxa"/>
              <w:right w:w="108" w:type="dxa"/>
            </w:tcMar>
            <w:vAlign w:val="bottom"/>
          </w:tcPr>
          <w:p w14:paraId="4EA83AB5">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top w:val="single" w:color="000000" w:sz="4" w:space="0"/>
              <w:bottom w:val="single" w:color="000000" w:sz="8" w:space="0"/>
              <w:right w:val="single" w:color="000000" w:sz="4" w:space="0"/>
            </w:tcBorders>
            <w:shd w:val="clear" w:color="auto" w:fill="FFF2CC"/>
            <w:noWrap/>
            <w:tcMar>
              <w:top w:w="0" w:type="dxa"/>
              <w:left w:w="108" w:type="dxa"/>
              <w:bottom w:w="0" w:type="dxa"/>
              <w:right w:w="108" w:type="dxa"/>
            </w:tcMar>
            <w:vAlign w:val="bottom"/>
          </w:tcPr>
          <w:p w14:paraId="26E12332">
            <w:pPr>
              <w:suppressAutoHyphens w:val="0"/>
              <w:textAlignment w:val="auto"/>
              <w:rPr>
                <w:rFonts w:eastAsia="Times New Roman"/>
                <w:szCs w:val="24"/>
                <w:lang w:eastAsia="en-GB"/>
              </w:rPr>
            </w:pPr>
            <w:r>
              <w:rPr>
                <w:rFonts w:eastAsia="Times New Roman"/>
                <w:szCs w:val="24"/>
                <w:lang w:eastAsia="en-GB"/>
              </w:rPr>
              <w:t>&gt;2</w:t>
            </w:r>
          </w:p>
        </w:tc>
        <w:tc>
          <w:tcPr>
            <w:tcW w:w="3408" w:type="dxa"/>
            <w:tcBorders>
              <w:top w:val="single" w:color="000000" w:sz="4" w:space="0"/>
              <w:bottom w:val="single" w:color="000000" w:sz="8" w:space="0"/>
              <w:right w:val="single" w:color="000000" w:sz="8" w:space="0"/>
            </w:tcBorders>
            <w:shd w:val="clear" w:color="auto" w:fill="FFF2CC"/>
            <w:noWrap/>
            <w:tcMar>
              <w:top w:w="0" w:type="dxa"/>
              <w:left w:w="108" w:type="dxa"/>
              <w:bottom w:w="0" w:type="dxa"/>
              <w:right w:w="108" w:type="dxa"/>
            </w:tcMar>
            <w:vAlign w:val="bottom"/>
          </w:tcPr>
          <w:p w14:paraId="26100F28">
            <w:pPr>
              <w:suppressAutoHyphens w:val="0"/>
              <w:textAlignment w:val="auto"/>
              <w:rPr>
                <w:rFonts w:eastAsia="Times New Roman"/>
                <w:szCs w:val="24"/>
                <w:lang w:eastAsia="en-GB"/>
              </w:rPr>
            </w:pPr>
            <w:r>
              <w:rPr>
                <w:rFonts w:eastAsia="Times New Roman"/>
                <w:szCs w:val="24"/>
                <w:lang w:eastAsia="en-GB"/>
              </w:rPr>
              <w:t>3</w:t>
            </w:r>
          </w:p>
        </w:tc>
      </w:tr>
    </w:tbl>
    <w:p w14:paraId="26CFE571">
      <w:pPr>
        <w:spacing w:line="22" w:lineRule="atLeast"/>
        <w:rPr>
          <w:rFonts w:eastAsia="Yu Gothic"/>
          <w:color w:val="000000"/>
          <w:szCs w:val="24"/>
        </w:rPr>
      </w:pPr>
    </w:p>
    <w:tbl>
      <w:tblPr>
        <w:tblStyle w:val="21"/>
        <w:tblW w:w="9812" w:type="dxa"/>
        <w:tblInd w:w="0" w:type="dxa"/>
        <w:tblLayout w:type="autofit"/>
        <w:tblCellMar>
          <w:top w:w="0" w:type="dxa"/>
          <w:left w:w="10" w:type="dxa"/>
          <w:bottom w:w="0" w:type="dxa"/>
          <w:right w:w="10" w:type="dxa"/>
        </w:tblCellMar>
      </w:tblPr>
      <w:tblGrid>
        <w:gridCol w:w="4128"/>
        <w:gridCol w:w="2276"/>
        <w:gridCol w:w="3408"/>
      </w:tblGrid>
      <w:tr w14:paraId="7D43CFA6">
        <w:tblPrEx>
          <w:tblCellMar>
            <w:top w:w="0" w:type="dxa"/>
            <w:left w:w="10" w:type="dxa"/>
            <w:bottom w:w="0" w:type="dxa"/>
            <w:right w:w="10" w:type="dxa"/>
          </w:tblCellMar>
        </w:tblPrEx>
        <w:trPr>
          <w:trHeight w:val="320" w:hRule="atLeast"/>
        </w:trPr>
        <w:tc>
          <w:tcPr>
            <w:tcW w:w="4128" w:type="dxa"/>
            <w:tcBorders>
              <w:top w:val="single" w:color="000000" w:sz="8" w:space="0"/>
              <w:left w:val="single" w:color="000000" w:sz="8" w:space="0"/>
            </w:tcBorders>
            <w:shd w:val="clear" w:color="auto" w:fill="FFE699"/>
            <w:noWrap/>
            <w:tcMar>
              <w:top w:w="0" w:type="dxa"/>
              <w:left w:w="108" w:type="dxa"/>
              <w:bottom w:w="0" w:type="dxa"/>
              <w:right w:w="108" w:type="dxa"/>
            </w:tcMar>
            <w:vAlign w:val="bottom"/>
          </w:tcPr>
          <w:p w14:paraId="10A1EF07">
            <w:pPr>
              <w:suppressAutoHyphens w:val="0"/>
              <w:textAlignment w:val="auto"/>
              <w:rPr>
                <w:rFonts w:eastAsia="Times New Roman"/>
                <w:b/>
                <w:bCs/>
                <w:color w:val="000000"/>
                <w:szCs w:val="24"/>
                <w:lang w:eastAsia="en-GB"/>
              </w:rPr>
            </w:pPr>
            <w:r>
              <w:rPr>
                <w:rFonts w:eastAsia="Times New Roman"/>
                <w:b/>
                <w:bCs/>
                <w:color w:val="000000"/>
                <w:szCs w:val="24"/>
                <w:lang w:eastAsia="en-GB"/>
              </w:rPr>
              <w:t>Table 5: Basket/Cage Sections</w:t>
            </w:r>
          </w:p>
        </w:tc>
        <w:tc>
          <w:tcPr>
            <w:tcW w:w="2276" w:type="dxa"/>
            <w:tcBorders>
              <w:top w:val="single" w:color="000000" w:sz="8" w:space="0"/>
            </w:tcBorders>
            <w:shd w:val="clear" w:color="auto" w:fill="FFE699"/>
            <w:noWrap/>
            <w:tcMar>
              <w:top w:w="0" w:type="dxa"/>
              <w:left w:w="108" w:type="dxa"/>
              <w:bottom w:w="0" w:type="dxa"/>
              <w:right w:w="108" w:type="dxa"/>
            </w:tcMar>
            <w:vAlign w:val="bottom"/>
          </w:tcPr>
          <w:p w14:paraId="2F5BA441">
            <w:pPr>
              <w:suppressAutoHyphens w:val="0"/>
              <w:textAlignment w:val="auto"/>
            </w:pPr>
            <w:r>
              <w:rPr>
                <w:rFonts w:ascii="Calibri" w:hAnsi="Calibri" w:eastAsia="Times New Roman" w:cs="Calibri"/>
                <w:color w:val="000000"/>
                <w:sz w:val="22"/>
                <w:lang w:eastAsia="en-GB"/>
              </w:rPr>
              <w:t> </w:t>
            </w:r>
          </w:p>
        </w:tc>
        <w:tc>
          <w:tcPr>
            <w:tcW w:w="3408" w:type="dxa"/>
            <w:tcBorders>
              <w:top w:val="single" w:color="000000" w:sz="8" w:space="0"/>
              <w:right w:val="single" w:color="000000" w:sz="8" w:space="0"/>
            </w:tcBorders>
            <w:shd w:val="clear" w:color="auto" w:fill="FFE699"/>
            <w:noWrap/>
            <w:tcMar>
              <w:top w:w="0" w:type="dxa"/>
              <w:left w:w="108" w:type="dxa"/>
              <w:bottom w:w="0" w:type="dxa"/>
              <w:right w:w="108" w:type="dxa"/>
            </w:tcMar>
            <w:vAlign w:val="bottom"/>
          </w:tcPr>
          <w:p w14:paraId="69B91ABE">
            <w:pPr>
              <w:suppressAutoHyphens w:val="0"/>
              <w:textAlignment w:val="auto"/>
            </w:pPr>
            <w:r>
              <w:rPr>
                <w:rFonts w:ascii="Calibri" w:hAnsi="Calibri" w:eastAsia="Times New Roman" w:cs="Calibri"/>
                <w:color w:val="000000"/>
                <w:sz w:val="22"/>
                <w:lang w:eastAsia="en-GB"/>
              </w:rPr>
              <w:t> </w:t>
            </w:r>
          </w:p>
        </w:tc>
      </w:tr>
      <w:tr w14:paraId="0202EB32">
        <w:tblPrEx>
          <w:tblCellMar>
            <w:top w:w="0" w:type="dxa"/>
            <w:left w:w="10" w:type="dxa"/>
            <w:bottom w:w="0" w:type="dxa"/>
            <w:right w:w="10" w:type="dxa"/>
          </w:tblCellMar>
        </w:tblPrEx>
        <w:trPr>
          <w:trHeight w:val="320" w:hRule="atLeast"/>
        </w:trPr>
        <w:tc>
          <w:tcPr>
            <w:tcW w:w="4128" w:type="dxa"/>
            <w:tcBorders>
              <w:top w:val="single" w:color="000000" w:sz="8" w:space="0"/>
              <w:left w:val="single" w:color="000000" w:sz="8" w:space="0"/>
              <w:bottom w:val="single" w:color="000000" w:sz="8" w:space="0"/>
            </w:tcBorders>
            <w:shd w:val="clear" w:color="auto" w:fill="FFE699"/>
            <w:noWrap/>
            <w:tcMar>
              <w:top w:w="0" w:type="dxa"/>
              <w:left w:w="108" w:type="dxa"/>
              <w:bottom w:w="0" w:type="dxa"/>
              <w:right w:w="108" w:type="dxa"/>
            </w:tcMar>
            <w:vAlign w:val="bottom"/>
          </w:tcPr>
          <w:p w14:paraId="2D821156">
            <w:pPr>
              <w:suppressAutoHyphens w:val="0"/>
              <w:textAlignment w:val="auto"/>
              <w:rPr>
                <w:rFonts w:eastAsia="Times New Roman"/>
                <w:b/>
                <w:bCs/>
                <w:color w:val="000000"/>
                <w:szCs w:val="24"/>
                <w:lang w:eastAsia="en-GB"/>
              </w:rPr>
            </w:pPr>
            <w:r>
              <w:rPr>
                <w:rFonts w:eastAsia="Times New Roman"/>
                <w:b/>
                <w:bCs/>
                <w:color w:val="000000"/>
                <w:szCs w:val="24"/>
                <w:lang w:eastAsia="en-GB"/>
              </w:rPr>
              <w:t>Description</w:t>
            </w:r>
          </w:p>
        </w:tc>
        <w:tc>
          <w:tcPr>
            <w:tcW w:w="2276" w:type="dxa"/>
            <w:tcBorders>
              <w:top w:val="single" w:color="000000" w:sz="8" w:space="0"/>
              <w:bottom w:val="single" w:color="000000" w:sz="8" w:space="0"/>
            </w:tcBorders>
            <w:shd w:val="clear" w:color="auto" w:fill="FFE699"/>
            <w:noWrap/>
            <w:tcMar>
              <w:top w:w="0" w:type="dxa"/>
              <w:left w:w="108" w:type="dxa"/>
              <w:bottom w:w="0" w:type="dxa"/>
              <w:right w:w="108" w:type="dxa"/>
            </w:tcMar>
            <w:vAlign w:val="bottom"/>
          </w:tcPr>
          <w:p w14:paraId="71DFD7CC">
            <w:pPr>
              <w:suppressAutoHyphens w:val="0"/>
              <w:textAlignment w:val="auto"/>
              <w:rPr>
                <w:rFonts w:eastAsia="Times New Roman"/>
                <w:b/>
                <w:bCs/>
                <w:color w:val="000000"/>
                <w:szCs w:val="24"/>
                <w:lang w:eastAsia="en-GB"/>
              </w:rPr>
            </w:pPr>
            <w:r>
              <w:rPr>
                <w:rFonts w:eastAsia="Times New Roman"/>
                <w:b/>
                <w:bCs/>
                <w:color w:val="000000"/>
                <w:szCs w:val="24"/>
                <w:lang w:eastAsia="en-GB"/>
              </w:rPr>
              <w:t>Answer</w:t>
            </w:r>
          </w:p>
        </w:tc>
        <w:tc>
          <w:tcPr>
            <w:tcW w:w="3408" w:type="dxa"/>
            <w:tcBorders>
              <w:top w:val="single" w:color="000000" w:sz="8" w:space="0"/>
              <w:bottom w:val="single" w:color="000000" w:sz="8" w:space="0"/>
              <w:right w:val="single" w:color="000000" w:sz="8" w:space="0"/>
            </w:tcBorders>
            <w:shd w:val="clear" w:color="auto" w:fill="FFE699"/>
            <w:noWrap/>
            <w:tcMar>
              <w:top w:w="0" w:type="dxa"/>
              <w:left w:w="108" w:type="dxa"/>
              <w:bottom w:w="0" w:type="dxa"/>
              <w:right w:w="108" w:type="dxa"/>
            </w:tcMar>
            <w:vAlign w:val="bottom"/>
          </w:tcPr>
          <w:p w14:paraId="336698DB">
            <w:pPr>
              <w:suppressAutoHyphens w:val="0"/>
              <w:textAlignment w:val="auto"/>
              <w:rPr>
                <w:rFonts w:eastAsia="Times New Roman"/>
                <w:b/>
                <w:bCs/>
                <w:color w:val="000000"/>
                <w:szCs w:val="24"/>
                <w:lang w:eastAsia="en-GB"/>
              </w:rPr>
            </w:pPr>
            <w:r>
              <w:rPr>
                <w:rFonts w:eastAsia="Times New Roman"/>
                <w:b/>
                <w:bCs/>
                <w:color w:val="000000"/>
                <w:szCs w:val="24"/>
                <w:lang w:eastAsia="en-GB"/>
              </w:rPr>
              <w:t>Value</w:t>
            </w:r>
          </w:p>
        </w:tc>
      </w:tr>
      <w:tr w14:paraId="52B7F5B8">
        <w:tblPrEx>
          <w:tblCellMar>
            <w:top w:w="0" w:type="dxa"/>
            <w:left w:w="10" w:type="dxa"/>
            <w:bottom w:w="0" w:type="dxa"/>
            <w:right w:w="10" w:type="dxa"/>
          </w:tblCellMar>
        </w:tblPrEx>
        <w:trPr>
          <w:trHeight w:val="310" w:hRule="atLeast"/>
        </w:trPr>
        <w:tc>
          <w:tcPr>
            <w:tcW w:w="4128" w:type="dxa"/>
            <w:tcBorders>
              <w:top w:val="single" w:color="000000" w:sz="4" w:space="0"/>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45058447">
            <w:pPr>
              <w:suppressAutoHyphens w:val="0"/>
              <w:textAlignment w:val="auto"/>
              <w:rPr>
                <w:rFonts w:eastAsia="Times New Roman"/>
                <w:color w:val="000000"/>
                <w:szCs w:val="24"/>
                <w:lang w:eastAsia="en-GB"/>
              </w:rPr>
            </w:pPr>
            <w:r>
              <w:rPr>
                <w:rFonts w:eastAsia="Times New Roman"/>
                <w:color w:val="000000"/>
                <w:szCs w:val="24"/>
                <w:lang w:eastAsia="en-GB"/>
              </w:rPr>
              <w:t>Cage width</w:t>
            </w:r>
          </w:p>
        </w:tc>
        <w:tc>
          <w:tcPr>
            <w:tcW w:w="2276" w:type="dxa"/>
            <w:tcBorders>
              <w:top w:val="single" w:color="000000" w:sz="4" w:space="0"/>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7FB06A96">
            <w:pPr>
              <w:suppressAutoHyphens w:val="0"/>
              <w:textAlignment w:val="auto"/>
              <w:rPr>
                <w:rFonts w:eastAsia="Times New Roman"/>
                <w:color w:val="000000"/>
                <w:szCs w:val="24"/>
                <w:lang w:eastAsia="en-GB"/>
              </w:rPr>
            </w:pPr>
            <w:r>
              <w:rPr>
                <w:rFonts w:eastAsia="Times New Roman"/>
                <w:color w:val="000000"/>
                <w:szCs w:val="24"/>
                <w:lang w:eastAsia="en-GB"/>
              </w:rPr>
              <w:t>≤1.6m</w:t>
            </w:r>
          </w:p>
        </w:tc>
        <w:tc>
          <w:tcPr>
            <w:tcW w:w="3408" w:type="dxa"/>
            <w:tcBorders>
              <w:top w:val="single" w:color="000000" w:sz="4" w:space="0"/>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2DF608AF">
            <w:pPr>
              <w:suppressAutoHyphens w:val="0"/>
              <w:textAlignment w:val="auto"/>
              <w:rPr>
                <w:rFonts w:eastAsia="Times New Roman"/>
                <w:color w:val="000000"/>
                <w:szCs w:val="24"/>
                <w:lang w:eastAsia="en-GB"/>
              </w:rPr>
            </w:pPr>
            <w:r>
              <w:rPr>
                <w:rFonts w:eastAsia="Times New Roman"/>
                <w:color w:val="000000"/>
                <w:szCs w:val="24"/>
                <w:lang w:eastAsia="en-GB"/>
              </w:rPr>
              <w:t>6</w:t>
            </w:r>
          </w:p>
        </w:tc>
      </w:tr>
      <w:tr w14:paraId="49332610">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765A6D01">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0614C56A">
            <w:pPr>
              <w:suppressAutoHyphens w:val="0"/>
              <w:textAlignment w:val="auto"/>
              <w:rPr>
                <w:rFonts w:eastAsia="Times New Roman"/>
                <w:color w:val="000000"/>
                <w:szCs w:val="24"/>
                <w:lang w:eastAsia="en-GB"/>
              </w:rPr>
            </w:pPr>
            <w:r>
              <w:rPr>
                <w:rFonts w:eastAsia="Times New Roman"/>
                <w:color w:val="000000"/>
                <w:szCs w:val="24"/>
                <w:lang w:eastAsia="en-GB"/>
              </w:rPr>
              <w:t>&gt;1.6m</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65E62555">
            <w:pPr>
              <w:suppressAutoHyphens w:val="0"/>
              <w:textAlignment w:val="auto"/>
              <w:rPr>
                <w:rFonts w:eastAsia="Times New Roman"/>
                <w:color w:val="000000"/>
                <w:szCs w:val="24"/>
                <w:lang w:eastAsia="en-GB"/>
              </w:rPr>
            </w:pPr>
            <w:r>
              <w:rPr>
                <w:rFonts w:eastAsia="Times New Roman"/>
                <w:color w:val="000000"/>
                <w:szCs w:val="24"/>
                <w:lang w:eastAsia="en-GB"/>
              </w:rPr>
              <w:t>7</w:t>
            </w:r>
          </w:p>
        </w:tc>
      </w:tr>
      <w:tr w14:paraId="7A8D5C5B">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4A481B23">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4B45FA1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56970450">
            <w:pPr>
              <w:suppressAutoHyphens w:val="0"/>
              <w:textAlignment w:val="auto"/>
              <w:rPr>
                <w:rFonts w:eastAsia="Times New Roman"/>
                <w:color w:val="000000"/>
                <w:szCs w:val="24"/>
                <w:lang w:eastAsia="en-GB"/>
              </w:rPr>
            </w:pPr>
            <w:r>
              <w:rPr>
                <w:rFonts w:eastAsia="Times New Roman"/>
                <w:color w:val="000000"/>
                <w:szCs w:val="24"/>
                <w:lang w:eastAsia="en-GB"/>
              </w:rPr>
              <w:t> </w:t>
            </w:r>
          </w:p>
        </w:tc>
      </w:tr>
      <w:tr w14:paraId="75DBD527">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1C1D1376">
            <w:pPr>
              <w:suppressAutoHyphens w:val="0"/>
              <w:textAlignment w:val="auto"/>
              <w:rPr>
                <w:rFonts w:eastAsia="Times New Roman"/>
                <w:color w:val="000000"/>
                <w:szCs w:val="24"/>
                <w:lang w:eastAsia="en-GB"/>
              </w:rPr>
            </w:pPr>
            <w:r>
              <w:rPr>
                <w:rFonts w:eastAsia="Times New Roman"/>
                <w:color w:val="000000"/>
                <w:szCs w:val="24"/>
                <w:lang w:eastAsia="en-GB"/>
              </w:rPr>
              <w:t>Cage rotation</w:t>
            </w:r>
          </w:p>
        </w:tc>
        <w:tc>
          <w:tcPr>
            <w:tcW w:w="2276"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228047D9">
            <w:pPr>
              <w:suppressAutoHyphens w:val="0"/>
              <w:textAlignment w:val="auto"/>
              <w:rPr>
                <w:rFonts w:eastAsia="Times New Roman"/>
                <w:color w:val="000000"/>
                <w:szCs w:val="24"/>
                <w:lang w:eastAsia="en-GB"/>
              </w:rPr>
            </w:pPr>
            <w:r>
              <w:rPr>
                <w:rFonts w:eastAsia="Times New Roman"/>
                <w:color w:val="000000"/>
                <w:szCs w:val="24"/>
                <w:lang w:eastAsia="en-GB"/>
              </w:rPr>
              <w:t>≤100 degrees</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2E51093A">
            <w:pPr>
              <w:suppressAutoHyphens w:val="0"/>
              <w:textAlignment w:val="auto"/>
              <w:rPr>
                <w:rFonts w:eastAsia="Times New Roman"/>
                <w:color w:val="000000"/>
                <w:szCs w:val="24"/>
                <w:lang w:eastAsia="en-GB"/>
              </w:rPr>
            </w:pPr>
            <w:r>
              <w:rPr>
                <w:rFonts w:eastAsia="Times New Roman"/>
                <w:color w:val="000000"/>
                <w:szCs w:val="24"/>
                <w:lang w:eastAsia="en-GB"/>
              </w:rPr>
              <w:t>100</w:t>
            </w:r>
          </w:p>
        </w:tc>
      </w:tr>
      <w:tr w14:paraId="630AAEE6">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0D8D2644">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7B01C429">
            <w:pPr>
              <w:suppressAutoHyphens w:val="0"/>
              <w:textAlignment w:val="auto"/>
              <w:rPr>
                <w:rFonts w:eastAsia="Times New Roman"/>
                <w:color w:val="000000"/>
                <w:szCs w:val="24"/>
                <w:lang w:eastAsia="en-GB"/>
              </w:rPr>
            </w:pPr>
            <w:r>
              <w:rPr>
                <w:rFonts w:eastAsia="Times New Roman"/>
                <w:color w:val="000000"/>
                <w:szCs w:val="24"/>
                <w:lang w:eastAsia="en-GB"/>
              </w:rPr>
              <w:t>&gt;100 degrees</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0DCF4159">
            <w:pPr>
              <w:suppressAutoHyphens w:val="0"/>
              <w:textAlignment w:val="auto"/>
              <w:rPr>
                <w:rFonts w:eastAsia="Times New Roman"/>
                <w:color w:val="000000"/>
                <w:szCs w:val="24"/>
                <w:lang w:eastAsia="en-GB"/>
              </w:rPr>
            </w:pPr>
            <w:r>
              <w:rPr>
                <w:rFonts w:eastAsia="Times New Roman"/>
                <w:color w:val="000000"/>
                <w:szCs w:val="24"/>
                <w:lang w:eastAsia="en-GB"/>
              </w:rPr>
              <w:t>101</w:t>
            </w:r>
          </w:p>
        </w:tc>
      </w:tr>
      <w:tr w14:paraId="3A5EA28C">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2BE496E8">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7B7E0497">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2C830B8B">
            <w:pPr>
              <w:suppressAutoHyphens w:val="0"/>
              <w:textAlignment w:val="auto"/>
              <w:rPr>
                <w:rFonts w:eastAsia="Times New Roman"/>
                <w:color w:val="000000"/>
                <w:szCs w:val="24"/>
                <w:lang w:eastAsia="en-GB"/>
              </w:rPr>
            </w:pPr>
            <w:r>
              <w:rPr>
                <w:rFonts w:eastAsia="Times New Roman"/>
                <w:color w:val="000000"/>
                <w:szCs w:val="24"/>
                <w:lang w:eastAsia="en-GB"/>
              </w:rPr>
              <w:t> </w:t>
            </w:r>
          </w:p>
        </w:tc>
      </w:tr>
      <w:tr w14:paraId="0AA446C7">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5B8EA089">
            <w:pPr>
              <w:suppressAutoHyphens w:val="0"/>
              <w:textAlignment w:val="auto"/>
              <w:rPr>
                <w:rFonts w:eastAsia="Times New Roman"/>
                <w:color w:val="000000"/>
                <w:szCs w:val="24"/>
                <w:lang w:eastAsia="en-GB"/>
              </w:rPr>
            </w:pPr>
            <w:r>
              <w:rPr>
                <w:rFonts w:eastAsia="Times New Roman"/>
                <w:color w:val="000000"/>
                <w:szCs w:val="24"/>
                <w:lang w:eastAsia="en-GB"/>
              </w:rPr>
              <w:t>Cage floor</w:t>
            </w:r>
          </w:p>
        </w:tc>
        <w:tc>
          <w:tcPr>
            <w:tcW w:w="2276"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09B19325">
            <w:pPr>
              <w:suppressAutoHyphens w:val="0"/>
              <w:textAlignment w:val="auto"/>
              <w:rPr>
                <w:rFonts w:eastAsia="Times New Roman"/>
                <w:color w:val="000000"/>
                <w:szCs w:val="24"/>
                <w:lang w:eastAsia="en-GB"/>
              </w:rPr>
            </w:pPr>
            <w:r>
              <w:rPr>
                <w:rFonts w:eastAsia="Times New Roman"/>
                <w:color w:val="000000"/>
                <w:szCs w:val="24"/>
                <w:lang w:eastAsia="en-GB"/>
              </w:rPr>
              <w:t>Metal</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7C66B114">
            <w:pPr>
              <w:suppressAutoHyphens w:val="0"/>
              <w:textAlignment w:val="auto"/>
              <w:rPr>
                <w:rFonts w:eastAsia="Times New Roman"/>
                <w:color w:val="000000"/>
                <w:szCs w:val="24"/>
                <w:lang w:eastAsia="en-GB"/>
              </w:rPr>
            </w:pPr>
            <w:r>
              <w:rPr>
                <w:rFonts w:eastAsia="Times New Roman"/>
                <w:color w:val="000000"/>
                <w:szCs w:val="24"/>
                <w:lang w:eastAsia="en-GB"/>
              </w:rPr>
              <w:t>M</w:t>
            </w:r>
          </w:p>
        </w:tc>
      </w:tr>
      <w:tr w14:paraId="01C764D4">
        <w:tblPrEx>
          <w:tblCellMar>
            <w:top w:w="0" w:type="dxa"/>
            <w:left w:w="10" w:type="dxa"/>
            <w:bottom w:w="0" w:type="dxa"/>
            <w:right w:w="10" w:type="dxa"/>
          </w:tblCellMar>
        </w:tblPrEx>
        <w:trPr>
          <w:trHeight w:val="630" w:hRule="atLeast"/>
        </w:trPr>
        <w:tc>
          <w:tcPr>
            <w:tcW w:w="4128" w:type="dxa"/>
            <w:tcBorders>
              <w:left w:val="single" w:color="000000" w:sz="8" w:space="0"/>
              <w:bottom w:val="single" w:color="000000" w:sz="8" w:space="0"/>
              <w:right w:val="single" w:color="000000" w:sz="4" w:space="0"/>
            </w:tcBorders>
            <w:shd w:val="clear" w:color="auto" w:fill="FFF2CC"/>
            <w:tcMar>
              <w:top w:w="0" w:type="dxa"/>
              <w:left w:w="108" w:type="dxa"/>
              <w:bottom w:w="0" w:type="dxa"/>
              <w:right w:w="108" w:type="dxa"/>
            </w:tcMar>
            <w:vAlign w:val="bottom"/>
          </w:tcPr>
          <w:p w14:paraId="5B3BF32B">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color="000000" w:sz="8" w:space="0"/>
              <w:right w:val="single" w:color="000000" w:sz="4" w:space="0"/>
            </w:tcBorders>
            <w:shd w:val="clear" w:color="auto" w:fill="FFF2CC"/>
            <w:tcMar>
              <w:top w:w="0" w:type="dxa"/>
              <w:left w:w="108" w:type="dxa"/>
              <w:bottom w:w="0" w:type="dxa"/>
              <w:right w:w="108" w:type="dxa"/>
            </w:tcMar>
            <w:vAlign w:val="bottom"/>
          </w:tcPr>
          <w:p w14:paraId="25EC9F46">
            <w:pPr>
              <w:suppressAutoHyphens w:val="0"/>
              <w:textAlignment w:val="auto"/>
              <w:rPr>
                <w:rFonts w:eastAsia="Times New Roman"/>
                <w:color w:val="000000"/>
                <w:szCs w:val="24"/>
                <w:lang w:eastAsia="en-GB"/>
              </w:rPr>
            </w:pPr>
            <w:r>
              <w:rPr>
                <w:rFonts w:eastAsia="Times New Roman"/>
                <w:color w:val="000000"/>
                <w:szCs w:val="24"/>
                <w:lang w:eastAsia="en-GB"/>
              </w:rPr>
              <w:t>Non-metal (e.g. composite)</w:t>
            </w:r>
          </w:p>
        </w:tc>
        <w:tc>
          <w:tcPr>
            <w:tcW w:w="3408" w:type="dxa"/>
            <w:tcBorders>
              <w:bottom w:val="single" w:color="000000" w:sz="8" w:space="0"/>
              <w:right w:val="single" w:color="000000" w:sz="8" w:space="0"/>
            </w:tcBorders>
            <w:shd w:val="clear" w:color="auto" w:fill="FFF2CC"/>
            <w:noWrap/>
            <w:tcMar>
              <w:top w:w="0" w:type="dxa"/>
              <w:left w:w="108" w:type="dxa"/>
              <w:bottom w:w="0" w:type="dxa"/>
              <w:right w:w="108" w:type="dxa"/>
            </w:tcMar>
            <w:vAlign w:val="bottom"/>
          </w:tcPr>
          <w:p w14:paraId="01A7146E">
            <w:pPr>
              <w:suppressAutoHyphens w:val="0"/>
              <w:textAlignment w:val="auto"/>
              <w:rPr>
                <w:rFonts w:eastAsia="Times New Roman"/>
                <w:color w:val="000000"/>
                <w:szCs w:val="24"/>
                <w:lang w:eastAsia="en-GB"/>
              </w:rPr>
            </w:pPr>
            <w:r>
              <w:rPr>
                <w:rFonts w:eastAsia="Times New Roman"/>
                <w:color w:val="000000"/>
                <w:szCs w:val="24"/>
                <w:lang w:eastAsia="en-GB"/>
              </w:rPr>
              <w:t>N</w:t>
            </w:r>
          </w:p>
        </w:tc>
      </w:tr>
    </w:tbl>
    <w:p w14:paraId="5973DA94">
      <w:pPr>
        <w:spacing w:line="22" w:lineRule="atLeast"/>
        <w:rPr>
          <w:rFonts w:eastAsia="Yu Gothic"/>
          <w:color w:val="000000"/>
          <w:sz w:val="20"/>
          <w:szCs w:val="20"/>
        </w:rPr>
      </w:pPr>
      <w:r>
        <w:rPr>
          <w:rFonts w:eastAsia="Yu Gothic"/>
          <w:color w:val="000000"/>
          <w:sz w:val="20"/>
          <w:szCs w:val="20"/>
        </w:rPr>
        <w:t>*For stick booms, select ‘NA’.</w:t>
      </w:r>
    </w:p>
    <w:p w14:paraId="4C9542A1">
      <w:pPr>
        <w:spacing w:line="22" w:lineRule="atLeast"/>
        <w:rPr>
          <w:rFonts w:eastAsia="Yu Gothic"/>
          <w:color w:val="000000"/>
          <w:szCs w:val="24"/>
        </w:rPr>
      </w:pPr>
    </w:p>
    <w:p w14:paraId="152A0A6F">
      <w:pPr>
        <w:spacing w:line="22" w:lineRule="atLeast"/>
      </w:pPr>
      <w:r>
        <w:rPr>
          <w:rFonts w:eastAsia="Yu Gothic"/>
          <w:color w:val="000000"/>
          <w:sz w:val="22"/>
        </w:rPr>
        <w:t xml:space="preserve">Example PCN for an electric, articulated self-drive boom lift with a 14m maximum working height and no extendable stabilisers: </w:t>
      </w:r>
      <w:r>
        <w:rPr>
          <w:rFonts w:eastAsia="Yu Gothic"/>
          <w:b/>
          <w:bCs/>
          <w:color w:val="000000"/>
          <w:sz w:val="22"/>
        </w:rPr>
        <w:t>1D0N13E0</w:t>
      </w:r>
    </w:p>
    <w:p w14:paraId="08DF060A">
      <w:pPr>
        <w:spacing w:line="22" w:lineRule="atLeast"/>
      </w:pPr>
      <w:r>
        <w:rPr>
          <w:rFonts w:eastAsia="Yu Gothic"/>
          <w:color w:val="000000"/>
          <w:sz w:val="22"/>
        </w:rPr>
        <w:t xml:space="preserve">Example PCN for a chassis section for an electric, self-drive boom lift with a 14m maximum working height and no extendable stabilisers: </w:t>
      </w:r>
      <w:r>
        <w:rPr>
          <w:rFonts w:eastAsia="Yu Gothic"/>
          <w:b/>
          <w:bCs/>
          <w:color w:val="000000"/>
          <w:sz w:val="22"/>
        </w:rPr>
        <w:t>2D0N14E</w:t>
      </w:r>
    </w:p>
    <w:p w14:paraId="6EF76C92">
      <w:pPr>
        <w:spacing w:line="22" w:lineRule="atLeast"/>
        <w:rPr>
          <w:rFonts w:eastAsia="Yu Gothic"/>
          <w:color w:val="000000"/>
          <w:szCs w:val="24"/>
        </w:rPr>
      </w:pPr>
    </w:p>
    <w:p w14:paraId="250D0D0F">
      <w:pPr>
        <w:pStyle w:val="39"/>
        <w:numPr>
          <w:ilvl w:val="0"/>
          <w:numId w:val="14"/>
        </w:numPr>
        <w:spacing w:line="22" w:lineRule="atLeast"/>
      </w:pPr>
      <w:r>
        <w:rPr>
          <w:rFonts w:eastAsia="Yu Gothic"/>
          <w:color w:val="000000"/>
          <w:szCs w:val="24"/>
        </w:rPr>
        <w:t xml:space="preserve">Please review the above draft PCN structure for this investigation and comment in the field below whether the PCN structure is </w:t>
      </w:r>
      <w:r>
        <w:rPr>
          <w:rFonts w:eastAsia="Yu Gothic"/>
          <w:szCs w:val="24"/>
        </w:rPr>
        <w:t>adequate and appropriate to categorise the goods produced, exported and/or imported by your business. In particular, we are interested in your opinions on:</w:t>
      </w:r>
    </w:p>
    <w:p w14:paraId="00BAC135">
      <w:pPr>
        <w:pStyle w:val="39"/>
        <w:numPr>
          <w:ilvl w:val="1"/>
          <w:numId w:val="14"/>
        </w:numPr>
        <w:spacing w:line="22" w:lineRule="atLeast"/>
        <w:rPr>
          <w:rFonts w:eastAsia="Yu Gothic"/>
          <w:szCs w:val="24"/>
        </w:rPr>
      </w:pPr>
      <w:r>
        <w:rPr>
          <w:rFonts w:eastAsia="Yu Gothic"/>
          <w:szCs w:val="24"/>
        </w:rPr>
        <w:t xml:space="preserve">The categorisation of product features; and </w:t>
      </w:r>
    </w:p>
    <w:p w14:paraId="1792D00B">
      <w:pPr>
        <w:pStyle w:val="39"/>
        <w:numPr>
          <w:ilvl w:val="1"/>
          <w:numId w:val="14"/>
        </w:numPr>
        <w:spacing w:line="22" w:lineRule="atLeast"/>
        <w:rPr>
          <w:rFonts w:eastAsia="Yu Gothic"/>
          <w:szCs w:val="24"/>
        </w:rPr>
      </w:pPr>
      <w:r>
        <w:rPr>
          <w:rFonts w:eastAsia="Yu Gothic"/>
          <w:szCs w:val="24"/>
        </w:rPr>
        <w:t xml:space="preserve">If there is any overlap in our PCN structure where products could be more than one PCN. If so, please suggest alternatives. </w:t>
      </w:r>
    </w:p>
    <w:p w14:paraId="7643FBE7">
      <w:pPr>
        <w:spacing w:line="22" w:lineRule="atLeast"/>
        <w:rPr>
          <w:rFonts w:eastAsia="Arial"/>
          <w:color w:val="000000"/>
        </w:rPr>
      </w:pPr>
    </w:p>
    <w:tbl>
      <w:tblPr>
        <w:tblStyle w:val="21"/>
        <w:tblW w:w="9751" w:type="dxa"/>
        <w:tblInd w:w="0" w:type="dxa"/>
        <w:tblLayout w:type="autofit"/>
        <w:tblCellMar>
          <w:top w:w="0" w:type="dxa"/>
          <w:left w:w="10" w:type="dxa"/>
          <w:bottom w:w="0" w:type="dxa"/>
          <w:right w:w="10" w:type="dxa"/>
        </w:tblCellMar>
      </w:tblPr>
      <w:tblGrid>
        <w:gridCol w:w="9751"/>
      </w:tblGrid>
      <w:tr w14:paraId="5C2F2F2A">
        <w:tblPrEx>
          <w:tblCellMar>
            <w:top w:w="0" w:type="dxa"/>
            <w:left w:w="10" w:type="dxa"/>
            <w:bottom w:w="0" w:type="dxa"/>
            <w:right w:w="10" w:type="dxa"/>
          </w:tblCellMar>
        </w:tblPrEx>
        <w:trPr>
          <w:trHeight w:val="1134" w:hRule="atLeast"/>
        </w:trPr>
        <w:tc>
          <w:tcPr>
            <w:tcW w:w="9751"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2923C451">
            <w:pPr>
              <w:spacing w:line="22" w:lineRule="atLeast"/>
              <w:ind w:firstLine="480" w:firstLineChars="200"/>
              <w:rPr>
                <w:color w:val="000000"/>
              </w:rPr>
            </w:pPr>
            <w:r>
              <w:rPr>
                <w:rFonts w:hint="eastAsia"/>
                <w:lang w:val="en-US" w:eastAsia="zh-CN"/>
              </w:rPr>
              <w:t>N/A</w:t>
            </w:r>
          </w:p>
        </w:tc>
      </w:tr>
    </w:tbl>
    <w:p w14:paraId="19315300">
      <w:pPr>
        <w:spacing w:line="22" w:lineRule="atLeast"/>
        <w:rPr>
          <w:rFonts w:eastAsia="Yu Gothic"/>
          <w:szCs w:val="24"/>
        </w:rPr>
      </w:pPr>
    </w:p>
    <w:p w14:paraId="1449DA54">
      <w:pPr>
        <w:suppressAutoHyphens w:val="0"/>
        <w:spacing w:after="160"/>
        <w:rPr>
          <w:rFonts w:eastAsia="Yu Gothic"/>
          <w:szCs w:val="24"/>
        </w:rPr>
      </w:pPr>
    </w:p>
    <w:p w14:paraId="70498C40">
      <w:pPr>
        <w:pStyle w:val="3"/>
        <w:spacing w:before="0" w:after="0" w:line="22" w:lineRule="atLeast"/>
        <w:rPr>
          <w:b/>
          <w:color w:val="000000"/>
          <w:szCs w:val="26"/>
          <w:lang w:eastAsia="zh-CN"/>
        </w:rPr>
      </w:pPr>
      <w:bookmarkStart w:id="14" w:name="_Toc98925169"/>
      <w:bookmarkStart w:id="15" w:name="_Toc110434000"/>
      <w:bookmarkStart w:id="16" w:name="_Toc115266763"/>
      <w:r>
        <w:rPr>
          <w:b/>
          <w:color w:val="000000"/>
          <w:szCs w:val="26"/>
          <w:lang w:eastAsia="zh-CN"/>
        </w:rPr>
        <w:t>B4. Economic Interest Test</w:t>
      </w:r>
      <w:bookmarkEnd w:id="14"/>
      <w:bookmarkEnd w:id="15"/>
      <w:bookmarkEnd w:id="16"/>
    </w:p>
    <w:p w14:paraId="509654E2">
      <w:pPr>
        <w:shd w:val="clear" w:color="auto" w:fill="FFFFFF"/>
        <w:spacing w:line="22" w:lineRule="atLeast"/>
        <w:rPr>
          <w:rFonts w:eastAsia="Times New Roman"/>
          <w:color w:val="000000"/>
          <w:szCs w:val="24"/>
          <w:lang w:eastAsia="en-GB"/>
        </w:rPr>
      </w:pPr>
    </w:p>
    <w:p w14:paraId="32432FA7">
      <w:pPr>
        <w:pStyle w:val="39"/>
        <w:numPr>
          <w:ilvl w:val="0"/>
          <w:numId w:val="15"/>
        </w:numPr>
        <w:shd w:val="clear" w:color="auto" w:fill="FFFFFF"/>
        <w:spacing w:line="22" w:lineRule="atLeast"/>
        <w:rPr>
          <w:rFonts w:eastAsia="Times New Roman"/>
          <w:color w:val="000000"/>
          <w:szCs w:val="24"/>
          <w:lang w:eastAsia="en-GB"/>
        </w:rPr>
      </w:pPr>
      <w:r>
        <w:rPr>
          <w:rFonts w:eastAsia="Times New Roman"/>
          <w:color w:val="000000"/>
          <w:szCs w:val="24"/>
          <w:lang w:eastAsia="en-GB"/>
        </w:rPr>
        <w:t>If, following an investigation or review, we conclude that a measure should be imposed or extended, we conduct an Economic Interest Test (EIT) to determine whether the proposed measure is in the wider economic interest of the UK. In order to obtain a complete picture of the UK market, could you please help by providing us with details of UK upstream companies (providing inputs for the manufacture of the goods that are like the goods concerned) and UK customers (downstream companies buying the goods). Please confirm in the final column if we are able to contact these comp</w:t>
      </w:r>
      <w:bookmarkStart w:id="19" w:name="_GoBack"/>
      <w:bookmarkEnd w:id="19"/>
      <w:r>
        <w:rPr>
          <w:rFonts w:eastAsia="Times New Roman"/>
          <w:color w:val="000000"/>
          <w:szCs w:val="24"/>
          <w:lang w:eastAsia="en-GB"/>
        </w:rPr>
        <w:t xml:space="preserve">anies. </w:t>
      </w:r>
    </w:p>
    <w:p w14:paraId="5687F36E">
      <w:pPr>
        <w:shd w:val="clear" w:color="auto" w:fill="FFFFFF"/>
        <w:spacing w:line="22" w:lineRule="atLeast"/>
        <w:rPr>
          <w:rFonts w:eastAsia="Times New Roman"/>
          <w:color w:val="000000"/>
          <w:szCs w:val="24"/>
          <w:lang w:eastAsia="en-GB"/>
        </w:rPr>
      </w:pPr>
    </w:p>
    <w:tbl>
      <w:tblPr>
        <w:tblStyle w:val="21"/>
        <w:tblW w:w="4862" w:type="pct"/>
        <w:tblInd w:w="0" w:type="dxa"/>
        <w:tblLayout w:type="autofit"/>
        <w:tblCellMar>
          <w:top w:w="0" w:type="dxa"/>
          <w:left w:w="10" w:type="dxa"/>
          <w:bottom w:w="0" w:type="dxa"/>
          <w:right w:w="10" w:type="dxa"/>
        </w:tblCellMar>
      </w:tblPr>
      <w:tblGrid>
        <w:gridCol w:w="1738"/>
        <w:gridCol w:w="2895"/>
        <w:gridCol w:w="1883"/>
        <w:gridCol w:w="1722"/>
        <w:gridCol w:w="1449"/>
      </w:tblGrid>
      <w:tr w14:paraId="63768AC0">
        <w:tblPrEx>
          <w:tblCellMar>
            <w:top w:w="0" w:type="dxa"/>
            <w:left w:w="10" w:type="dxa"/>
            <w:bottom w:w="0" w:type="dxa"/>
            <w:right w:w="10" w:type="dxa"/>
          </w:tblCellMar>
        </w:tblPrEx>
        <w:tc>
          <w:tcPr>
            <w:tcW w:w="1699"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3892B407">
            <w:pPr>
              <w:spacing w:line="22" w:lineRule="atLeast"/>
              <w:jc w:val="center"/>
              <w:rPr>
                <w:rFonts w:eastAsia="Arial"/>
                <w:color w:val="000000"/>
              </w:rPr>
            </w:pPr>
            <w:r>
              <w:rPr>
                <w:rFonts w:eastAsia="Arial"/>
                <w:color w:val="000000"/>
              </w:rPr>
              <w:t>Company name</w:t>
            </w:r>
          </w:p>
        </w:tc>
        <w:tc>
          <w:tcPr>
            <w:tcW w:w="2829"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6F114E0D">
            <w:pPr>
              <w:spacing w:line="22" w:lineRule="atLeast"/>
              <w:jc w:val="center"/>
              <w:rPr>
                <w:rFonts w:eastAsia="Arial"/>
                <w:color w:val="000000"/>
              </w:rPr>
            </w:pPr>
            <w:r>
              <w:rPr>
                <w:rFonts w:eastAsia="Arial"/>
                <w:color w:val="000000"/>
              </w:rPr>
              <w:t>Company location</w:t>
            </w:r>
          </w:p>
          <w:p w14:paraId="05EC3CF1">
            <w:pPr>
              <w:spacing w:line="22" w:lineRule="atLeast"/>
              <w:jc w:val="center"/>
              <w:rPr>
                <w:rFonts w:eastAsia="Arial"/>
                <w:color w:val="000000"/>
              </w:rPr>
            </w:pPr>
            <w:r>
              <w:rPr>
                <w:rFonts w:eastAsia="Arial"/>
                <w:color w:val="000000"/>
              </w:rPr>
              <w:t>(city, country)</w:t>
            </w:r>
          </w:p>
        </w:tc>
        <w:tc>
          <w:tcPr>
            <w:tcW w:w="1840"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52EA9289">
            <w:pPr>
              <w:spacing w:line="22" w:lineRule="atLeast"/>
              <w:jc w:val="center"/>
              <w:rPr>
                <w:rFonts w:eastAsia="Arial"/>
                <w:color w:val="000000"/>
              </w:rPr>
            </w:pPr>
            <w:r>
              <w:rPr>
                <w:rFonts w:eastAsia="Arial"/>
                <w:color w:val="000000"/>
              </w:rPr>
              <w:t xml:space="preserve">Contact details </w:t>
            </w:r>
          </w:p>
          <w:p w14:paraId="0C047953">
            <w:pPr>
              <w:spacing w:line="22" w:lineRule="atLeast"/>
              <w:jc w:val="center"/>
              <w:rPr>
                <w:rFonts w:eastAsia="Arial"/>
                <w:color w:val="000000"/>
              </w:rPr>
            </w:pPr>
            <w:r>
              <w:rPr>
                <w:rFonts w:eastAsia="Arial"/>
                <w:color w:val="000000"/>
              </w:rPr>
              <w:t>(email/tel.)</w:t>
            </w:r>
          </w:p>
        </w:tc>
        <w:tc>
          <w:tcPr>
            <w:tcW w:w="1683"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22AF19AE">
            <w:pPr>
              <w:spacing w:line="22" w:lineRule="atLeast"/>
              <w:jc w:val="center"/>
              <w:rPr>
                <w:rFonts w:eastAsia="Arial"/>
                <w:color w:val="000000"/>
                <w:szCs w:val="24"/>
              </w:rPr>
            </w:pPr>
            <w:r>
              <w:rPr>
                <w:rFonts w:eastAsia="Arial"/>
                <w:color w:val="000000"/>
                <w:szCs w:val="24"/>
              </w:rPr>
              <w:t>Relationship</w:t>
            </w:r>
          </w:p>
        </w:tc>
        <w:tc>
          <w:tcPr>
            <w:tcW w:w="1416"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3278E85A">
            <w:pPr>
              <w:spacing w:line="22" w:lineRule="atLeast"/>
              <w:jc w:val="center"/>
              <w:rPr>
                <w:rFonts w:eastAsia="Arial"/>
                <w:color w:val="000000"/>
                <w:szCs w:val="24"/>
              </w:rPr>
            </w:pPr>
            <w:r>
              <w:rPr>
                <w:rFonts w:eastAsia="Arial"/>
                <w:color w:val="000000"/>
                <w:szCs w:val="24"/>
              </w:rPr>
              <w:t>Contact permission (Y/N)</w:t>
            </w:r>
          </w:p>
        </w:tc>
      </w:tr>
      <w:tr w14:paraId="5EFEAAD9">
        <w:tblPrEx>
          <w:tblCellMar>
            <w:top w:w="0" w:type="dxa"/>
            <w:left w:w="10" w:type="dxa"/>
            <w:bottom w:w="0" w:type="dxa"/>
            <w:right w:w="10" w:type="dxa"/>
          </w:tblCellMar>
        </w:tblPrEx>
        <w:trPr>
          <w:trHeight w:val="454" w:hRule="atLeast"/>
        </w:trPr>
        <w:tc>
          <w:tcPr>
            <w:tcW w:w="1699"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55B5E195">
            <w:pPr>
              <w:spacing w:line="22" w:lineRule="atLeast"/>
              <w:jc w:val="center"/>
              <w:rPr>
                <w:color w:val="000000"/>
              </w:rPr>
            </w:pPr>
            <w:r>
              <w:rPr>
                <w:rFonts w:hint="eastAsia"/>
                <w:lang w:val="en-US" w:eastAsia="zh-CN"/>
              </w:rPr>
              <w:t>N/A</w:t>
            </w:r>
          </w:p>
        </w:tc>
        <w:tc>
          <w:tcPr>
            <w:tcW w:w="2829"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3D9BF84E">
            <w:pPr>
              <w:spacing w:line="22" w:lineRule="atLeast"/>
              <w:rPr>
                <w:color w:val="000000"/>
              </w:rPr>
            </w:pPr>
          </w:p>
        </w:tc>
        <w:tc>
          <w:tcPr>
            <w:tcW w:w="1840"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2391A6BF">
            <w:pPr>
              <w:spacing w:line="22" w:lineRule="atLeast"/>
              <w:rPr>
                <w:color w:val="000000"/>
              </w:rPr>
            </w:pPr>
          </w:p>
        </w:tc>
        <w:tc>
          <w:tcPr>
            <w:tcW w:w="1683"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25B6C222">
            <w:pPr>
              <w:spacing w:line="22" w:lineRule="atLeast"/>
              <w:rPr>
                <w:color w:val="000000"/>
              </w:rPr>
            </w:pPr>
          </w:p>
        </w:tc>
        <w:tc>
          <w:tcPr>
            <w:tcW w:w="1416"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6F425689">
            <w:pPr>
              <w:spacing w:line="22" w:lineRule="atLeast"/>
              <w:rPr>
                <w:color w:val="000000"/>
              </w:rPr>
            </w:pPr>
          </w:p>
        </w:tc>
      </w:tr>
      <w:tr w14:paraId="76FA388D">
        <w:tblPrEx>
          <w:tblCellMar>
            <w:top w:w="0" w:type="dxa"/>
            <w:left w:w="10" w:type="dxa"/>
            <w:bottom w:w="0" w:type="dxa"/>
            <w:right w:w="10" w:type="dxa"/>
          </w:tblCellMar>
        </w:tblPrEx>
        <w:trPr>
          <w:trHeight w:val="454" w:hRule="atLeast"/>
        </w:trPr>
        <w:tc>
          <w:tcPr>
            <w:tcW w:w="1699"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6AED2204">
            <w:pPr>
              <w:spacing w:line="22" w:lineRule="atLeast"/>
              <w:rPr>
                <w:color w:val="000000"/>
              </w:rPr>
            </w:pPr>
          </w:p>
        </w:tc>
        <w:tc>
          <w:tcPr>
            <w:tcW w:w="2829"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263EF5D5">
            <w:pPr>
              <w:spacing w:line="22" w:lineRule="atLeast"/>
              <w:rPr>
                <w:color w:val="000000"/>
              </w:rPr>
            </w:pPr>
          </w:p>
        </w:tc>
        <w:tc>
          <w:tcPr>
            <w:tcW w:w="1840"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5869A1F4">
            <w:pPr>
              <w:spacing w:line="22" w:lineRule="atLeast"/>
              <w:rPr>
                <w:color w:val="000000"/>
              </w:rPr>
            </w:pPr>
          </w:p>
        </w:tc>
        <w:tc>
          <w:tcPr>
            <w:tcW w:w="1683"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6776E29B">
            <w:pPr>
              <w:spacing w:line="22" w:lineRule="atLeast"/>
              <w:rPr>
                <w:color w:val="000000"/>
              </w:rPr>
            </w:pPr>
          </w:p>
        </w:tc>
        <w:tc>
          <w:tcPr>
            <w:tcW w:w="1416"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56E053C3">
            <w:pPr>
              <w:spacing w:line="22" w:lineRule="atLeast"/>
              <w:rPr>
                <w:color w:val="000000"/>
              </w:rPr>
            </w:pPr>
          </w:p>
        </w:tc>
      </w:tr>
    </w:tbl>
    <w:p w14:paraId="78587BD2">
      <w:pPr>
        <w:spacing w:line="22" w:lineRule="atLeast"/>
        <w:rPr>
          <w:rFonts w:eastAsia="Arial"/>
          <w:color w:val="000000"/>
        </w:rPr>
      </w:pPr>
      <w:r>
        <w:rPr>
          <w:rFonts w:eastAsia="Arial"/>
          <w:color w:val="000000"/>
        </w:rPr>
        <w:t>Add additional rows as required</w:t>
      </w:r>
    </w:p>
    <w:p w14:paraId="75931834">
      <w:pPr>
        <w:spacing w:line="22" w:lineRule="atLeast"/>
      </w:pPr>
      <w:r>
        <w:rPr>
          <w:color w:val="C00000"/>
          <w:szCs w:val="24"/>
        </w:rPr>
        <w:t xml:space="preserve">Consider redacting this information in your non-confidential version of this form, in accordance with </w:t>
      </w:r>
      <w:r>
        <w:fldChar w:fldCharType="begin"/>
      </w:r>
      <w:r>
        <w:instrText xml:space="preserve"> HYPERLINK "https://www.gov.uk/government/publications/the-uk-trade-remedies-investigations-process/the-tras-investigation-process" </w:instrText>
      </w:r>
      <w:r>
        <w:fldChar w:fldCharType="separate"/>
      </w:r>
      <w:r>
        <w:rPr>
          <w:rStyle w:val="24"/>
          <w:rFonts w:eastAsia="Yu Gothic Light"/>
          <w:szCs w:val="24"/>
        </w:rPr>
        <w:t>TRA’s public guidance</w:t>
      </w:r>
      <w:r>
        <w:rPr>
          <w:rStyle w:val="24"/>
          <w:rFonts w:eastAsia="Yu Gothic Light"/>
          <w:szCs w:val="24"/>
        </w:rPr>
        <w:fldChar w:fldCharType="end"/>
      </w:r>
      <w:r>
        <w:rPr>
          <w:color w:val="C00000"/>
          <w:szCs w:val="24"/>
        </w:rPr>
        <w:t>.</w:t>
      </w:r>
    </w:p>
    <w:p w14:paraId="271478E8">
      <w:pPr>
        <w:pageBreakBefore/>
        <w:suppressAutoHyphens w:val="0"/>
        <w:spacing w:after="160"/>
        <w:rPr>
          <w:bCs/>
          <w:szCs w:val="24"/>
        </w:rPr>
      </w:pPr>
    </w:p>
    <w:p w14:paraId="576F130D">
      <w:pPr>
        <w:pStyle w:val="3"/>
        <w:spacing w:before="0" w:after="0" w:line="22" w:lineRule="atLeast"/>
        <w:rPr>
          <w:b/>
          <w:color w:val="auto"/>
          <w:szCs w:val="26"/>
          <w:lang w:eastAsia="zh-CN"/>
        </w:rPr>
      </w:pPr>
      <w:r>
        <w:rPr>
          <w:b/>
          <w:color w:val="auto"/>
          <w:szCs w:val="26"/>
          <w:lang w:eastAsia="zh-CN"/>
        </w:rPr>
        <w:t>B5. Questions for the Foreign Government of the exporting country (PRC)</w:t>
      </w:r>
    </w:p>
    <w:p w14:paraId="5B3AD175">
      <w:pPr>
        <w:rPr>
          <w:rFonts w:eastAsia="Yu Gothic"/>
          <w:color w:val="000000"/>
          <w:szCs w:val="24"/>
        </w:rPr>
      </w:pPr>
    </w:p>
    <w:p w14:paraId="7A825961">
      <w:pPr>
        <w:rPr>
          <w:rFonts w:eastAsia="Yu Gothic"/>
          <w:b/>
          <w:bCs/>
          <w:color w:val="000000"/>
          <w:szCs w:val="24"/>
        </w:rPr>
      </w:pPr>
      <w:r>
        <w:rPr>
          <w:rFonts w:eastAsia="Yu Gothic"/>
          <w:b/>
          <w:bCs/>
          <w:color w:val="000000"/>
          <w:szCs w:val="24"/>
        </w:rPr>
        <w:t>Please complete this section if you are a Foreign Government body of the exporting country.</w:t>
      </w:r>
      <w:r>
        <w:rPr>
          <w:rFonts w:eastAsia="Yu Gothic"/>
          <w:b/>
          <w:bCs/>
          <w:color w:val="000000"/>
          <w:szCs w:val="24"/>
        </w:rPr>
        <w:br w:type="textWrapping"/>
      </w:r>
    </w:p>
    <w:p w14:paraId="75ABE34F">
      <w:pPr>
        <w:rPr>
          <w:szCs w:val="24"/>
        </w:rPr>
      </w:pPr>
      <w:r>
        <w:rPr>
          <w:szCs w:val="24"/>
        </w:rPr>
        <w:t>The below table sets out the allegations of subsidies provided to exporters of the goods concerned.</w:t>
      </w:r>
    </w:p>
    <w:p w14:paraId="5E3C3E51">
      <w:pPr>
        <w:rPr>
          <w:szCs w:val="24"/>
        </w:rPr>
      </w:pPr>
    </w:p>
    <w:tbl>
      <w:tblPr>
        <w:tblStyle w:val="21"/>
        <w:tblW w:w="9771" w:type="dxa"/>
        <w:tblInd w:w="0" w:type="dxa"/>
        <w:tblLayout w:type="autofit"/>
        <w:tblCellMar>
          <w:top w:w="0" w:type="dxa"/>
          <w:left w:w="10" w:type="dxa"/>
          <w:bottom w:w="0" w:type="dxa"/>
          <w:right w:w="10" w:type="dxa"/>
        </w:tblCellMar>
      </w:tblPr>
      <w:tblGrid>
        <w:gridCol w:w="9771"/>
      </w:tblGrid>
      <w:tr w14:paraId="61D718DB">
        <w:tblPrEx>
          <w:tblCellMar>
            <w:top w:w="0" w:type="dxa"/>
            <w:left w:w="10" w:type="dxa"/>
            <w:bottom w:w="0" w:type="dxa"/>
            <w:right w:w="10" w:type="dxa"/>
          </w:tblCellMar>
        </w:tblPrEx>
        <w:trPr>
          <w:trHeight w:val="264" w:hRule="atLeast"/>
        </w:trPr>
        <w:tc>
          <w:tcPr>
            <w:tcW w:w="9771" w:type="dxa"/>
            <w:tcBorders>
              <w:top w:val="single" w:color="A3A3A3" w:sz="8" w:space="0"/>
              <w:left w:val="single" w:color="A3A3A3" w:sz="8" w:space="0"/>
              <w:bottom w:val="single" w:color="A3A3A3" w:sz="8" w:space="0"/>
              <w:right w:val="single" w:color="A3A3A3" w:sz="8" w:space="0"/>
            </w:tcBorders>
            <w:tcMar>
              <w:top w:w="80" w:type="dxa"/>
              <w:left w:w="80" w:type="dxa"/>
              <w:bottom w:w="80" w:type="dxa"/>
              <w:right w:w="80" w:type="dxa"/>
            </w:tcMar>
          </w:tcPr>
          <w:p w14:paraId="482F8390">
            <w:pPr>
              <w:keepNext/>
              <w:keepLines/>
              <w:spacing w:line="22" w:lineRule="atLeast"/>
              <w:outlineLvl w:val="2"/>
            </w:pPr>
            <w:r>
              <w:rPr>
                <w:rFonts w:eastAsia="Yu Gothic Light"/>
                <w:b/>
                <w:bCs/>
                <w:szCs w:val="24"/>
                <w:lang w:eastAsia="zh-CN"/>
              </w:rPr>
              <w:t>Subsidy programme</w:t>
            </w:r>
          </w:p>
        </w:tc>
      </w:tr>
      <w:tr w14:paraId="4BE52CBD">
        <w:tblPrEx>
          <w:tblCellMar>
            <w:top w:w="0" w:type="dxa"/>
            <w:left w:w="10" w:type="dxa"/>
            <w:bottom w:w="0" w:type="dxa"/>
            <w:right w:w="10" w:type="dxa"/>
          </w:tblCellMar>
        </w:tblPrEx>
        <w:trPr>
          <w:trHeight w:val="360" w:hRule="atLeast"/>
        </w:trPr>
        <w:tc>
          <w:tcPr>
            <w:tcW w:w="9771" w:type="dxa"/>
            <w:tcBorders>
              <w:top w:val="single" w:color="A3A3A3" w:sz="8" w:space="0"/>
              <w:left w:val="single" w:color="A3A3A3" w:sz="8" w:space="0"/>
              <w:bottom w:val="single" w:color="A3A3A3" w:sz="8" w:space="0"/>
              <w:right w:val="single" w:color="A3A3A3" w:sz="8" w:space="0"/>
            </w:tcBorders>
            <w:tcMar>
              <w:top w:w="80" w:type="dxa"/>
              <w:left w:w="80" w:type="dxa"/>
              <w:bottom w:w="80" w:type="dxa"/>
              <w:right w:w="80" w:type="dxa"/>
            </w:tcMar>
          </w:tcPr>
          <w:p w14:paraId="13E178D5">
            <w:pPr>
              <w:keepNext/>
              <w:keepLines/>
              <w:spacing w:line="22" w:lineRule="atLeast"/>
              <w:outlineLvl w:val="2"/>
              <w:rPr>
                <w:rFonts w:eastAsia="Yu Gothic Light"/>
                <w:szCs w:val="24"/>
                <w:lang w:eastAsia="zh-CN"/>
              </w:rPr>
            </w:pPr>
            <w:r>
              <w:rPr>
                <w:rFonts w:eastAsia="Yu Gothic Light"/>
                <w:szCs w:val="24"/>
                <w:lang w:eastAsia="zh-CN"/>
              </w:rPr>
              <w:t>Preferential loans and credit lines from State policy banks and State-owned commercial banks</w:t>
            </w:r>
          </w:p>
        </w:tc>
      </w:tr>
      <w:tr w14:paraId="338F7696">
        <w:tblPrEx>
          <w:tblCellMar>
            <w:top w:w="0" w:type="dxa"/>
            <w:left w:w="10" w:type="dxa"/>
            <w:bottom w:w="0" w:type="dxa"/>
            <w:right w:w="10" w:type="dxa"/>
          </w:tblCellMar>
        </w:tblPrEx>
        <w:trPr>
          <w:trHeight w:val="249" w:hRule="atLeast"/>
        </w:trPr>
        <w:tc>
          <w:tcPr>
            <w:tcW w:w="9771" w:type="dxa"/>
            <w:tcBorders>
              <w:top w:val="single" w:color="A3A3A3" w:sz="8" w:space="0"/>
              <w:left w:val="single" w:color="A3A3A3" w:sz="8" w:space="0"/>
              <w:bottom w:val="single" w:color="A3A3A3" w:sz="8" w:space="0"/>
              <w:right w:val="single" w:color="A3A3A3" w:sz="8" w:space="0"/>
            </w:tcBorders>
            <w:tcMar>
              <w:top w:w="80" w:type="dxa"/>
              <w:left w:w="80" w:type="dxa"/>
              <w:bottom w:w="80" w:type="dxa"/>
              <w:right w:w="80" w:type="dxa"/>
            </w:tcMar>
          </w:tcPr>
          <w:p w14:paraId="31F232B1">
            <w:pPr>
              <w:keepNext/>
              <w:keepLines/>
              <w:spacing w:line="22" w:lineRule="atLeast"/>
              <w:outlineLvl w:val="2"/>
              <w:rPr>
                <w:rFonts w:eastAsia="Yu Gothic Light"/>
                <w:szCs w:val="24"/>
                <w:lang w:eastAsia="zh-CN"/>
              </w:rPr>
            </w:pPr>
            <w:r>
              <w:rPr>
                <w:rFonts w:eastAsia="Yu Gothic Light"/>
                <w:szCs w:val="24"/>
                <w:lang w:eastAsia="zh-CN"/>
              </w:rPr>
              <w:t>Preferential access to bond financing</w:t>
            </w:r>
          </w:p>
        </w:tc>
      </w:tr>
      <w:tr w14:paraId="2196A1AE">
        <w:tblPrEx>
          <w:tblCellMar>
            <w:top w:w="0" w:type="dxa"/>
            <w:left w:w="10" w:type="dxa"/>
            <w:bottom w:w="0" w:type="dxa"/>
            <w:right w:w="10" w:type="dxa"/>
          </w:tblCellMar>
        </w:tblPrEx>
        <w:trPr>
          <w:trHeight w:val="249" w:hRule="atLeast"/>
        </w:trPr>
        <w:tc>
          <w:tcPr>
            <w:tcW w:w="9771" w:type="dxa"/>
            <w:tcBorders>
              <w:top w:val="single" w:color="A3A3A3" w:sz="8" w:space="0"/>
              <w:left w:val="single" w:color="A3A3A3" w:sz="8" w:space="0"/>
              <w:bottom w:val="single" w:color="A3A3A3" w:sz="8" w:space="0"/>
              <w:right w:val="single" w:color="A3A3A3" w:sz="8" w:space="0"/>
            </w:tcBorders>
            <w:tcMar>
              <w:top w:w="80" w:type="dxa"/>
              <w:left w:w="80" w:type="dxa"/>
              <w:bottom w:w="80" w:type="dxa"/>
              <w:right w:w="80" w:type="dxa"/>
            </w:tcMar>
          </w:tcPr>
          <w:p w14:paraId="21C51A82">
            <w:pPr>
              <w:keepNext/>
              <w:keepLines/>
              <w:spacing w:line="22" w:lineRule="atLeast"/>
              <w:outlineLvl w:val="2"/>
              <w:rPr>
                <w:rFonts w:eastAsia="Yu Gothic Light"/>
                <w:szCs w:val="24"/>
                <w:lang w:eastAsia="zh-CN"/>
              </w:rPr>
            </w:pPr>
            <w:r>
              <w:rPr>
                <w:rFonts w:eastAsia="Yu Gothic Light"/>
                <w:szCs w:val="24"/>
                <w:lang w:eastAsia="zh-CN"/>
              </w:rPr>
              <w:t>Preferential access to bank acceptance drafts</w:t>
            </w:r>
          </w:p>
        </w:tc>
      </w:tr>
      <w:tr w14:paraId="6D9CFEC7">
        <w:tblPrEx>
          <w:tblCellMar>
            <w:top w:w="0" w:type="dxa"/>
            <w:left w:w="10" w:type="dxa"/>
            <w:bottom w:w="0" w:type="dxa"/>
            <w:right w:w="10" w:type="dxa"/>
          </w:tblCellMar>
        </w:tblPrEx>
        <w:trPr>
          <w:trHeight w:val="367" w:hRule="atLeast"/>
        </w:trPr>
        <w:tc>
          <w:tcPr>
            <w:tcW w:w="9771" w:type="dxa"/>
            <w:tcBorders>
              <w:top w:val="single" w:color="A3A3A3" w:sz="8" w:space="0"/>
              <w:left w:val="single" w:color="A3A3A3" w:sz="8" w:space="0"/>
              <w:bottom w:val="single" w:color="A3A3A3" w:sz="8" w:space="0"/>
              <w:right w:val="single" w:color="A3A3A3" w:sz="8" w:space="0"/>
            </w:tcBorders>
            <w:tcMar>
              <w:top w:w="80" w:type="dxa"/>
              <w:left w:w="80" w:type="dxa"/>
              <w:bottom w:w="80" w:type="dxa"/>
              <w:right w:w="80" w:type="dxa"/>
            </w:tcMar>
          </w:tcPr>
          <w:p w14:paraId="2AC54962">
            <w:pPr>
              <w:keepNext/>
              <w:keepLines/>
              <w:spacing w:line="22" w:lineRule="atLeast"/>
              <w:outlineLvl w:val="2"/>
              <w:rPr>
                <w:rFonts w:eastAsia="Yu Gothic Light"/>
                <w:szCs w:val="24"/>
                <w:lang w:eastAsia="zh-CN"/>
              </w:rPr>
            </w:pPr>
            <w:r>
              <w:rPr>
                <w:rFonts w:eastAsia="Yu Gothic Light"/>
                <w:szCs w:val="24"/>
                <w:lang w:eastAsia="zh-CN"/>
              </w:rPr>
              <w:t>Preferential access to export credit insurance and support funds</w:t>
            </w:r>
          </w:p>
        </w:tc>
      </w:tr>
      <w:tr w14:paraId="4DA0DD86">
        <w:tblPrEx>
          <w:tblCellMar>
            <w:top w:w="0" w:type="dxa"/>
            <w:left w:w="10" w:type="dxa"/>
            <w:bottom w:w="0" w:type="dxa"/>
            <w:right w:w="10" w:type="dxa"/>
          </w:tblCellMar>
        </w:tblPrEx>
        <w:trPr>
          <w:trHeight w:val="247" w:hRule="atLeast"/>
        </w:trPr>
        <w:tc>
          <w:tcPr>
            <w:tcW w:w="9771" w:type="dxa"/>
            <w:tcBorders>
              <w:top w:val="single" w:color="A3A3A3" w:sz="8" w:space="0"/>
              <w:left w:val="single" w:color="A3A3A3" w:sz="8" w:space="0"/>
              <w:bottom w:val="single" w:color="A3A3A3" w:sz="8" w:space="0"/>
              <w:right w:val="single" w:color="A3A3A3" w:sz="8" w:space="0"/>
            </w:tcBorders>
            <w:tcMar>
              <w:top w:w="80" w:type="dxa"/>
              <w:left w:w="80" w:type="dxa"/>
              <w:bottom w:w="80" w:type="dxa"/>
              <w:right w:w="80" w:type="dxa"/>
            </w:tcMar>
          </w:tcPr>
          <w:p w14:paraId="3AE711C1">
            <w:pPr>
              <w:keepNext/>
              <w:keepLines/>
              <w:spacing w:line="22" w:lineRule="atLeast"/>
              <w:outlineLvl w:val="2"/>
              <w:rPr>
                <w:rFonts w:eastAsia="Yu Gothic Light"/>
                <w:szCs w:val="24"/>
                <w:lang w:eastAsia="zh-CN"/>
              </w:rPr>
            </w:pPr>
            <w:r>
              <w:rPr>
                <w:rFonts w:eastAsia="Yu Gothic Light"/>
                <w:szCs w:val="24"/>
                <w:lang w:eastAsia="zh-CN"/>
              </w:rPr>
              <w:t>Provision of land-use rights for less than adequate remuneration</w:t>
            </w:r>
          </w:p>
        </w:tc>
      </w:tr>
      <w:tr w14:paraId="71F325B8">
        <w:tblPrEx>
          <w:tblCellMar>
            <w:top w:w="0" w:type="dxa"/>
            <w:left w:w="10" w:type="dxa"/>
            <w:bottom w:w="0" w:type="dxa"/>
            <w:right w:w="10" w:type="dxa"/>
          </w:tblCellMar>
        </w:tblPrEx>
        <w:trPr>
          <w:trHeight w:val="249" w:hRule="atLeast"/>
        </w:trPr>
        <w:tc>
          <w:tcPr>
            <w:tcW w:w="9771" w:type="dxa"/>
            <w:tcBorders>
              <w:top w:val="single" w:color="A3A3A3" w:sz="8" w:space="0"/>
              <w:left w:val="single" w:color="A3A3A3" w:sz="8" w:space="0"/>
              <w:bottom w:val="single" w:color="A3A3A3" w:sz="8" w:space="0"/>
              <w:right w:val="single" w:color="A3A3A3" w:sz="8" w:space="0"/>
            </w:tcBorders>
            <w:tcMar>
              <w:top w:w="80" w:type="dxa"/>
              <w:left w:w="80" w:type="dxa"/>
              <w:bottom w:w="80" w:type="dxa"/>
              <w:right w:w="80" w:type="dxa"/>
            </w:tcMar>
          </w:tcPr>
          <w:p w14:paraId="2F5F314D">
            <w:pPr>
              <w:keepNext/>
              <w:keepLines/>
              <w:spacing w:line="22" w:lineRule="atLeast"/>
              <w:outlineLvl w:val="2"/>
              <w:rPr>
                <w:rFonts w:eastAsia="Yu Gothic Light"/>
                <w:szCs w:val="24"/>
                <w:lang w:eastAsia="zh-CN"/>
              </w:rPr>
            </w:pPr>
            <w:r>
              <w:rPr>
                <w:rFonts w:eastAsia="Yu Gothic Light"/>
                <w:szCs w:val="24"/>
                <w:lang w:eastAsia="zh-CN"/>
              </w:rPr>
              <w:t>Provision of electricity for less than adequate remuneration</w:t>
            </w:r>
          </w:p>
        </w:tc>
      </w:tr>
      <w:tr w14:paraId="134A3885">
        <w:tblPrEx>
          <w:tblCellMar>
            <w:top w:w="0" w:type="dxa"/>
            <w:left w:w="10" w:type="dxa"/>
            <w:bottom w:w="0" w:type="dxa"/>
            <w:right w:w="10" w:type="dxa"/>
          </w:tblCellMar>
        </w:tblPrEx>
        <w:trPr>
          <w:trHeight w:val="249" w:hRule="atLeast"/>
        </w:trPr>
        <w:tc>
          <w:tcPr>
            <w:tcW w:w="9771" w:type="dxa"/>
            <w:tcBorders>
              <w:top w:val="single" w:color="A3A3A3" w:sz="8" w:space="0"/>
              <w:left w:val="single" w:color="A3A3A3" w:sz="8" w:space="0"/>
              <w:bottom w:val="single" w:color="A3A3A3" w:sz="8" w:space="0"/>
              <w:right w:val="single" w:color="A3A3A3" w:sz="8" w:space="0"/>
            </w:tcBorders>
            <w:tcMar>
              <w:top w:w="80" w:type="dxa"/>
              <w:left w:w="80" w:type="dxa"/>
              <w:bottom w:w="80" w:type="dxa"/>
              <w:right w:w="80" w:type="dxa"/>
            </w:tcMar>
          </w:tcPr>
          <w:p w14:paraId="17FB0061">
            <w:pPr>
              <w:keepNext/>
              <w:keepLines/>
              <w:spacing w:line="22" w:lineRule="atLeast"/>
              <w:outlineLvl w:val="2"/>
              <w:rPr>
                <w:rFonts w:eastAsia="Yu Gothic Light"/>
                <w:szCs w:val="24"/>
                <w:lang w:eastAsia="zh-CN"/>
              </w:rPr>
            </w:pPr>
            <w:r>
              <w:rPr>
                <w:rFonts w:eastAsia="Yu Gothic Light"/>
                <w:szCs w:val="24"/>
                <w:lang w:eastAsia="zh-CN"/>
              </w:rPr>
              <w:t>Robot purchase incentives</w:t>
            </w:r>
          </w:p>
        </w:tc>
      </w:tr>
      <w:tr w14:paraId="0A1329AF">
        <w:tblPrEx>
          <w:tblCellMar>
            <w:top w:w="0" w:type="dxa"/>
            <w:left w:w="10" w:type="dxa"/>
            <w:bottom w:w="0" w:type="dxa"/>
            <w:right w:w="10" w:type="dxa"/>
          </w:tblCellMar>
        </w:tblPrEx>
        <w:trPr>
          <w:trHeight w:val="506" w:hRule="atLeast"/>
        </w:trPr>
        <w:tc>
          <w:tcPr>
            <w:tcW w:w="9771" w:type="dxa"/>
            <w:tcBorders>
              <w:top w:val="single" w:color="A3A3A3" w:sz="8" w:space="0"/>
              <w:left w:val="single" w:color="A3A3A3" w:sz="8" w:space="0"/>
              <w:bottom w:val="single" w:color="A3A3A3" w:sz="8" w:space="0"/>
              <w:right w:val="single" w:color="A3A3A3" w:sz="8" w:space="0"/>
            </w:tcBorders>
            <w:tcMar>
              <w:top w:w="80" w:type="dxa"/>
              <w:left w:w="80" w:type="dxa"/>
              <w:bottom w:w="80" w:type="dxa"/>
              <w:right w:w="80" w:type="dxa"/>
            </w:tcMar>
          </w:tcPr>
          <w:p w14:paraId="21671166">
            <w:pPr>
              <w:keepNext/>
              <w:keepLines/>
              <w:spacing w:line="22" w:lineRule="atLeast"/>
              <w:outlineLvl w:val="2"/>
              <w:rPr>
                <w:rFonts w:eastAsia="Yu Gothic Light"/>
                <w:szCs w:val="24"/>
                <w:lang w:eastAsia="zh-CN"/>
              </w:rPr>
            </w:pPr>
            <w:r>
              <w:rPr>
                <w:rFonts w:eastAsia="Yu Gothic Light"/>
                <w:szCs w:val="24"/>
                <w:lang w:eastAsia="zh-CN"/>
              </w:rPr>
              <w:t>Provision of inputs for less than adequate remuneration (such as steel, tyres, batteries, engines and hydraulic components)</w:t>
            </w:r>
          </w:p>
        </w:tc>
      </w:tr>
      <w:tr w14:paraId="658E646F">
        <w:tblPrEx>
          <w:tblCellMar>
            <w:top w:w="0" w:type="dxa"/>
            <w:left w:w="10" w:type="dxa"/>
            <w:bottom w:w="0" w:type="dxa"/>
            <w:right w:w="10" w:type="dxa"/>
          </w:tblCellMar>
        </w:tblPrEx>
        <w:trPr>
          <w:trHeight w:val="389" w:hRule="atLeast"/>
        </w:trPr>
        <w:tc>
          <w:tcPr>
            <w:tcW w:w="9771" w:type="dxa"/>
            <w:tcBorders>
              <w:top w:val="single" w:color="A3A3A3" w:sz="8" w:space="0"/>
              <w:left w:val="single" w:color="A3A3A3" w:sz="8" w:space="0"/>
              <w:bottom w:val="single" w:color="A3A3A3" w:sz="8" w:space="0"/>
              <w:right w:val="single" w:color="A3A3A3" w:sz="8" w:space="0"/>
            </w:tcBorders>
            <w:tcMar>
              <w:top w:w="80" w:type="dxa"/>
              <w:left w:w="80" w:type="dxa"/>
              <w:bottom w:w="80" w:type="dxa"/>
              <w:right w:w="80" w:type="dxa"/>
            </w:tcMar>
          </w:tcPr>
          <w:p w14:paraId="1C32D7D2">
            <w:pPr>
              <w:keepNext/>
              <w:keepLines/>
              <w:spacing w:line="22" w:lineRule="atLeast"/>
              <w:outlineLvl w:val="2"/>
              <w:rPr>
                <w:rFonts w:eastAsia="Yu Gothic Light"/>
                <w:szCs w:val="24"/>
                <w:lang w:eastAsia="zh-CN"/>
              </w:rPr>
            </w:pPr>
            <w:r>
              <w:rPr>
                <w:rFonts w:eastAsia="Yu Gothic Light"/>
                <w:szCs w:val="24"/>
                <w:lang w:eastAsia="zh-CN"/>
              </w:rPr>
              <w:t>Provision of shipping and logistics services for less than adequate remuneration</w:t>
            </w:r>
          </w:p>
        </w:tc>
      </w:tr>
      <w:tr w14:paraId="51F09D77">
        <w:tblPrEx>
          <w:tblCellMar>
            <w:top w:w="0" w:type="dxa"/>
            <w:left w:w="10" w:type="dxa"/>
            <w:bottom w:w="0" w:type="dxa"/>
            <w:right w:w="10" w:type="dxa"/>
          </w:tblCellMar>
        </w:tblPrEx>
        <w:trPr>
          <w:trHeight w:val="524" w:hRule="atLeast"/>
        </w:trPr>
        <w:tc>
          <w:tcPr>
            <w:tcW w:w="9771" w:type="dxa"/>
            <w:tcBorders>
              <w:top w:val="single" w:color="A3A3A3" w:sz="8" w:space="0"/>
              <w:left w:val="single" w:color="A3A3A3" w:sz="8" w:space="0"/>
              <w:bottom w:val="single" w:color="A3A3A3" w:sz="8" w:space="0"/>
              <w:right w:val="single" w:color="A3A3A3" w:sz="8" w:space="0"/>
            </w:tcBorders>
            <w:tcMar>
              <w:top w:w="80" w:type="dxa"/>
              <w:left w:w="80" w:type="dxa"/>
              <w:bottom w:w="80" w:type="dxa"/>
              <w:right w:w="80" w:type="dxa"/>
            </w:tcMar>
          </w:tcPr>
          <w:p w14:paraId="22AFEBAA">
            <w:pPr>
              <w:keepNext/>
              <w:keepLines/>
              <w:spacing w:line="22" w:lineRule="atLeast"/>
              <w:outlineLvl w:val="2"/>
              <w:rPr>
                <w:rFonts w:eastAsia="Yu Gothic Light"/>
                <w:szCs w:val="24"/>
                <w:lang w:eastAsia="zh-CN"/>
              </w:rPr>
            </w:pPr>
            <w:r>
              <w:rPr>
                <w:rFonts w:eastAsia="Yu Gothic Light"/>
                <w:szCs w:val="24"/>
                <w:lang w:eastAsia="zh-CN"/>
              </w:rPr>
              <w:t>Reduced corporate income tax rates for High and New Technology Enterprises and certain industries based in the Western Regions</w:t>
            </w:r>
          </w:p>
        </w:tc>
      </w:tr>
      <w:tr w14:paraId="234216D6">
        <w:tblPrEx>
          <w:tblCellMar>
            <w:top w:w="0" w:type="dxa"/>
            <w:left w:w="10" w:type="dxa"/>
            <w:bottom w:w="0" w:type="dxa"/>
            <w:right w:w="10" w:type="dxa"/>
          </w:tblCellMar>
        </w:tblPrEx>
        <w:trPr>
          <w:trHeight w:val="378" w:hRule="atLeast"/>
        </w:trPr>
        <w:tc>
          <w:tcPr>
            <w:tcW w:w="9771" w:type="dxa"/>
            <w:tcBorders>
              <w:top w:val="single" w:color="A3A3A3" w:sz="8" w:space="0"/>
              <w:left w:val="single" w:color="A3A3A3" w:sz="8" w:space="0"/>
              <w:bottom w:val="single" w:color="A3A3A3" w:sz="8" w:space="0"/>
              <w:right w:val="single" w:color="A3A3A3" w:sz="8" w:space="0"/>
            </w:tcBorders>
            <w:tcMar>
              <w:top w:w="80" w:type="dxa"/>
              <w:left w:w="80" w:type="dxa"/>
              <w:bottom w:w="80" w:type="dxa"/>
              <w:right w:w="80" w:type="dxa"/>
            </w:tcMar>
          </w:tcPr>
          <w:p w14:paraId="16D5CDBA">
            <w:pPr>
              <w:keepNext/>
              <w:keepLines/>
              <w:spacing w:line="22" w:lineRule="atLeast"/>
              <w:outlineLvl w:val="2"/>
              <w:rPr>
                <w:rFonts w:eastAsia="Yu Gothic Light"/>
                <w:szCs w:val="24"/>
                <w:lang w:eastAsia="zh-CN"/>
              </w:rPr>
            </w:pPr>
            <w:r>
              <w:rPr>
                <w:rFonts w:eastAsia="Yu Gothic Light"/>
                <w:szCs w:val="24"/>
                <w:lang w:eastAsia="zh-CN"/>
              </w:rPr>
              <w:t>Pre-tax deductions of research and development (R&amp;D) expenses (corporate income tax)</w:t>
            </w:r>
          </w:p>
        </w:tc>
      </w:tr>
      <w:tr w14:paraId="08246E8E">
        <w:tblPrEx>
          <w:tblCellMar>
            <w:top w:w="0" w:type="dxa"/>
            <w:left w:w="10" w:type="dxa"/>
            <w:bottom w:w="0" w:type="dxa"/>
            <w:right w:w="10" w:type="dxa"/>
          </w:tblCellMar>
        </w:tblPrEx>
        <w:trPr>
          <w:trHeight w:val="249" w:hRule="atLeast"/>
        </w:trPr>
        <w:tc>
          <w:tcPr>
            <w:tcW w:w="9771" w:type="dxa"/>
            <w:tcBorders>
              <w:top w:val="single" w:color="A3A3A3" w:sz="8" w:space="0"/>
              <w:left w:val="single" w:color="A3A3A3" w:sz="8" w:space="0"/>
              <w:bottom w:val="single" w:color="A3A3A3" w:sz="8" w:space="0"/>
              <w:right w:val="single" w:color="A3A3A3" w:sz="8" w:space="0"/>
            </w:tcBorders>
            <w:tcMar>
              <w:top w:w="80" w:type="dxa"/>
              <w:left w:w="80" w:type="dxa"/>
              <w:bottom w:w="80" w:type="dxa"/>
              <w:right w:w="80" w:type="dxa"/>
            </w:tcMar>
          </w:tcPr>
          <w:p w14:paraId="3972E769">
            <w:pPr>
              <w:keepNext/>
              <w:keepLines/>
              <w:spacing w:line="22" w:lineRule="atLeast"/>
              <w:outlineLvl w:val="2"/>
              <w:rPr>
                <w:rFonts w:eastAsia="Yu Gothic Light"/>
                <w:szCs w:val="24"/>
                <w:lang w:eastAsia="zh-CN"/>
              </w:rPr>
            </w:pPr>
            <w:r>
              <w:rPr>
                <w:rFonts w:eastAsia="Yu Gothic Light"/>
                <w:szCs w:val="24"/>
                <w:lang w:eastAsia="zh-CN"/>
              </w:rPr>
              <w:t>Accelerated depreciation of machinery and equipment used by High-Tech enterprises (corporate income tax)</w:t>
            </w:r>
          </w:p>
        </w:tc>
      </w:tr>
      <w:tr w14:paraId="5E121DA1">
        <w:tblPrEx>
          <w:tblCellMar>
            <w:top w:w="0" w:type="dxa"/>
            <w:left w:w="10" w:type="dxa"/>
            <w:bottom w:w="0" w:type="dxa"/>
            <w:right w:w="10" w:type="dxa"/>
          </w:tblCellMar>
        </w:tblPrEx>
        <w:trPr>
          <w:trHeight w:val="234" w:hRule="atLeast"/>
        </w:trPr>
        <w:tc>
          <w:tcPr>
            <w:tcW w:w="9771" w:type="dxa"/>
            <w:tcBorders>
              <w:top w:val="single" w:color="A3A3A3" w:sz="8" w:space="0"/>
              <w:left w:val="single" w:color="A3A3A3" w:sz="8" w:space="0"/>
              <w:bottom w:val="single" w:color="A3A3A3" w:sz="8" w:space="0"/>
              <w:right w:val="single" w:color="A3A3A3" w:sz="8" w:space="0"/>
            </w:tcBorders>
            <w:tcMar>
              <w:top w:w="80" w:type="dxa"/>
              <w:left w:w="80" w:type="dxa"/>
              <w:bottom w:w="80" w:type="dxa"/>
              <w:right w:w="80" w:type="dxa"/>
            </w:tcMar>
          </w:tcPr>
          <w:p w14:paraId="78B1F508">
            <w:pPr>
              <w:keepNext/>
              <w:keepLines/>
              <w:spacing w:line="22" w:lineRule="atLeast"/>
              <w:outlineLvl w:val="2"/>
              <w:rPr>
                <w:rFonts w:eastAsia="Yu Gothic Light"/>
                <w:szCs w:val="24"/>
                <w:lang w:eastAsia="zh-CN"/>
              </w:rPr>
            </w:pPr>
            <w:r>
              <w:rPr>
                <w:rFonts w:eastAsia="Yu Gothic Light"/>
                <w:szCs w:val="24"/>
                <w:lang w:eastAsia="zh-CN"/>
              </w:rPr>
              <w:t>Dividend exemption between qualified resident enterprises (corporate income tax)</w:t>
            </w:r>
          </w:p>
        </w:tc>
      </w:tr>
      <w:tr w14:paraId="54FAEB87">
        <w:tblPrEx>
          <w:tblCellMar>
            <w:top w:w="0" w:type="dxa"/>
            <w:left w:w="10" w:type="dxa"/>
            <w:bottom w:w="0" w:type="dxa"/>
            <w:right w:w="10" w:type="dxa"/>
          </w:tblCellMar>
        </w:tblPrEx>
        <w:trPr>
          <w:trHeight w:val="249" w:hRule="atLeast"/>
        </w:trPr>
        <w:tc>
          <w:tcPr>
            <w:tcW w:w="9771" w:type="dxa"/>
            <w:tcBorders>
              <w:top w:val="single" w:color="A3A3A3" w:sz="8" w:space="0"/>
              <w:left w:val="single" w:color="A3A3A3" w:sz="8" w:space="0"/>
              <w:bottom w:val="single" w:color="A3A3A3" w:sz="8" w:space="0"/>
              <w:right w:val="single" w:color="A3A3A3" w:sz="8" w:space="0"/>
            </w:tcBorders>
            <w:tcMar>
              <w:top w:w="80" w:type="dxa"/>
              <w:left w:w="80" w:type="dxa"/>
              <w:bottom w:w="80" w:type="dxa"/>
              <w:right w:w="80" w:type="dxa"/>
            </w:tcMar>
          </w:tcPr>
          <w:p w14:paraId="78078EB7">
            <w:pPr>
              <w:keepNext/>
              <w:keepLines/>
              <w:spacing w:line="22" w:lineRule="atLeast"/>
              <w:outlineLvl w:val="2"/>
              <w:rPr>
                <w:rFonts w:eastAsia="Yu Gothic Light"/>
                <w:szCs w:val="24"/>
                <w:lang w:eastAsia="zh-CN"/>
              </w:rPr>
            </w:pPr>
            <w:r>
              <w:rPr>
                <w:rFonts w:eastAsia="Yu Gothic Light"/>
                <w:szCs w:val="24"/>
                <w:lang w:eastAsia="zh-CN"/>
              </w:rPr>
              <w:t>National and sub-national grants for innovation and industrial upgrading in construction machinery</w:t>
            </w:r>
          </w:p>
        </w:tc>
      </w:tr>
      <w:tr w14:paraId="307DCACE">
        <w:tblPrEx>
          <w:tblCellMar>
            <w:top w:w="0" w:type="dxa"/>
            <w:left w:w="10" w:type="dxa"/>
            <w:bottom w:w="0" w:type="dxa"/>
            <w:right w:w="10" w:type="dxa"/>
          </w:tblCellMar>
        </w:tblPrEx>
        <w:trPr>
          <w:trHeight w:val="25" w:hRule="atLeast"/>
        </w:trPr>
        <w:tc>
          <w:tcPr>
            <w:tcW w:w="9771" w:type="dxa"/>
            <w:tcBorders>
              <w:top w:val="single" w:color="A3A3A3" w:sz="8" w:space="0"/>
              <w:left w:val="single" w:color="A3A3A3" w:sz="8" w:space="0"/>
              <w:bottom w:val="single" w:color="A3A3A3" w:sz="8" w:space="0"/>
              <w:right w:val="single" w:color="A3A3A3" w:sz="8" w:space="0"/>
            </w:tcBorders>
            <w:tcMar>
              <w:top w:w="80" w:type="dxa"/>
              <w:left w:w="80" w:type="dxa"/>
              <w:bottom w:w="80" w:type="dxa"/>
              <w:right w:w="80" w:type="dxa"/>
            </w:tcMar>
          </w:tcPr>
          <w:p w14:paraId="392A8D5C">
            <w:pPr>
              <w:keepNext/>
              <w:keepLines/>
              <w:spacing w:line="22" w:lineRule="atLeast"/>
              <w:outlineLvl w:val="2"/>
              <w:rPr>
                <w:rFonts w:eastAsia="Yu Gothic Light"/>
                <w:szCs w:val="24"/>
                <w:lang w:eastAsia="zh-CN"/>
              </w:rPr>
            </w:pPr>
            <w:r>
              <w:rPr>
                <w:rFonts w:eastAsia="Yu Gothic Light"/>
                <w:szCs w:val="24"/>
                <w:lang w:eastAsia="zh-CN"/>
              </w:rPr>
              <w:t>Other ad-hoc grants, such as infrastructure and relocation subsidies, operating support and patent awards</w:t>
            </w:r>
          </w:p>
        </w:tc>
      </w:tr>
    </w:tbl>
    <w:p w14:paraId="64DA0625">
      <w:pPr>
        <w:rPr>
          <w:szCs w:val="24"/>
          <w:lang w:eastAsia="zh-CN"/>
        </w:rPr>
      </w:pPr>
    </w:p>
    <w:p w14:paraId="1B2A93F5">
      <w:pPr>
        <w:pStyle w:val="39"/>
        <w:keepNext/>
        <w:keepLines/>
        <w:numPr>
          <w:ilvl w:val="0"/>
          <w:numId w:val="16"/>
        </w:numPr>
        <w:rPr>
          <w:rFonts w:eastAsia="Yu Gothic"/>
          <w:color w:val="000000"/>
          <w:szCs w:val="24"/>
        </w:rPr>
      </w:pPr>
      <w:r>
        <w:rPr>
          <w:rFonts w:eastAsia="Yu Gothic"/>
          <w:color w:val="000000"/>
          <w:szCs w:val="24"/>
        </w:rPr>
        <w:t>Please identify the level of government which these programmes are granted/managed at (e.g. national, provincial/municipal, prefectural, county). Please name the relevant authorities.</w:t>
      </w:r>
    </w:p>
    <w:p w14:paraId="4B7AE1AA">
      <w:pPr>
        <w:keepNext/>
        <w:keepLines/>
        <w:spacing w:line="22" w:lineRule="atLeast"/>
        <w:rPr>
          <w:rFonts w:eastAsia="Arial"/>
          <w:szCs w:val="24"/>
        </w:rPr>
      </w:pPr>
    </w:p>
    <w:tbl>
      <w:tblPr>
        <w:tblStyle w:val="21"/>
        <w:tblW w:w="9751" w:type="dxa"/>
        <w:tblInd w:w="0" w:type="dxa"/>
        <w:tblLayout w:type="autofit"/>
        <w:tblCellMar>
          <w:top w:w="0" w:type="dxa"/>
          <w:left w:w="10" w:type="dxa"/>
          <w:bottom w:w="0" w:type="dxa"/>
          <w:right w:w="10" w:type="dxa"/>
        </w:tblCellMar>
      </w:tblPr>
      <w:tblGrid>
        <w:gridCol w:w="9751"/>
      </w:tblGrid>
      <w:tr w14:paraId="03192DD6">
        <w:tblPrEx>
          <w:tblCellMar>
            <w:top w:w="0" w:type="dxa"/>
            <w:left w:w="10" w:type="dxa"/>
            <w:bottom w:w="0" w:type="dxa"/>
            <w:right w:w="10" w:type="dxa"/>
          </w:tblCellMar>
        </w:tblPrEx>
        <w:trPr>
          <w:trHeight w:val="1134" w:hRule="atLeast"/>
        </w:trPr>
        <w:tc>
          <w:tcPr>
            <w:tcW w:w="9751"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4430116C">
            <w:pPr>
              <w:spacing w:line="22" w:lineRule="atLeast"/>
              <w:rPr>
                <w:szCs w:val="24"/>
              </w:rPr>
            </w:pPr>
          </w:p>
        </w:tc>
      </w:tr>
    </w:tbl>
    <w:p w14:paraId="780016CC">
      <w:pPr>
        <w:spacing w:line="22" w:lineRule="atLeast"/>
        <w:rPr>
          <w:szCs w:val="24"/>
        </w:rPr>
      </w:pPr>
    </w:p>
    <w:p w14:paraId="367788D2">
      <w:pPr>
        <w:pStyle w:val="39"/>
        <w:numPr>
          <w:ilvl w:val="0"/>
          <w:numId w:val="16"/>
        </w:numPr>
        <w:ind w:left="714" w:hanging="357"/>
        <w:textAlignment w:val="auto"/>
        <w:rPr>
          <w:rFonts w:eastAsia="Times New Roman"/>
          <w:color w:val="000000"/>
          <w:szCs w:val="24"/>
          <w:lang w:eastAsia="en-GB"/>
        </w:rPr>
      </w:pPr>
      <w:r>
        <w:rPr>
          <w:rFonts w:eastAsia="Times New Roman"/>
          <w:color w:val="000000"/>
          <w:szCs w:val="24"/>
          <w:lang w:eastAsia="en-GB"/>
        </w:rPr>
        <w:t>For tax exemptions, how does the responsible authority ensure that companies are applying the exemptions appropriately? Please provide a summary of the oversight process, including any documentation requirements.</w:t>
      </w:r>
    </w:p>
    <w:p w14:paraId="22C8C2AC">
      <w:pPr>
        <w:spacing w:line="22" w:lineRule="atLeast"/>
        <w:rPr>
          <w:szCs w:val="24"/>
        </w:rPr>
      </w:pPr>
    </w:p>
    <w:tbl>
      <w:tblPr>
        <w:tblStyle w:val="21"/>
        <w:tblW w:w="9751" w:type="dxa"/>
        <w:tblInd w:w="0" w:type="dxa"/>
        <w:tblLayout w:type="autofit"/>
        <w:tblCellMar>
          <w:top w:w="0" w:type="dxa"/>
          <w:left w:w="10" w:type="dxa"/>
          <w:bottom w:w="0" w:type="dxa"/>
          <w:right w:w="10" w:type="dxa"/>
        </w:tblCellMar>
      </w:tblPr>
      <w:tblGrid>
        <w:gridCol w:w="9751"/>
      </w:tblGrid>
      <w:tr w14:paraId="75D33551">
        <w:tblPrEx>
          <w:tblCellMar>
            <w:top w:w="0" w:type="dxa"/>
            <w:left w:w="10" w:type="dxa"/>
            <w:bottom w:w="0" w:type="dxa"/>
            <w:right w:w="10" w:type="dxa"/>
          </w:tblCellMar>
        </w:tblPrEx>
        <w:trPr>
          <w:trHeight w:val="1134" w:hRule="atLeast"/>
        </w:trPr>
        <w:tc>
          <w:tcPr>
            <w:tcW w:w="9751"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0AE106EC">
            <w:pPr>
              <w:spacing w:line="22" w:lineRule="atLeast"/>
              <w:rPr>
                <w:szCs w:val="24"/>
              </w:rPr>
            </w:pPr>
          </w:p>
        </w:tc>
      </w:tr>
    </w:tbl>
    <w:p w14:paraId="42B15D5C">
      <w:pPr>
        <w:spacing w:line="22" w:lineRule="atLeast"/>
        <w:rPr>
          <w:szCs w:val="24"/>
        </w:rPr>
      </w:pPr>
    </w:p>
    <w:p w14:paraId="295772DB">
      <w:pPr>
        <w:pStyle w:val="39"/>
        <w:numPr>
          <w:ilvl w:val="0"/>
          <w:numId w:val="16"/>
        </w:numPr>
        <w:spacing w:line="22" w:lineRule="atLeast"/>
        <w:rPr>
          <w:szCs w:val="24"/>
        </w:rPr>
      </w:pPr>
      <w:r>
        <w:rPr>
          <w:szCs w:val="24"/>
        </w:rPr>
        <w:t xml:space="preserve">Please provide any further information on the programmes in the table that you consider relevant. </w:t>
      </w:r>
    </w:p>
    <w:p w14:paraId="1ADE0CA2">
      <w:pPr>
        <w:spacing w:line="22" w:lineRule="atLeast"/>
        <w:rPr>
          <w:szCs w:val="24"/>
        </w:rPr>
      </w:pPr>
    </w:p>
    <w:tbl>
      <w:tblPr>
        <w:tblStyle w:val="21"/>
        <w:tblW w:w="9751" w:type="dxa"/>
        <w:tblInd w:w="0" w:type="dxa"/>
        <w:tblLayout w:type="autofit"/>
        <w:tblCellMar>
          <w:top w:w="0" w:type="dxa"/>
          <w:left w:w="10" w:type="dxa"/>
          <w:bottom w:w="0" w:type="dxa"/>
          <w:right w:w="10" w:type="dxa"/>
        </w:tblCellMar>
      </w:tblPr>
      <w:tblGrid>
        <w:gridCol w:w="9751"/>
      </w:tblGrid>
      <w:tr w14:paraId="72EB42C0">
        <w:tblPrEx>
          <w:tblCellMar>
            <w:top w:w="0" w:type="dxa"/>
            <w:left w:w="10" w:type="dxa"/>
            <w:bottom w:w="0" w:type="dxa"/>
            <w:right w:w="10" w:type="dxa"/>
          </w:tblCellMar>
        </w:tblPrEx>
        <w:trPr>
          <w:trHeight w:val="1134" w:hRule="atLeast"/>
        </w:trPr>
        <w:tc>
          <w:tcPr>
            <w:tcW w:w="9751"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53976ADB">
            <w:pPr>
              <w:spacing w:line="22" w:lineRule="atLeast"/>
              <w:rPr>
                <w:szCs w:val="24"/>
              </w:rPr>
            </w:pPr>
          </w:p>
        </w:tc>
      </w:tr>
    </w:tbl>
    <w:p w14:paraId="466CAEDE">
      <w:pPr>
        <w:spacing w:line="22" w:lineRule="atLeast"/>
      </w:pPr>
    </w:p>
    <w:p w14:paraId="527D62DF">
      <w:pPr>
        <w:pageBreakBefore/>
        <w:suppressAutoHyphens w:val="0"/>
        <w:spacing w:after="160"/>
      </w:pPr>
    </w:p>
    <w:p w14:paraId="2F46F841">
      <w:pPr>
        <w:spacing w:line="22" w:lineRule="atLeast"/>
      </w:pPr>
    </w:p>
    <w:p w14:paraId="50AE9706">
      <w:pPr>
        <w:pStyle w:val="3"/>
        <w:spacing w:before="0" w:after="0" w:line="22" w:lineRule="atLeast"/>
        <w:rPr>
          <w:b/>
          <w:color w:val="auto"/>
          <w:szCs w:val="26"/>
          <w:lang w:eastAsia="zh-CN"/>
        </w:rPr>
      </w:pPr>
      <w:r>
        <w:rPr>
          <w:b/>
          <w:color w:val="auto"/>
          <w:szCs w:val="26"/>
          <w:lang w:eastAsia="zh-CN"/>
        </w:rPr>
        <w:t>B6. Other comments</w:t>
      </w:r>
    </w:p>
    <w:p w14:paraId="54E4B0F9">
      <w:pPr>
        <w:rPr>
          <w:lang w:eastAsia="zh-CN"/>
        </w:rPr>
      </w:pPr>
    </w:p>
    <w:p w14:paraId="64661A98">
      <w:pPr>
        <w:pStyle w:val="39"/>
        <w:numPr>
          <w:ilvl w:val="0"/>
          <w:numId w:val="17"/>
        </w:numPr>
        <w:rPr>
          <w:rFonts w:eastAsia="Yu Gothic"/>
          <w:color w:val="000000"/>
          <w:szCs w:val="24"/>
        </w:rPr>
      </w:pPr>
      <w:r>
        <w:rPr>
          <w:rFonts w:eastAsia="Yu Gothic"/>
          <w:color w:val="000000"/>
          <w:szCs w:val="24"/>
        </w:rPr>
        <w:t>Threat of injury is defined as "injury which, although it has not yet occurred, is clearly foreseen and imminent." Do you have any information in relation to the threat of injury which may be being caused by the goods concerned? If so, please explain this here, and substantiate your claims with evidence.</w:t>
      </w:r>
    </w:p>
    <w:p w14:paraId="3C1726C4">
      <w:pPr>
        <w:spacing w:line="22" w:lineRule="atLeast"/>
      </w:pPr>
    </w:p>
    <w:tbl>
      <w:tblPr>
        <w:tblStyle w:val="21"/>
        <w:tblW w:w="9751" w:type="dxa"/>
        <w:tblInd w:w="0" w:type="dxa"/>
        <w:tblLayout w:type="autofit"/>
        <w:tblCellMar>
          <w:top w:w="0" w:type="dxa"/>
          <w:left w:w="10" w:type="dxa"/>
          <w:bottom w:w="0" w:type="dxa"/>
          <w:right w:w="10" w:type="dxa"/>
        </w:tblCellMar>
      </w:tblPr>
      <w:tblGrid>
        <w:gridCol w:w="9751"/>
      </w:tblGrid>
      <w:tr w14:paraId="5A8C5FE5">
        <w:tblPrEx>
          <w:tblCellMar>
            <w:top w:w="0" w:type="dxa"/>
            <w:left w:w="10" w:type="dxa"/>
            <w:bottom w:w="0" w:type="dxa"/>
            <w:right w:w="10" w:type="dxa"/>
          </w:tblCellMar>
        </w:tblPrEx>
        <w:trPr>
          <w:trHeight w:val="1134" w:hRule="atLeast"/>
        </w:trPr>
        <w:tc>
          <w:tcPr>
            <w:tcW w:w="9751"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5F36F61B">
            <w:pPr>
              <w:spacing w:line="22" w:lineRule="atLeast"/>
              <w:ind w:firstLine="480" w:firstLineChars="200"/>
            </w:pPr>
            <w:r>
              <w:rPr>
                <w:rFonts w:hint="eastAsia"/>
                <w:color w:val="000000"/>
                <w:szCs w:val="24"/>
              </w:rPr>
              <w:t xml:space="preserve">We are not aware of any information indicating that the </w:t>
            </w:r>
            <w:r>
              <w:rPr>
                <w:rFonts w:hint="eastAsia"/>
                <w:color w:val="000000"/>
                <w:szCs w:val="24"/>
                <w:lang w:val="en-US" w:eastAsia="zh-CN"/>
              </w:rPr>
              <w:t>good</w:t>
            </w:r>
            <w:r>
              <w:rPr>
                <w:rFonts w:hint="eastAsia"/>
                <w:color w:val="000000"/>
                <w:szCs w:val="24"/>
              </w:rPr>
              <w:t>s concerned may pose a threat of injury to the UK domestic industry.</w:t>
            </w:r>
          </w:p>
        </w:tc>
      </w:tr>
    </w:tbl>
    <w:p w14:paraId="5647B838">
      <w:pPr>
        <w:spacing w:line="22" w:lineRule="atLeast"/>
        <w:rPr>
          <w:rFonts w:eastAsia="Yu Gothic"/>
          <w:szCs w:val="24"/>
        </w:rPr>
      </w:pPr>
    </w:p>
    <w:p w14:paraId="187328FE">
      <w:pPr>
        <w:pStyle w:val="39"/>
        <w:numPr>
          <w:ilvl w:val="0"/>
          <w:numId w:val="17"/>
        </w:numPr>
      </w:pPr>
      <w:r>
        <w:rPr>
          <w:rFonts w:eastAsia="Yu Gothic"/>
          <w:color w:val="000000"/>
          <w:szCs w:val="24"/>
        </w:rPr>
        <w:t>Please use the field below to provide additional information that you consider relevant to this investigation.</w:t>
      </w:r>
    </w:p>
    <w:p w14:paraId="14F85A4A">
      <w:pPr>
        <w:spacing w:line="22" w:lineRule="atLeast"/>
        <w:rPr>
          <w:rFonts w:eastAsia="Arial"/>
        </w:rPr>
      </w:pPr>
    </w:p>
    <w:tbl>
      <w:tblPr>
        <w:tblStyle w:val="21"/>
        <w:tblW w:w="9751" w:type="dxa"/>
        <w:tblInd w:w="0" w:type="dxa"/>
        <w:tblLayout w:type="autofit"/>
        <w:tblCellMar>
          <w:top w:w="0" w:type="dxa"/>
          <w:left w:w="10" w:type="dxa"/>
          <w:bottom w:w="0" w:type="dxa"/>
          <w:right w:w="10" w:type="dxa"/>
        </w:tblCellMar>
      </w:tblPr>
      <w:tblGrid>
        <w:gridCol w:w="9751"/>
      </w:tblGrid>
      <w:tr w14:paraId="72510569">
        <w:tblPrEx>
          <w:tblCellMar>
            <w:top w:w="0" w:type="dxa"/>
            <w:left w:w="10" w:type="dxa"/>
            <w:bottom w:w="0" w:type="dxa"/>
            <w:right w:w="10" w:type="dxa"/>
          </w:tblCellMar>
        </w:tblPrEx>
        <w:trPr>
          <w:trHeight w:val="1134" w:hRule="atLeast"/>
        </w:trPr>
        <w:tc>
          <w:tcPr>
            <w:tcW w:w="9751"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16AC7D56">
            <w:pPr>
              <w:spacing w:line="22" w:lineRule="atLeast"/>
              <w:ind w:firstLine="480" w:firstLineChars="200"/>
            </w:pPr>
            <w:r>
              <w:rPr>
                <w:rFonts w:hint="eastAsia"/>
                <w:lang w:val="en-US" w:eastAsia="zh-CN"/>
              </w:rPr>
              <w:t>N/A</w:t>
            </w:r>
          </w:p>
        </w:tc>
      </w:tr>
      <w:bookmarkEnd w:id="0"/>
      <w:bookmarkEnd w:id="3"/>
    </w:tbl>
    <w:p w14:paraId="29497DB0">
      <w:pPr>
        <w:spacing w:line="22" w:lineRule="atLeast"/>
      </w:pPr>
      <w:r>
        <w:rPr>
          <w:color w:val="C00000"/>
          <w:szCs w:val="24"/>
        </w:rPr>
        <w:t xml:space="preserve">Consider redacting this information in your non-confidential version of this form, in accordance with </w:t>
      </w:r>
      <w:r>
        <w:fldChar w:fldCharType="begin"/>
      </w:r>
      <w:r>
        <w:instrText xml:space="preserve"> HYPERLINK "https://www.gov.uk/government/publications/the-uk-trade-remedies-investigations-process/the-tras-investigation-process" </w:instrText>
      </w:r>
      <w:r>
        <w:fldChar w:fldCharType="separate"/>
      </w:r>
      <w:r>
        <w:rPr>
          <w:rStyle w:val="24"/>
          <w:rFonts w:eastAsia="Yu Gothic Light"/>
          <w:szCs w:val="24"/>
        </w:rPr>
        <w:t>TRA’s public guidance</w:t>
      </w:r>
      <w:r>
        <w:rPr>
          <w:rStyle w:val="24"/>
          <w:rFonts w:eastAsia="Yu Gothic Light"/>
          <w:szCs w:val="24"/>
        </w:rPr>
        <w:fldChar w:fldCharType="end"/>
      </w:r>
      <w:r>
        <w:rPr>
          <w:color w:val="C00000"/>
          <w:szCs w:val="24"/>
        </w:rPr>
        <w:t>.</w:t>
      </w:r>
    </w:p>
    <w:sectPr>
      <w:headerReference r:id="rId4" w:type="default"/>
      <w:footerReference r:id="rId5" w:type="default"/>
      <w:pgSz w:w="11906" w:h="16838"/>
      <w:pgMar w:top="1440" w:right="1080" w:bottom="1440" w:left="1080" w:header="708" w:footer="708"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ptos">
    <w:altName w:val="Segoe Print"/>
    <w:panose1 w:val="00000000000000000000"/>
    <w:charset w:val="00"/>
    <w:family w:val="swiss"/>
    <w:pitch w:val="default"/>
    <w:sig w:usb0="00000000" w:usb1="00000000" w:usb2="00000000" w:usb3="00000000" w:csb0="0000019F" w:csb1="00000000"/>
  </w:font>
  <w:font w:name="Segoe Print">
    <w:panose1 w:val="02000600000000000000"/>
    <w:charset w:val="00"/>
    <w:family w:val="auto"/>
    <w:pitch w:val="default"/>
    <w:sig w:usb0="0000028F" w:usb1="00000000" w:usb2="00000000" w:usb3="00000000" w:csb0="2000009F" w:csb1="47010000"/>
  </w:font>
  <w:font w:name="Aptos Display">
    <w:altName w:val="Segoe Print"/>
    <w:panose1 w:val="00000000000000000000"/>
    <w:charset w:val="00"/>
    <w:family w:val="swiss"/>
    <w:pitch w:val="default"/>
    <w:sig w:usb0="00000000" w:usb1="00000000" w:usb2="00000000" w:usb3="00000000" w:csb0="0000019F" w:csb1="00000000"/>
  </w:font>
  <w:font w:name="Yu Gothic Light">
    <w:panose1 w:val="020B0300000000000000"/>
    <w:charset w:val="80"/>
    <w:family w:val="swiss"/>
    <w:pitch w:val="default"/>
    <w:sig w:usb0="E00002FF" w:usb1="2AC7FDFF" w:usb2="00000016" w:usb3="00000000" w:csb0="2002009F" w:csb1="00000000"/>
  </w:font>
  <w:font w:name="Segoe UI">
    <w:panose1 w:val="020B0502040204020203"/>
    <w:charset w:val="00"/>
    <w:family w:val="swiss"/>
    <w:pitch w:val="default"/>
    <w:sig w:usb0="E4002EFF" w:usb1="C000E47F" w:usb2="00000009" w:usb3="00000000" w:csb0="200001FF" w:csb1="00000000"/>
  </w:font>
  <w:font w:name="Yu Gothic">
    <w:panose1 w:val="020B0400000000000000"/>
    <w:charset w:val="80"/>
    <w:family w:val="swiss"/>
    <w:pitch w:val="default"/>
    <w:sig w:usb0="E00002FF" w:usb1="2AC7FDFF" w:usb2="00000016" w:usb3="00000000" w:csb0="2002009F" w:csb1="00000000"/>
  </w:font>
  <w:font w:name="Wingdings 2">
    <w:panose1 w:val="05020102010507070707"/>
    <w:charset w:val="02"/>
    <w:family w:val="roman"/>
    <w:pitch w:val="default"/>
    <w:sig w:usb0="00000000" w:usb1="00000000" w:usb2="00000000" w:usb3="00000000" w:csb0="80000000" w:csb1="00000000"/>
  </w:font>
  <w:font w:name="MS Gothic">
    <w:panose1 w:val="020B0609070205080204"/>
    <w:charset w:val="80"/>
    <w:family w:val="modern"/>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BAF2D0">
    <w:pPr>
      <w:pStyle w:val="13"/>
      <w:tabs>
        <w:tab w:val="center" w:pos="4873"/>
        <w:tab w:val="right" w:pos="9746"/>
        <w:tab w:val="clear" w:pos="4513"/>
        <w:tab w:val="clear" w:pos="9026"/>
      </w:tabs>
      <w:jc w:val="center"/>
    </w:pPr>
    <w:r>
      <w:t xml:space="preserve">Page </w:t>
    </w:r>
    <w:r>
      <w:rPr>
        <w:b/>
        <w:bCs/>
        <w:szCs w:val="24"/>
      </w:rPr>
      <w:fldChar w:fldCharType="begin"/>
    </w:r>
    <w:r>
      <w:rPr>
        <w:b/>
        <w:bCs/>
        <w:szCs w:val="24"/>
      </w:rPr>
      <w:instrText xml:space="preserve"> PAGE </w:instrText>
    </w:r>
    <w:r>
      <w:rPr>
        <w:b/>
        <w:bCs/>
        <w:szCs w:val="24"/>
      </w:rPr>
      <w:fldChar w:fldCharType="separate"/>
    </w:r>
    <w:r>
      <w:rPr>
        <w:b/>
        <w:bCs/>
        <w:szCs w:val="24"/>
      </w:rPr>
      <w:t>1</w:t>
    </w:r>
    <w:r>
      <w:rPr>
        <w:b/>
        <w:bCs/>
        <w:szCs w:val="24"/>
      </w:rPr>
      <w:fldChar w:fldCharType="end"/>
    </w:r>
    <w:r>
      <w:t xml:space="preserve"> of </w:t>
    </w:r>
    <w:r>
      <w:rPr>
        <w:b/>
        <w:bCs/>
        <w:szCs w:val="24"/>
      </w:rPr>
      <w:fldChar w:fldCharType="begin"/>
    </w:r>
    <w:r>
      <w:rPr>
        <w:b/>
        <w:bCs/>
        <w:szCs w:val="24"/>
      </w:rPr>
      <w:instrText xml:space="preserve"> NUMPAGES </w:instrText>
    </w:r>
    <w:r>
      <w:rPr>
        <w:b/>
        <w:bCs/>
        <w:szCs w:val="24"/>
      </w:rPr>
      <w:fldChar w:fldCharType="separate"/>
    </w:r>
    <w:r>
      <w:rPr>
        <w:b/>
        <w:bCs/>
        <w:szCs w:val="24"/>
      </w:rPr>
      <w:t>10</w:t>
    </w:r>
    <w:r>
      <w:rPr>
        <w:b/>
        <w:bCs/>
        <w:szCs w:val="24"/>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pPr>
        <w:spacing w:before="0" w:after="0"/>
      </w:pPr>
      <w:r>
        <w:separator/>
      </w:r>
    </w:p>
  </w:footnote>
  <w:footnote w:type="continuationSeparator" w:id="3">
    <w:p>
      <w:pPr>
        <w:spacing w:before="0" w:after="0"/>
      </w:pPr>
      <w:r>
        <w:continuationSeparator/>
      </w:r>
    </w:p>
  </w:footnote>
  <w:footnote w:id="0">
    <w:p w14:paraId="4E7E1CA4">
      <w:pPr>
        <w:pStyle w:val="17"/>
      </w:pPr>
      <w:r>
        <w:rPr>
          <w:rStyle w:val="25"/>
        </w:rPr>
        <w:footnoteRef/>
      </w:r>
      <w:r>
        <w:t xml:space="preserve"> </w:t>
      </w:r>
      <w:r>
        <w:fldChar w:fldCharType="begin"/>
      </w:r>
      <w:r>
        <w:instrText xml:space="preserve"> HYPERLINK "https://www.gov.uk/government/publications/the-uk-trade-remedies-investigations-process/the-tras-investigation-process" </w:instrText>
      </w:r>
      <w:r>
        <w:fldChar w:fldCharType="separate"/>
      </w:r>
      <w:r>
        <w:rPr>
          <w:rStyle w:val="24"/>
        </w:rPr>
        <w:t>https://www.gov.uk/government/publications/the-uk-trade-remedies-investigations-process/the-tras-investigation-process</w:t>
      </w:r>
      <w:r>
        <w:rPr>
          <w:rStyle w:val="24"/>
        </w:rPr>
        <w:fldChar w:fldCharType="end"/>
      </w:r>
      <w:r>
        <w:t xml:space="preserve"> </w:t>
      </w:r>
    </w:p>
    <w:p w14:paraId="571D9705"/>
    <w:p w14:paraId="253773AF"/>
    <w:p w14:paraId="5B5DC46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1"/>
      <w:tblW w:w="10065" w:type="dxa"/>
      <w:tblInd w:w="-147" w:type="dxa"/>
      <w:tblLayout w:type="autofit"/>
      <w:tblCellMar>
        <w:top w:w="0" w:type="dxa"/>
        <w:left w:w="10" w:type="dxa"/>
        <w:bottom w:w="0" w:type="dxa"/>
        <w:right w:w="10" w:type="dxa"/>
      </w:tblCellMar>
    </w:tblPr>
    <w:tblGrid>
      <w:gridCol w:w="3119"/>
      <w:gridCol w:w="3005"/>
      <w:gridCol w:w="3941"/>
    </w:tblGrid>
    <w:tr w14:paraId="1A05A1EB">
      <w:tblPrEx>
        <w:tblCellMar>
          <w:top w:w="0" w:type="dxa"/>
          <w:left w:w="10" w:type="dxa"/>
          <w:bottom w:w="0" w:type="dxa"/>
          <w:right w:w="10" w:type="dxa"/>
        </w:tblCellMar>
      </w:tblPrEx>
      <w:tc>
        <w:tcPr>
          <w:tcW w:w="3119" w:type="dxa"/>
          <w:tcBorders>
            <w:top w:val="single" w:color="FFFFFF" w:sz="4" w:space="0"/>
            <w:left w:val="single" w:color="FFFFFF" w:sz="4" w:space="0"/>
            <w:bottom w:val="single" w:color="FFFFFF" w:sz="4" w:space="0"/>
            <w:right w:val="single" w:color="FFFFFF" w:sz="4" w:space="0"/>
          </w:tcBorders>
          <w:tcMar>
            <w:top w:w="0" w:type="dxa"/>
            <w:left w:w="108" w:type="dxa"/>
            <w:bottom w:w="0" w:type="dxa"/>
            <w:right w:w="108" w:type="dxa"/>
          </w:tcMar>
        </w:tcPr>
        <w:p w14:paraId="6F9DAE01">
          <w:pPr>
            <w:spacing w:before="20" w:after="20"/>
          </w:pPr>
          <w:bookmarkStart w:id="17" w:name="_Hlk43194599"/>
          <w:r>
            <w:drawing>
              <wp:inline distT="0" distB="0" distL="0" distR="0">
                <wp:extent cx="1434465" cy="809625"/>
                <wp:effectExtent l="0" t="0" r="0" b="9148"/>
                <wp:docPr id="665469253" name="Picture 2"/>
                <wp:cNvGraphicFramePr/>
                <a:graphic xmlns:a="http://schemas.openxmlformats.org/drawingml/2006/main">
                  <a:graphicData uri="http://schemas.openxmlformats.org/drawingml/2006/picture">
                    <pic:pic xmlns:pic="http://schemas.openxmlformats.org/drawingml/2006/picture">
                      <pic:nvPicPr>
                        <pic:cNvPr id="665469253" name="Picture 2"/>
                        <pic:cNvPicPr/>
                      </pic:nvPicPr>
                      <pic:blipFill>
                        <a:blip r:embed="rId1"/>
                        <a:srcRect/>
                        <a:stretch>
                          <a:fillRect/>
                        </a:stretch>
                      </pic:blipFill>
                      <pic:spPr>
                        <a:xfrm>
                          <a:off x="0" y="0"/>
                          <a:ext cx="1434538" cy="810002"/>
                        </a:xfrm>
                        <a:prstGeom prst="rect">
                          <a:avLst/>
                        </a:prstGeom>
                        <a:noFill/>
                        <a:ln>
                          <a:noFill/>
                          <a:prstDash val="solid"/>
                        </a:ln>
                      </pic:spPr>
                    </pic:pic>
                  </a:graphicData>
                </a:graphic>
              </wp:inline>
            </w:drawing>
          </w:r>
        </w:p>
      </w:tc>
      <w:tc>
        <w:tcPr>
          <w:tcW w:w="3005" w:type="dxa"/>
          <w:tcBorders>
            <w:top w:val="single" w:color="FFFFFF" w:sz="4" w:space="0"/>
            <w:left w:val="single" w:color="FFFFFF" w:sz="4" w:space="0"/>
            <w:bottom w:val="single" w:color="FFFFFF" w:sz="4" w:space="0"/>
            <w:right w:val="single" w:color="FFFFFF" w:sz="4" w:space="0"/>
          </w:tcBorders>
          <w:tcMar>
            <w:top w:w="0" w:type="dxa"/>
            <w:left w:w="108" w:type="dxa"/>
            <w:bottom w:w="0" w:type="dxa"/>
            <w:right w:w="108" w:type="dxa"/>
          </w:tcMar>
        </w:tcPr>
        <w:p w14:paraId="0F295AEC">
          <w:pPr>
            <w:jc w:val="center"/>
          </w:pPr>
          <w:r>
            <w:rPr>
              <w:b/>
              <w:color w:val="FF0000"/>
              <w:sz w:val="28"/>
              <w:szCs w:val="28"/>
            </w:rPr>
            <w:t>OFFICIAL</w:t>
          </w:r>
        </w:p>
      </w:tc>
      <w:tc>
        <w:tcPr>
          <w:tcW w:w="3941" w:type="dxa"/>
          <w:tcBorders>
            <w:top w:val="single" w:color="FFFFFF" w:sz="4" w:space="0"/>
            <w:left w:val="single" w:color="FFFFFF" w:sz="4" w:space="0"/>
            <w:bottom w:val="single" w:color="FFFFFF" w:sz="4" w:space="0"/>
            <w:right w:val="single" w:color="FFFFFF" w:sz="4" w:space="0"/>
          </w:tcBorders>
          <w:tcMar>
            <w:top w:w="0" w:type="dxa"/>
            <w:left w:w="108" w:type="dxa"/>
            <w:bottom w:w="0" w:type="dxa"/>
            <w:right w:w="108" w:type="dxa"/>
          </w:tcMar>
        </w:tcPr>
        <w:p w14:paraId="4091BB45">
          <w:pPr>
            <w:pStyle w:val="46"/>
            <w:spacing w:after="60"/>
            <w:ind w:left="1424"/>
            <w:rPr>
              <w:rFonts w:ascii="Arial" w:hAnsi="Arial"/>
              <w:sz w:val="19"/>
              <w:szCs w:val="19"/>
            </w:rPr>
          </w:pPr>
          <w:bookmarkStart w:id="18" w:name="_Hlk43194575"/>
          <w:r>
            <w:rPr>
              <w:rFonts w:ascii="Arial" w:hAnsi="Arial"/>
              <w:sz w:val="19"/>
              <w:szCs w:val="19"/>
            </w:rPr>
            <w:t xml:space="preserve">Registration form and </w:t>
          </w:r>
        </w:p>
        <w:p w14:paraId="31CA0E00">
          <w:pPr>
            <w:pStyle w:val="46"/>
            <w:spacing w:after="60"/>
            <w:jc w:val="right"/>
            <w:rPr>
              <w:rFonts w:ascii="Arial" w:hAnsi="Arial"/>
              <w:sz w:val="19"/>
              <w:szCs w:val="19"/>
            </w:rPr>
          </w:pPr>
          <w:r>
            <w:rPr>
              <w:rFonts w:ascii="Arial" w:hAnsi="Arial"/>
              <w:sz w:val="19"/>
              <w:szCs w:val="19"/>
            </w:rPr>
            <w:t>Pre-sampling questionnaire</w:t>
          </w:r>
        </w:p>
        <w:p w14:paraId="2F87D7DD">
          <w:pPr>
            <w:tabs>
              <w:tab w:val="left" w:pos="2133"/>
            </w:tabs>
            <w:spacing w:line="22" w:lineRule="atLeast"/>
            <w:ind w:left="1566" w:firstLine="142"/>
          </w:pPr>
          <w:r>
            <w:rPr>
              <w:rFonts w:ascii="MS Gothic" w:hAnsi="MS Gothic" w:eastAsia="MS Gothic"/>
              <w:color w:val="FF0000"/>
              <w:sz w:val="18"/>
              <w:szCs w:val="24"/>
            </w:rPr>
            <w:t>☐</w:t>
          </w:r>
          <w:r>
            <w:rPr>
              <w:color w:val="FF0000"/>
              <w:sz w:val="18"/>
              <w:szCs w:val="24"/>
            </w:rPr>
            <w:t xml:space="preserve"> Confidential</w:t>
          </w:r>
          <w:r>
            <w:rPr>
              <w:color w:val="FF0000"/>
              <w:sz w:val="18"/>
              <w:szCs w:val="24"/>
            </w:rPr>
            <w:tab/>
          </w:r>
        </w:p>
        <w:p w14:paraId="0971062A">
          <w:pPr>
            <w:tabs>
              <w:tab w:val="left" w:pos="2133"/>
            </w:tabs>
            <w:spacing w:line="22" w:lineRule="atLeast"/>
            <w:ind w:left="1566" w:firstLine="142"/>
          </w:pPr>
          <w:r>
            <w:rPr>
              <w:rFonts w:hint="eastAsia"/>
              <w:color w:val="FF0000"/>
              <w:sz w:val="18"/>
              <w:szCs w:val="24"/>
            </w:rPr>
            <w:t>☒ Non-confid</w:t>
          </w:r>
          <w:r>
            <w:rPr>
              <w:color w:val="FF0000"/>
              <w:sz w:val="18"/>
              <w:szCs w:val="24"/>
            </w:rPr>
            <w:t>ential</w:t>
          </w:r>
        </w:p>
        <w:bookmarkEnd w:id="18"/>
        <w:p w14:paraId="50063AAB">
          <w:pPr>
            <w:pStyle w:val="46"/>
            <w:ind w:firstLine="148"/>
            <w:rPr>
              <w:rFonts w:ascii="Arial" w:hAnsi="Arial"/>
              <w:color w:val="FF0000"/>
              <w:sz w:val="18"/>
              <w:szCs w:val="24"/>
            </w:rPr>
          </w:pPr>
        </w:p>
      </w:tc>
    </w:tr>
    <w:bookmarkEnd w:id="17"/>
  </w:tbl>
  <w:p w14:paraId="65216825">
    <w:pPr>
      <w:pStyle w:val="1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A24131"/>
    <w:multiLevelType w:val="multilevel"/>
    <w:tmpl w:val="01A24131"/>
    <w:lvl w:ilvl="0" w:tentative="0">
      <w:start w:val="1"/>
      <w:numFmt w:val="decimal"/>
      <w:lvlText w:val="%1."/>
      <w:lvlJc w:val="left"/>
      <w:pPr>
        <w:ind w:left="720" w:hanging="360"/>
      </w:pPr>
    </w:lvl>
    <w:lvl w:ilvl="1" w:tentative="0">
      <w:start w:val="1"/>
      <w:numFmt w:val="lowerLetter"/>
      <w:lvlText w:val="."/>
      <w:lvlJc w:val="left"/>
      <w:pPr>
        <w:ind w:left="1440" w:hanging="360"/>
      </w:pPr>
    </w:lvl>
    <w:lvl w:ilvl="2" w:tentative="0">
      <w:start w:val="1"/>
      <w:numFmt w:val="lowerRoman"/>
      <w:lvlText w:val="."/>
      <w:lvlJc w:val="right"/>
      <w:pPr>
        <w:ind w:left="2160" w:hanging="180"/>
      </w:pPr>
    </w:lvl>
    <w:lvl w:ilvl="3" w:tentative="0">
      <w:start w:val="1"/>
      <w:numFmt w:val="decimal"/>
      <w:lvlText w:val="."/>
      <w:lvlJc w:val="left"/>
      <w:pPr>
        <w:ind w:left="2880" w:hanging="360"/>
      </w:pPr>
    </w:lvl>
    <w:lvl w:ilvl="4" w:tentative="0">
      <w:start w:val="1"/>
      <w:numFmt w:val="lowerLetter"/>
      <w:lvlText w:val="."/>
      <w:lvlJc w:val="left"/>
      <w:pPr>
        <w:ind w:left="3600" w:hanging="360"/>
      </w:pPr>
    </w:lvl>
    <w:lvl w:ilvl="5" w:tentative="0">
      <w:start w:val="1"/>
      <w:numFmt w:val="lowerRoman"/>
      <w:lvlText w:val="."/>
      <w:lvlJc w:val="right"/>
      <w:pPr>
        <w:ind w:left="4320" w:hanging="180"/>
      </w:pPr>
    </w:lvl>
    <w:lvl w:ilvl="6" w:tentative="0">
      <w:start w:val="1"/>
      <w:numFmt w:val="decimal"/>
      <w:lvlText w:val="."/>
      <w:lvlJc w:val="left"/>
      <w:pPr>
        <w:ind w:left="5040" w:hanging="360"/>
      </w:pPr>
    </w:lvl>
    <w:lvl w:ilvl="7" w:tentative="0">
      <w:start w:val="1"/>
      <w:numFmt w:val="lowerLetter"/>
      <w:lvlText w:val="."/>
      <w:lvlJc w:val="left"/>
      <w:pPr>
        <w:ind w:left="5760" w:hanging="360"/>
      </w:pPr>
    </w:lvl>
    <w:lvl w:ilvl="8" w:tentative="0">
      <w:start w:val="1"/>
      <w:numFmt w:val="lowerRoman"/>
      <w:lvlText w:val="."/>
      <w:lvlJc w:val="right"/>
      <w:pPr>
        <w:ind w:left="6480" w:hanging="180"/>
      </w:pPr>
    </w:lvl>
  </w:abstractNum>
  <w:abstractNum w:abstractNumId="1">
    <w:nsid w:val="04A273F2"/>
    <w:multiLevelType w:val="multilevel"/>
    <w:tmpl w:val="04A273F2"/>
    <w:lvl w:ilvl="0" w:tentative="0">
      <w:start w:val="1"/>
      <w:numFmt w:val="decimal"/>
      <w:lvlText w:val="%1."/>
      <w:lvlJc w:val="left"/>
      <w:pPr>
        <w:ind w:left="720" w:hanging="360"/>
      </w:pPr>
      <w:rPr>
        <w:color w:val="000000"/>
      </w:rPr>
    </w:lvl>
    <w:lvl w:ilvl="1" w:tentative="0">
      <w:start w:val="1"/>
      <w:numFmt w:val="lowerLetter"/>
      <w:lvlText w:val="."/>
      <w:lvlJc w:val="left"/>
      <w:pPr>
        <w:ind w:left="1440" w:hanging="360"/>
      </w:pPr>
    </w:lvl>
    <w:lvl w:ilvl="2" w:tentative="0">
      <w:start w:val="1"/>
      <w:numFmt w:val="lowerRoman"/>
      <w:lvlText w:val="."/>
      <w:lvlJc w:val="right"/>
      <w:pPr>
        <w:ind w:left="2160" w:hanging="180"/>
      </w:pPr>
    </w:lvl>
    <w:lvl w:ilvl="3" w:tentative="0">
      <w:start w:val="1"/>
      <w:numFmt w:val="decimal"/>
      <w:lvlText w:val="."/>
      <w:lvlJc w:val="left"/>
      <w:pPr>
        <w:ind w:left="2880" w:hanging="360"/>
      </w:pPr>
    </w:lvl>
    <w:lvl w:ilvl="4" w:tentative="0">
      <w:start w:val="1"/>
      <w:numFmt w:val="lowerLetter"/>
      <w:lvlText w:val="."/>
      <w:lvlJc w:val="left"/>
      <w:pPr>
        <w:ind w:left="3600" w:hanging="360"/>
      </w:pPr>
    </w:lvl>
    <w:lvl w:ilvl="5" w:tentative="0">
      <w:start w:val="1"/>
      <w:numFmt w:val="lowerRoman"/>
      <w:lvlText w:val="."/>
      <w:lvlJc w:val="right"/>
      <w:pPr>
        <w:ind w:left="4320" w:hanging="180"/>
      </w:pPr>
    </w:lvl>
    <w:lvl w:ilvl="6" w:tentative="0">
      <w:start w:val="1"/>
      <w:numFmt w:val="decimal"/>
      <w:lvlText w:val="."/>
      <w:lvlJc w:val="left"/>
      <w:pPr>
        <w:ind w:left="5040" w:hanging="360"/>
      </w:pPr>
    </w:lvl>
    <w:lvl w:ilvl="7" w:tentative="0">
      <w:start w:val="1"/>
      <w:numFmt w:val="lowerLetter"/>
      <w:lvlText w:val="."/>
      <w:lvlJc w:val="left"/>
      <w:pPr>
        <w:ind w:left="5760" w:hanging="360"/>
      </w:pPr>
    </w:lvl>
    <w:lvl w:ilvl="8" w:tentative="0">
      <w:start w:val="1"/>
      <w:numFmt w:val="lowerRoman"/>
      <w:lvlText w:val="."/>
      <w:lvlJc w:val="right"/>
      <w:pPr>
        <w:ind w:left="6480" w:hanging="180"/>
      </w:pPr>
    </w:lvl>
  </w:abstractNum>
  <w:abstractNum w:abstractNumId="2">
    <w:nsid w:val="04FB320C"/>
    <w:multiLevelType w:val="multilevel"/>
    <w:tmpl w:val="04FB320C"/>
    <w:lvl w:ilvl="0" w:tentative="0">
      <w:start w:val="1"/>
      <w:numFmt w:val="decimal"/>
      <w:lvlText w:val="%1."/>
      <w:lvlJc w:val="left"/>
      <w:pPr>
        <w:ind w:left="720" w:hanging="360"/>
      </w:pPr>
    </w:lvl>
    <w:lvl w:ilvl="1" w:tentative="0">
      <w:start w:val="1"/>
      <w:numFmt w:val="lowerLetter"/>
      <w:lvlText w:val="."/>
      <w:lvlJc w:val="left"/>
      <w:pPr>
        <w:ind w:left="1440" w:hanging="360"/>
      </w:pPr>
    </w:lvl>
    <w:lvl w:ilvl="2" w:tentative="0">
      <w:start w:val="1"/>
      <w:numFmt w:val="lowerRoman"/>
      <w:lvlText w:val="."/>
      <w:lvlJc w:val="right"/>
      <w:pPr>
        <w:ind w:left="2160" w:hanging="180"/>
      </w:pPr>
    </w:lvl>
    <w:lvl w:ilvl="3" w:tentative="0">
      <w:start w:val="1"/>
      <w:numFmt w:val="decimal"/>
      <w:lvlText w:val="."/>
      <w:lvlJc w:val="left"/>
      <w:pPr>
        <w:ind w:left="2880" w:hanging="360"/>
      </w:pPr>
    </w:lvl>
    <w:lvl w:ilvl="4" w:tentative="0">
      <w:start w:val="1"/>
      <w:numFmt w:val="lowerLetter"/>
      <w:lvlText w:val="."/>
      <w:lvlJc w:val="left"/>
      <w:pPr>
        <w:ind w:left="3600" w:hanging="360"/>
      </w:pPr>
    </w:lvl>
    <w:lvl w:ilvl="5" w:tentative="0">
      <w:start w:val="1"/>
      <w:numFmt w:val="lowerRoman"/>
      <w:lvlText w:val="."/>
      <w:lvlJc w:val="right"/>
      <w:pPr>
        <w:ind w:left="4320" w:hanging="180"/>
      </w:pPr>
    </w:lvl>
    <w:lvl w:ilvl="6" w:tentative="0">
      <w:start w:val="1"/>
      <w:numFmt w:val="decimal"/>
      <w:lvlText w:val="."/>
      <w:lvlJc w:val="left"/>
      <w:pPr>
        <w:ind w:left="5040" w:hanging="360"/>
      </w:pPr>
    </w:lvl>
    <w:lvl w:ilvl="7" w:tentative="0">
      <w:start w:val="1"/>
      <w:numFmt w:val="lowerLetter"/>
      <w:lvlText w:val="."/>
      <w:lvlJc w:val="left"/>
      <w:pPr>
        <w:ind w:left="5760" w:hanging="360"/>
      </w:pPr>
    </w:lvl>
    <w:lvl w:ilvl="8" w:tentative="0">
      <w:start w:val="1"/>
      <w:numFmt w:val="lowerRoman"/>
      <w:lvlText w:val="."/>
      <w:lvlJc w:val="right"/>
      <w:pPr>
        <w:ind w:left="6480" w:hanging="180"/>
      </w:pPr>
    </w:lvl>
  </w:abstractNum>
  <w:abstractNum w:abstractNumId="3">
    <w:nsid w:val="1B663FE3"/>
    <w:multiLevelType w:val="multilevel"/>
    <w:tmpl w:val="1B663FE3"/>
    <w:lvl w:ilvl="0" w:tentative="0">
      <w:start w:val="1"/>
      <w:numFmt w:val="decimal"/>
      <w:lvlText w:val="%1."/>
      <w:lvlJc w:val="left"/>
      <w:pPr>
        <w:ind w:left="720" w:hanging="360"/>
      </w:pPr>
    </w:lvl>
    <w:lvl w:ilvl="1" w:tentative="0">
      <w:start w:val="1"/>
      <w:numFmt w:val="lowerLetter"/>
      <w:lvlText w:val="."/>
      <w:lvlJc w:val="left"/>
      <w:pPr>
        <w:ind w:left="1440" w:hanging="360"/>
      </w:pPr>
    </w:lvl>
    <w:lvl w:ilvl="2" w:tentative="0">
      <w:start w:val="1"/>
      <w:numFmt w:val="lowerRoman"/>
      <w:lvlText w:val="."/>
      <w:lvlJc w:val="right"/>
      <w:pPr>
        <w:ind w:left="2160" w:hanging="180"/>
      </w:pPr>
    </w:lvl>
    <w:lvl w:ilvl="3" w:tentative="0">
      <w:start w:val="1"/>
      <w:numFmt w:val="decimal"/>
      <w:lvlText w:val="."/>
      <w:lvlJc w:val="left"/>
      <w:pPr>
        <w:ind w:left="2880" w:hanging="360"/>
      </w:pPr>
    </w:lvl>
    <w:lvl w:ilvl="4" w:tentative="0">
      <w:start w:val="1"/>
      <w:numFmt w:val="lowerLetter"/>
      <w:lvlText w:val="."/>
      <w:lvlJc w:val="left"/>
      <w:pPr>
        <w:ind w:left="3600" w:hanging="360"/>
      </w:pPr>
    </w:lvl>
    <w:lvl w:ilvl="5" w:tentative="0">
      <w:start w:val="1"/>
      <w:numFmt w:val="lowerRoman"/>
      <w:lvlText w:val="."/>
      <w:lvlJc w:val="right"/>
      <w:pPr>
        <w:ind w:left="4320" w:hanging="180"/>
      </w:pPr>
    </w:lvl>
    <w:lvl w:ilvl="6" w:tentative="0">
      <w:start w:val="1"/>
      <w:numFmt w:val="decimal"/>
      <w:lvlText w:val="."/>
      <w:lvlJc w:val="left"/>
      <w:pPr>
        <w:ind w:left="5040" w:hanging="360"/>
      </w:pPr>
    </w:lvl>
    <w:lvl w:ilvl="7" w:tentative="0">
      <w:start w:val="1"/>
      <w:numFmt w:val="lowerLetter"/>
      <w:lvlText w:val="."/>
      <w:lvlJc w:val="left"/>
      <w:pPr>
        <w:ind w:left="5760" w:hanging="360"/>
      </w:pPr>
    </w:lvl>
    <w:lvl w:ilvl="8" w:tentative="0">
      <w:start w:val="1"/>
      <w:numFmt w:val="lowerRoman"/>
      <w:lvlText w:val="."/>
      <w:lvlJc w:val="right"/>
      <w:pPr>
        <w:ind w:left="6480" w:hanging="180"/>
      </w:pPr>
    </w:lvl>
  </w:abstractNum>
  <w:abstractNum w:abstractNumId="4">
    <w:nsid w:val="1D4521F6"/>
    <w:multiLevelType w:val="multilevel"/>
    <w:tmpl w:val="1D4521F6"/>
    <w:lvl w:ilvl="0" w:tentative="0">
      <w:start w:val="1"/>
      <w:numFmt w:val="decimal"/>
      <w:lvlText w:val="%1."/>
      <w:lvlJc w:val="left"/>
      <w:pPr>
        <w:ind w:left="720" w:hanging="360"/>
      </w:pPr>
    </w:lvl>
    <w:lvl w:ilvl="1" w:tentative="0">
      <w:start w:val="1"/>
      <w:numFmt w:val="lowerLetter"/>
      <w:lvlText w:val="."/>
      <w:lvlJc w:val="left"/>
      <w:pPr>
        <w:ind w:left="1440" w:hanging="360"/>
      </w:pPr>
    </w:lvl>
    <w:lvl w:ilvl="2" w:tentative="0">
      <w:start w:val="1"/>
      <w:numFmt w:val="lowerRoman"/>
      <w:lvlText w:val="."/>
      <w:lvlJc w:val="right"/>
      <w:pPr>
        <w:ind w:left="2160" w:hanging="180"/>
      </w:pPr>
    </w:lvl>
    <w:lvl w:ilvl="3" w:tentative="0">
      <w:start w:val="1"/>
      <w:numFmt w:val="decimal"/>
      <w:lvlText w:val="."/>
      <w:lvlJc w:val="left"/>
      <w:pPr>
        <w:ind w:left="2880" w:hanging="360"/>
      </w:pPr>
    </w:lvl>
    <w:lvl w:ilvl="4" w:tentative="0">
      <w:start w:val="1"/>
      <w:numFmt w:val="lowerLetter"/>
      <w:lvlText w:val="."/>
      <w:lvlJc w:val="left"/>
      <w:pPr>
        <w:ind w:left="3600" w:hanging="360"/>
      </w:pPr>
    </w:lvl>
    <w:lvl w:ilvl="5" w:tentative="0">
      <w:start w:val="1"/>
      <w:numFmt w:val="lowerRoman"/>
      <w:lvlText w:val="."/>
      <w:lvlJc w:val="right"/>
      <w:pPr>
        <w:ind w:left="4320" w:hanging="180"/>
      </w:pPr>
    </w:lvl>
    <w:lvl w:ilvl="6" w:tentative="0">
      <w:start w:val="1"/>
      <w:numFmt w:val="decimal"/>
      <w:lvlText w:val="."/>
      <w:lvlJc w:val="left"/>
      <w:pPr>
        <w:ind w:left="5040" w:hanging="360"/>
      </w:pPr>
    </w:lvl>
    <w:lvl w:ilvl="7" w:tentative="0">
      <w:start w:val="1"/>
      <w:numFmt w:val="lowerLetter"/>
      <w:lvlText w:val="."/>
      <w:lvlJc w:val="left"/>
      <w:pPr>
        <w:ind w:left="5760" w:hanging="360"/>
      </w:pPr>
    </w:lvl>
    <w:lvl w:ilvl="8" w:tentative="0">
      <w:start w:val="1"/>
      <w:numFmt w:val="lowerRoman"/>
      <w:lvlText w:val="."/>
      <w:lvlJc w:val="right"/>
      <w:pPr>
        <w:ind w:left="6480" w:hanging="180"/>
      </w:pPr>
    </w:lvl>
  </w:abstractNum>
  <w:abstractNum w:abstractNumId="5">
    <w:nsid w:val="1EE8715B"/>
    <w:multiLevelType w:val="multilevel"/>
    <w:tmpl w:val="1EE8715B"/>
    <w:lvl w:ilvl="0" w:tentative="0">
      <w:start w:val="0"/>
      <w:numFmt w:val="bullet"/>
      <w:lvlText w:val=""/>
      <w:lvlJc w:val="left"/>
      <w:pPr>
        <w:ind w:left="720" w:hanging="360"/>
      </w:pPr>
      <w:rPr>
        <w:rFonts w:ascii="Symbol" w:hAnsi="Symbol"/>
      </w:rPr>
    </w:lvl>
    <w:lvl w:ilvl="1" w:tentative="0">
      <w:start w:val="0"/>
      <w:numFmt w:val="bullet"/>
      <w:lvlText w:val="o"/>
      <w:lvlJc w:val="left"/>
      <w:pPr>
        <w:ind w:left="1440" w:hanging="360"/>
      </w:pPr>
      <w:rPr>
        <w:rFonts w:ascii="Courier New" w:hAnsi="Courier New" w:cs="Courier New"/>
      </w:rPr>
    </w:lvl>
    <w:lvl w:ilvl="2" w:tentative="0">
      <w:start w:val="0"/>
      <w:numFmt w:val="bullet"/>
      <w:lvlText w:val=""/>
      <w:lvlJc w:val="left"/>
      <w:pPr>
        <w:ind w:left="2160" w:hanging="360"/>
      </w:pPr>
      <w:rPr>
        <w:rFonts w:ascii="Wingdings" w:hAnsi="Wingdings"/>
      </w:rPr>
    </w:lvl>
    <w:lvl w:ilvl="3" w:tentative="0">
      <w:start w:val="0"/>
      <w:numFmt w:val="bullet"/>
      <w:lvlText w:val=""/>
      <w:lvlJc w:val="left"/>
      <w:pPr>
        <w:ind w:left="2880" w:hanging="360"/>
      </w:pPr>
      <w:rPr>
        <w:rFonts w:ascii="Symbol" w:hAnsi="Symbol"/>
      </w:rPr>
    </w:lvl>
    <w:lvl w:ilvl="4" w:tentative="0">
      <w:start w:val="0"/>
      <w:numFmt w:val="bullet"/>
      <w:lvlText w:val="o"/>
      <w:lvlJc w:val="left"/>
      <w:pPr>
        <w:ind w:left="3600" w:hanging="360"/>
      </w:pPr>
      <w:rPr>
        <w:rFonts w:ascii="Courier New" w:hAnsi="Courier New" w:cs="Courier New"/>
      </w:rPr>
    </w:lvl>
    <w:lvl w:ilvl="5" w:tentative="0">
      <w:start w:val="0"/>
      <w:numFmt w:val="bullet"/>
      <w:lvlText w:val=""/>
      <w:lvlJc w:val="left"/>
      <w:pPr>
        <w:ind w:left="4320" w:hanging="360"/>
      </w:pPr>
      <w:rPr>
        <w:rFonts w:ascii="Wingdings" w:hAnsi="Wingdings"/>
      </w:rPr>
    </w:lvl>
    <w:lvl w:ilvl="6" w:tentative="0">
      <w:start w:val="0"/>
      <w:numFmt w:val="bullet"/>
      <w:lvlText w:val=""/>
      <w:lvlJc w:val="left"/>
      <w:pPr>
        <w:ind w:left="5040" w:hanging="360"/>
      </w:pPr>
      <w:rPr>
        <w:rFonts w:ascii="Symbol" w:hAnsi="Symbol"/>
      </w:rPr>
    </w:lvl>
    <w:lvl w:ilvl="7" w:tentative="0">
      <w:start w:val="0"/>
      <w:numFmt w:val="bullet"/>
      <w:lvlText w:val="o"/>
      <w:lvlJc w:val="left"/>
      <w:pPr>
        <w:ind w:left="5760" w:hanging="360"/>
      </w:pPr>
      <w:rPr>
        <w:rFonts w:ascii="Courier New" w:hAnsi="Courier New" w:cs="Courier New"/>
      </w:rPr>
    </w:lvl>
    <w:lvl w:ilvl="8" w:tentative="0">
      <w:start w:val="0"/>
      <w:numFmt w:val="bullet"/>
      <w:lvlText w:val=""/>
      <w:lvlJc w:val="left"/>
      <w:pPr>
        <w:ind w:left="6480" w:hanging="360"/>
      </w:pPr>
      <w:rPr>
        <w:rFonts w:ascii="Wingdings" w:hAnsi="Wingdings"/>
      </w:rPr>
    </w:lvl>
  </w:abstractNum>
  <w:abstractNum w:abstractNumId="6">
    <w:nsid w:val="256436FA"/>
    <w:multiLevelType w:val="multilevel"/>
    <w:tmpl w:val="256436FA"/>
    <w:lvl w:ilvl="0" w:tentative="0">
      <w:start w:val="1"/>
      <w:numFmt w:val="decimal"/>
      <w:lvlText w:val="%1."/>
      <w:lvlJc w:val="left"/>
      <w:pPr>
        <w:ind w:left="720" w:hanging="360"/>
      </w:pPr>
      <w:rPr>
        <w:color w:val="000000"/>
      </w:rPr>
    </w:lvl>
    <w:lvl w:ilvl="1" w:tentative="0">
      <w:start w:val="1"/>
      <w:numFmt w:val="lowerLetter"/>
      <w:lvlText w:val="."/>
      <w:lvlJc w:val="left"/>
      <w:pPr>
        <w:ind w:left="1440" w:hanging="360"/>
      </w:pPr>
    </w:lvl>
    <w:lvl w:ilvl="2" w:tentative="0">
      <w:start w:val="1"/>
      <w:numFmt w:val="lowerRoman"/>
      <w:lvlText w:val="."/>
      <w:lvlJc w:val="right"/>
      <w:pPr>
        <w:ind w:left="2160" w:hanging="180"/>
      </w:pPr>
    </w:lvl>
    <w:lvl w:ilvl="3" w:tentative="0">
      <w:start w:val="1"/>
      <w:numFmt w:val="decimal"/>
      <w:lvlText w:val="."/>
      <w:lvlJc w:val="left"/>
      <w:pPr>
        <w:ind w:left="2880" w:hanging="360"/>
      </w:pPr>
    </w:lvl>
    <w:lvl w:ilvl="4" w:tentative="0">
      <w:start w:val="1"/>
      <w:numFmt w:val="lowerLetter"/>
      <w:lvlText w:val="."/>
      <w:lvlJc w:val="left"/>
      <w:pPr>
        <w:ind w:left="3600" w:hanging="360"/>
      </w:pPr>
    </w:lvl>
    <w:lvl w:ilvl="5" w:tentative="0">
      <w:start w:val="1"/>
      <w:numFmt w:val="lowerRoman"/>
      <w:lvlText w:val="."/>
      <w:lvlJc w:val="right"/>
      <w:pPr>
        <w:ind w:left="4320" w:hanging="180"/>
      </w:pPr>
    </w:lvl>
    <w:lvl w:ilvl="6" w:tentative="0">
      <w:start w:val="1"/>
      <w:numFmt w:val="decimal"/>
      <w:lvlText w:val="."/>
      <w:lvlJc w:val="left"/>
      <w:pPr>
        <w:ind w:left="5040" w:hanging="360"/>
      </w:pPr>
    </w:lvl>
    <w:lvl w:ilvl="7" w:tentative="0">
      <w:start w:val="1"/>
      <w:numFmt w:val="lowerLetter"/>
      <w:lvlText w:val="."/>
      <w:lvlJc w:val="left"/>
      <w:pPr>
        <w:ind w:left="5760" w:hanging="360"/>
      </w:pPr>
    </w:lvl>
    <w:lvl w:ilvl="8" w:tentative="0">
      <w:start w:val="1"/>
      <w:numFmt w:val="lowerRoman"/>
      <w:lvlText w:val="."/>
      <w:lvlJc w:val="right"/>
      <w:pPr>
        <w:ind w:left="6480" w:hanging="180"/>
      </w:pPr>
    </w:lvl>
  </w:abstractNum>
  <w:abstractNum w:abstractNumId="7">
    <w:nsid w:val="2600775B"/>
    <w:multiLevelType w:val="multilevel"/>
    <w:tmpl w:val="2600775B"/>
    <w:lvl w:ilvl="0" w:tentative="0">
      <w:start w:val="1"/>
      <w:numFmt w:val="decimal"/>
      <w:lvlText w:val="%1."/>
      <w:lvlJc w:val="left"/>
      <w:pPr>
        <w:ind w:left="720" w:hanging="360"/>
      </w:pPr>
    </w:lvl>
    <w:lvl w:ilvl="1" w:tentative="0">
      <w:start w:val="1"/>
      <w:numFmt w:val="lowerLetter"/>
      <w:lvlText w:val="."/>
      <w:lvlJc w:val="left"/>
      <w:pPr>
        <w:ind w:left="1440" w:hanging="360"/>
      </w:pPr>
    </w:lvl>
    <w:lvl w:ilvl="2" w:tentative="0">
      <w:start w:val="1"/>
      <w:numFmt w:val="lowerRoman"/>
      <w:lvlText w:val="."/>
      <w:lvlJc w:val="right"/>
      <w:pPr>
        <w:ind w:left="2160" w:hanging="180"/>
      </w:pPr>
    </w:lvl>
    <w:lvl w:ilvl="3" w:tentative="0">
      <w:start w:val="1"/>
      <w:numFmt w:val="decimal"/>
      <w:lvlText w:val="."/>
      <w:lvlJc w:val="left"/>
      <w:pPr>
        <w:ind w:left="2880" w:hanging="360"/>
      </w:pPr>
    </w:lvl>
    <w:lvl w:ilvl="4" w:tentative="0">
      <w:start w:val="1"/>
      <w:numFmt w:val="lowerLetter"/>
      <w:lvlText w:val="."/>
      <w:lvlJc w:val="left"/>
      <w:pPr>
        <w:ind w:left="3600" w:hanging="360"/>
      </w:pPr>
    </w:lvl>
    <w:lvl w:ilvl="5" w:tentative="0">
      <w:start w:val="1"/>
      <w:numFmt w:val="lowerRoman"/>
      <w:lvlText w:val="."/>
      <w:lvlJc w:val="right"/>
      <w:pPr>
        <w:ind w:left="4320" w:hanging="180"/>
      </w:pPr>
    </w:lvl>
    <w:lvl w:ilvl="6" w:tentative="0">
      <w:start w:val="1"/>
      <w:numFmt w:val="decimal"/>
      <w:lvlText w:val="."/>
      <w:lvlJc w:val="left"/>
      <w:pPr>
        <w:ind w:left="5040" w:hanging="360"/>
      </w:pPr>
    </w:lvl>
    <w:lvl w:ilvl="7" w:tentative="0">
      <w:start w:val="1"/>
      <w:numFmt w:val="lowerLetter"/>
      <w:lvlText w:val="."/>
      <w:lvlJc w:val="left"/>
      <w:pPr>
        <w:ind w:left="5760" w:hanging="360"/>
      </w:pPr>
    </w:lvl>
    <w:lvl w:ilvl="8" w:tentative="0">
      <w:start w:val="1"/>
      <w:numFmt w:val="lowerRoman"/>
      <w:lvlText w:val="."/>
      <w:lvlJc w:val="right"/>
      <w:pPr>
        <w:ind w:left="6480" w:hanging="180"/>
      </w:pPr>
    </w:lvl>
  </w:abstractNum>
  <w:abstractNum w:abstractNumId="8">
    <w:nsid w:val="2A3C785F"/>
    <w:multiLevelType w:val="multilevel"/>
    <w:tmpl w:val="2A3C785F"/>
    <w:lvl w:ilvl="0" w:tentative="0">
      <w:start w:val="1"/>
      <w:numFmt w:val="decimal"/>
      <w:lvlText w:val="%1."/>
      <w:lvlJc w:val="left"/>
      <w:pPr>
        <w:ind w:left="720" w:hanging="360"/>
      </w:pPr>
    </w:lvl>
    <w:lvl w:ilvl="1" w:tentative="0">
      <w:start w:val="1"/>
      <w:numFmt w:val="lowerLetter"/>
      <w:lvlText w:val="."/>
      <w:lvlJc w:val="left"/>
      <w:pPr>
        <w:ind w:left="1440" w:hanging="360"/>
      </w:pPr>
    </w:lvl>
    <w:lvl w:ilvl="2" w:tentative="0">
      <w:start w:val="1"/>
      <w:numFmt w:val="lowerRoman"/>
      <w:lvlText w:val="."/>
      <w:lvlJc w:val="right"/>
      <w:pPr>
        <w:ind w:left="2160" w:hanging="180"/>
      </w:pPr>
    </w:lvl>
    <w:lvl w:ilvl="3" w:tentative="0">
      <w:start w:val="1"/>
      <w:numFmt w:val="decimal"/>
      <w:lvlText w:val="."/>
      <w:lvlJc w:val="left"/>
      <w:pPr>
        <w:ind w:left="2880" w:hanging="360"/>
      </w:pPr>
    </w:lvl>
    <w:lvl w:ilvl="4" w:tentative="0">
      <w:start w:val="1"/>
      <w:numFmt w:val="lowerLetter"/>
      <w:lvlText w:val="."/>
      <w:lvlJc w:val="left"/>
      <w:pPr>
        <w:ind w:left="3600" w:hanging="360"/>
      </w:pPr>
    </w:lvl>
    <w:lvl w:ilvl="5" w:tentative="0">
      <w:start w:val="1"/>
      <w:numFmt w:val="lowerRoman"/>
      <w:lvlText w:val="."/>
      <w:lvlJc w:val="right"/>
      <w:pPr>
        <w:ind w:left="4320" w:hanging="180"/>
      </w:pPr>
    </w:lvl>
    <w:lvl w:ilvl="6" w:tentative="0">
      <w:start w:val="1"/>
      <w:numFmt w:val="decimal"/>
      <w:lvlText w:val="."/>
      <w:lvlJc w:val="left"/>
      <w:pPr>
        <w:ind w:left="5040" w:hanging="360"/>
      </w:pPr>
    </w:lvl>
    <w:lvl w:ilvl="7" w:tentative="0">
      <w:start w:val="1"/>
      <w:numFmt w:val="lowerLetter"/>
      <w:lvlText w:val="."/>
      <w:lvlJc w:val="left"/>
      <w:pPr>
        <w:ind w:left="5760" w:hanging="360"/>
      </w:pPr>
    </w:lvl>
    <w:lvl w:ilvl="8" w:tentative="0">
      <w:start w:val="1"/>
      <w:numFmt w:val="lowerRoman"/>
      <w:lvlText w:val="."/>
      <w:lvlJc w:val="right"/>
      <w:pPr>
        <w:ind w:left="6480" w:hanging="180"/>
      </w:pPr>
    </w:lvl>
  </w:abstractNum>
  <w:abstractNum w:abstractNumId="9">
    <w:nsid w:val="323259E5"/>
    <w:multiLevelType w:val="multilevel"/>
    <w:tmpl w:val="323259E5"/>
    <w:lvl w:ilvl="0" w:tentative="0">
      <w:start w:val="1"/>
      <w:numFmt w:val="decimal"/>
      <w:lvlText w:val="%1."/>
      <w:lvlJc w:val="left"/>
      <w:pPr>
        <w:ind w:left="720" w:hanging="360"/>
      </w:pPr>
      <w:rPr>
        <w:b w:val="0"/>
        <w:bCs/>
        <w:color w:val="000000"/>
      </w:rPr>
    </w:lvl>
    <w:lvl w:ilvl="1" w:tentative="0">
      <w:start w:val="1"/>
      <w:numFmt w:val="lowerLetter"/>
      <w:lvlText w:val=")"/>
      <w:lvlJc w:val="left"/>
      <w:pPr>
        <w:ind w:left="1440" w:hanging="360"/>
      </w:pPr>
    </w:lvl>
    <w:lvl w:ilvl="2" w:tentative="0">
      <w:start w:val="1"/>
      <w:numFmt w:val="lowerRoman"/>
      <w:lvlText w:val="."/>
      <w:lvlJc w:val="right"/>
      <w:pPr>
        <w:ind w:left="2160" w:hanging="180"/>
      </w:pPr>
    </w:lvl>
    <w:lvl w:ilvl="3" w:tentative="0">
      <w:start w:val="1"/>
      <w:numFmt w:val="decimal"/>
      <w:lvlText w:val="."/>
      <w:lvlJc w:val="left"/>
      <w:pPr>
        <w:ind w:left="2880" w:hanging="360"/>
      </w:pPr>
    </w:lvl>
    <w:lvl w:ilvl="4" w:tentative="0">
      <w:start w:val="1"/>
      <w:numFmt w:val="lowerLetter"/>
      <w:lvlText w:val="."/>
      <w:lvlJc w:val="left"/>
      <w:pPr>
        <w:ind w:left="3600" w:hanging="360"/>
      </w:pPr>
    </w:lvl>
    <w:lvl w:ilvl="5" w:tentative="0">
      <w:start w:val="1"/>
      <w:numFmt w:val="lowerRoman"/>
      <w:lvlText w:val="."/>
      <w:lvlJc w:val="right"/>
      <w:pPr>
        <w:ind w:left="4320" w:hanging="180"/>
      </w:pPr>
    </w:lvl>
    <w:lvl w:ilvl="6" w:tentative="0">
      <w:start w:val="1"/>
      <w:numFmt w:val="decimal"/>
      <w:lvlText w:val="."/>
      <w:lvlJc w:val="left"/>
      <w:pPr>
        <w:ind w:left="5040" w:hanging="360"/>
      </w:pPr>
    </w:lvl>
    <w:lvl w:ilvl="7" w:tentative="0">
      <w:start w:val="1"/>
      <w:numFmt w:val="lowerLetter"/>
      <w:lvlText w:val="."/>
      <w:lvlJc w:val="left"/>
      <w:pPr>
        <w:ind w:left="5760" w:hanging="360"/>
      </w:pPr>
    </w:lvl>
    <w:lvl w:ilvl="8" w:tentative="0">
      <w:start w:val="1"/>
      <w:numFmt w:val="lowerRoman"/>
      <w:lvlText w:val="."/>
      <w:lvlJc w:val="right"/>
      <w:pPr>
        <w:ind w:left="6480" w:hanging="180"/>
      </w:pPr>
    </w:lvl>
  </w:abstractNum>
  <w:abstractNum w:abstractNumId="10">
    <w:nsid w:val="371B4BCB"/>
    <w:multiLevelType w:val="multilevel"/>
    <w:tmpl w:val="371B4BCB"/>
    <w:lvl w:ilvl="0" w:tentative="0">
      <w:start w:val="0"/>
      <w:numFmt w:val="bullet"/>
      <w:lvlText w:val="-"/>
      <w:lvlJc w:val="left"/>
      <w:pPr>
        <w:ind w:left="720" w:hanging="360"/>
      </w:pPr>
      <w:rPr>
        <w:rFonts w:ascii="Aptos" w:hAnsi="Aptos" w:eastAsia="Aptos" w:cs="Arial"/>
      </w:rPr>
    </w:lvl>
    <w:lvl w:ilvl="1" w:tentative="0">
      <w:start w:val="0"/>
      <w:numFmt w:val="bullet"/>
      <w:lvlText w:val="o"/>
      <w:lvlJc w:val="left"/>
      <w:pPr>
        <w:ind w:left="1440" w:hanging="360"/>
      </w:pPr>
      <w:rPr>
        <w:rFonts w:ascii="Courier New" w:hAnsi="Courier New" w:cs="Courier New"/>
      </w:rPr>
    </w:lvl>
    <w:lvl w:ilvl="2" w:tentative="0">
      <w:start w:val="0"/>
      <w:numFmt w:val="bullet"/>
      <w:lvlText w:val=""/>
      <w:lvlJc w:val="left"/>
      <w:pPr>
        <w:ind w:left="2160" w:hanging="360"/>
      </w:pPr>
      <w:rPr>
        <w:rFonts w:ascii="Wingdings" w:hAnsi="Wingdings"/>
      </w:rPr>
    </w:lvl>
    <w:lvl w:ilvl="3" w:tentative="0">
      <w:start w:val="0"/>
      <w:numFmt w:val="bullet"/>
      <w:lvlText w:val=""/>
      <w:lvlJc w:val="left"/>
      <w:pPr>
        <w:ind w:left="2880" w:hanging="360"/>
      </w:pPr>
      <w:rPr>
        <w:rFonts w:ascii="Symbol" w:hAnsi="Symbol"/>
      </w:rPr>
    </w:lvl>
    <w:lvl w:ilvl="4" w:tentative="0">
      <w:start w:val="0"/>
      <w:numFmt w:val="bullet"/>
      <w:lvlText w:val="o"/>
      <w:lvlJc w:val="left"/>
      <w:pPr>
        <w:ind w:left="3600" w:hanging="360"/>
      </w:pPr>
      <w:rPr>
        <w:rFonts w:ascii="Courier New" w:hAnsi="Courier New" w:cs="Courier New"/>
      </w:rPr>
    </w:lvl>
    <w:lvl w:ilvl="5" w:tentative="0">
      <w:start w:val="0"/>
      <w:numFmt w:val="bullet"/>
      <w:lvlText w:val=""/>
      <w:lvlJc w:val="left"/>
      <w:pPr>
        <w:ind w:left="4320" w:hanging="360"/>
      </w:pPr>
      <w:rPr>
        <w:rFonts w:ascii="Wingdings" w:hAnsi="Wingdings"/>
      </w:rPr>
    </w:lvl>
    <w:lvl w:ilvl="6" w:tentative="0">
      <w:start w:val="0"/>
      <w:numFmt w:val="bullet"/>
      <w:lvlText w:val=""/>
      <w:lvlJc w:val="left"/>
      <w:pPr>
        <w:ind w:left="5040" w:hanging="360"/>
      </w:pPr>
      <w:rPr>
        <w:rFonts w:ascii="Symbol" w:hAnsi="Symbol"/>
      </w:rPr>
    </w:lvl>
    <w:lvl w:ilvl="7" w:tentative="0">
      <w:start w:val="0"/>
      <w:numFmt w:val="bullet"/>
      <w:lvlText w:val="o"/>
      <w:lvlJc w:val="left"/>
      <w:pPr>
        <w:ind w:left="5760" w:hanging="360"/>
      </w:pPr>
      <w:rPr>
        <w:rFonts w:ascii="Courier New" w:hAnsi="Courier New" w:cs="Courier New"/>
      </w:rPr>
    </w:lvl>
    <w:lvl w:ilvl="8" w:tentative="0">
      <w:start w:val="0"/>
      <w:numFmt w:val="bullet"/>
      <w:lvlText w:val=""/>
      <w:lvlJc w:val="left"/>
      <w:pPr>
        <w:ind w:left="6480" w:hanging="360"/>
      </w:pPr>
      <w:rPr>
        <w:rFonts w:ascii="Wingdings" w:hAnsi="Wingdings"/>
      </w:rPr>
    </w:lvl>
  </w:abstractNum>
  <w:abstractNum w:abstractNumId="11">
    <w:nsid w:val="3A586EE8"/>
    <w:multiLevelType w:val="multilevel"/>
    <w:tmpl w:val="3A586EE8"/>
    <w:lvl w:ilvl="0" w:tentative="0">
      <w:start w:val="0"/>
      <w:numFmt w:val="bullet"/>
      <w:lvlText w:val="-"/>
      <w:lvlJc w:val="left"/>
      <w:pPr>
        <w:ind w:left="720" w:hanging="360"/>
      </w:pPr>
      <w:rPr>
        <w:rFonts w:ascii="Aptos" w:hAnsi="Aptos" w:eastAsia="Aptos" w:cs="Arial"/>
      </w:rPr>
    </w:lvl>
    <w:lvl w:ilvl="1" w:tentative="0">
      <w:start w:val="0"/>
      <w:numFmt w:val="bullet"/>
      <w:lvlText w:val="o"/>
      <w:lvlJc w:val="left"/>
      <w:pPr>
        <w:ind w:left="1440" w:hanging="360"/>
      </w:pPr>
      <w:rPr>
        <w:rFonts w:ascii="Courier New" w:hAnsi="Courier New" w:cs="Courier New"/>
      </w:rPr>
    </w:lvl>
    <w:lvl w:ilvl="2" w:tentative="0">
      <w:start w:val="0"/>
      <w:numFmt w:val="bullet"/>
      <w:lvlText w:val=""/>
      <w:lvlJc w:val="left"/>
      <w:pPr>
        <w:ind w:left="2160" w:hanging="360"/>
      </w:pPr>
      <w:rPr>
        <w:rFonts w:ascii="Wingdings" w:hAnsi="Wingdings"/>
      </w:rPr>
    </w:lvl>
    <w:lvl w:ilvl="3" w:tentative="0">
      <w:start w:val="0"/>
      <w:numFmt w:val="bullet"/>
      <w:lvlText w:val=""/>
      <w:lvlJc w:val="left"/>
      <w:pPr>
        <w:ind w:left="2880" w:hanging="360"/>
      </w:pPr>
      <w:rPr>
        <w:rFonts w:ascii="Symbol" w:hAnsi="Symbol"/>
      </w:rPr>
    </w:lvl>
    <w:lvl w:ilvl="4" w:tentative="0">
      <w:start w:val="0"/>
      <w:numFmt w:val="bullet"/>
      <w:lvlText w:val="o"/>
      <w:lvlJc w:val="left"/>
      <w:pPr>
        <w:ind w:left="3600" w:hanging="360"/>
      </w:pPr>
      <w:rPr>
        <w:rFonts w:ascii="Courier New" w:hAnsi="Courier New" w:cs="Courier New"/>
      </w:rPr>
    </w:lvl>
    <w:lvl w:ilvl="5" w:tentative="0">
      <w:start w:val="0"/>
      <w:numFmt w:val="bullet"/>
      <w:lvlText w:val=""/>
      <w:lvlJc w:val="left"/>
      <w:pPr>
        <w:ind w:left="4320" w:hanging="360"/>
      </w:pPr>
      <w:rPr>
        <w:rFonts w:ascii="Wingdings" w:hAnsi="Wingdings"/>
      </w:rPr>
    </w:lvl>
    <w:lvl w:ilvl="6" w:tentative="0">
      <w:start w:val="0"/>
      <w:numFmt w:val="bullet"/>
      <w:lvlText w:val=""/>
      <w:lvlJc w:val="left"/>
      <w:pPr>
        <w:ind w:left="5040" w:hanging="360"/>
      </w:pPr>
      <w:rPr>
        <w:rFonts w:ascii="Symbol" w:hAnsi="Symbol"/>
      </w:rPr>
    </w:lvl>
    <w:lvl w:ilvl="7" w:tentative="0">
      <w:start w:val="0"/>
      <w:numFmt w:val="bullet"/>
      <w:lvlText w:val="o"/>
      <w:lvlJc w:val="left"/>
      <w:pPr>
        <w:ind w:left="5760" w:hanging="360"/>
      </w:pPr>
      <w:rPr>
        <w:rFonts w:ascii="Courier New" w:hAnsi="Courier New" w:cs="Courier New"/>
      </w:rPr>
    </w:lvl>
    <w:lvl w:ilvl="8" w:tentative="0">
      <w:start w:val="0"/>
      <w:numFmt w:val="bullet"/>
      <w:lvlText w:val=""/>
      <w:lvlJc w:val="left"/>
      <w:pPr>
        <w:ind w:left="6480" w:hanging="360"/>
      </w:pPr>
      <w:rPr>
        <w:rFonts w:ascii="Wingdings" w:hAnsi="Wingdings"/>
      </w:rPr>
    </w:lvl>
  </w:abstractNum>
  <w:abstractNum w:abstractNumId="12">
    <w:nsid w:val="431E28A5"/>
    <w:multiLevelType w:val="multilevel"/>
    <w:tmpl w:val="431E28A5"/>
    <w:lvl w:ilvl="0" w:tentative="0">
      <w:start w:val="0"/>
      <w:numFmt w:val="bullet"/>
      <w:lvlText w:val=""/>
      <w:lvlJc w:val="left"/>
      <w:pPr>
        <w:ind w:left="720" w:hanging="360"/>
      </w:pPr>
      <w:rPr>
        <w:rFonts w:ascii="Symbol" w:hAnsi="Symbol"/>
      </w:rPr>
    </w:lvl>
    <w:lvl w:ilvl="1" w:tentative="0">
      <w:start w:val="0"/>
      <w:numFmt w:val="bullet"/>
      <w:lvlText w:val="o"/>
      <w:lvlJc w:val="left"/>
      <w:pPr>
        <w:ind w:left="1440" w:hanging="360"/>
      </w:pPr>
      <w:rPr>
        <w:rFonts w:ascii="Courier New" w:hAnsi="Courier New" w:cs="Courier New"/>
      </w:rPr>
    </w:lvl>
    <w:lvl w:ilvl="2" w:tentative="0">
      <w:start w:val="0"/>
      <w:numFmt w:val="bullet"/>
      <w:lvlText w:val=""/>
      <w:lvlJc w:val="left"/>
      <w:pPr>
        <w:ind w:left="2160" w:hanging="360"/>
      </w:pPr>
      <w:rPr>
        <w:rFonts w:ascii="Wingdings" w:hAnsi="Wingdings"/>
      </w:rPr>
    </w:lvl>
    <w:lvl w:ilvl="3" w:tentative="0">
      <w:start w:val="0"/>
      <w:numFmt w:val="bullet"/>
      <w:lvlText w:val=""/>
      <w:lvlJc w:val="left"/>
      <w:pPr>
        <w:ind w:left="2880" w:hanging="360"/>
      </w:pPr>
      <w:rPr>
        <w:rFonts w:ascii="Symbol" w:hAnsi="Symbol"/>
      </w:rPr>
    </w:lvl>
    <w:lvl w:ilvl="4" w:tentative="0">
      <w:start w:val="0"/>
      <w:numFmt w:val="bullet"/>
      <w:lvlText w:val="o"/>
      <w:lvlJc w:val="left"/>
      <w:pPr>
        <w:ind w:left="3600" w:hanging="360"/>
      </w:pPr>
      <w:rPr>
        <w:rFonts w:ascii="Courier New" w:hAnsi="Courier New" w:cs="Courier New"/>
      </w:rPr>
    </w:lvl>
    <w:lvl w:ilvl="5" w:tentative="0">
      <w:start w:val="0"/>
      <w:numFmt w:val="bullet"/>
      <w:lvlText w:val=""/>
      <w:lvlJc w:val="left"/>
      <w:pPr>
        <w:ind w:left="4320" w:hanging="360"/>
      </w:pPr>
      <w:rPr>
        <w:rFonts w:ascii="Wingdings" w:hAnsi="Wingdings"/>
      </w:rPr>
    </w:lvl>
    <w:lvl w:ilvl="6" w:tentative="0">
      <w:start w:val="0"/>
      <w:numFmt w:val="bullet"/>
      <w:lvlText w:val=""/>
      <w:lvlJc w:val="left"/>
      <w:pPr>
        <w:ind w:left="5040" w:hanging="360"/>
      </w:pPr>
      <w:rPr>
        <w:rFonts w:ascii="Symbol" w:hAnsi="Symbol"/>
      </w:rPr>
    </w:lvl>
    <w:lvl w:ilvl="7" w:tentative="0">
      <w:start w:val="0"/>
      <w:numFmt w:val="bullet"/>
      <w:lvlText w:val="o"/>
      <w:lvlJc w:val="left"/>
      <w:pPr>
        <w:ind w:left="5760" w:hanging="360"/>
      </w:pPr>
      <w:rPr>
        <w:rFonts w:ascii="Courier New" w:hAnsi="Courier New" w:cs="Courier New"/>
      </w:rPr>
    </w:lvl>
    <w:lvl w:ilvl="8" w:tentative="0">
      <w:start w:val="0"/>
      <w:numFmt w:val="bullet"/>
      <w:lvlText w:val=""/>
      <w:lvlJc w:val="left"/>
      <w:pPr>
        <w:ind w:left="6480" w:hanging="360"/>
      </w:pPr>
      <w:rPr>
        <w:rFonts w:ascii="Wingdings" w:hAnsi="Wingdings"/>
      </w:rPr>
    </w:lvl>
  </w:abstractNum>
  <w:abstractNum w:abstractNumId="13">
    <w:nsid w:val="5777330D"/>
    <w:multiLevelType w:val="multilevel"/>
    <w:tmpl w:val="5777330D"/>
    <w:lvl w:ilvl="0" w:tentative="0">
      <w:start w:val="0"/>
      <w:numFmt w:val="bullet"/>
      <w:lvlText w:val=""/>
      <w:lvlJc w:val="left"/>
      <w:pPr>
        <w:ind w:left="720" w:hanging="360"/>
      </w:pPr>
      <w:rPr>
        <w:rFonts w:ascii="Symbol" w:hAnsi="Symbol"/>
      </w:rPr>
    </w:lvl>
    <w:lvl w:ilvl="1" w:tentative="0">
      <w:start w:val="0"/>
      <w:numFmt w:val="bullet"/>
      <w:lvlText w:val="o"/>
      <w:lvlJc w:val="left"/>
      <w:pPr>
        <w:ind w:left="1440" w:hanging="360"/>
      </w:pPr>
      <w:rPr>
        <w:rFonts w:ascii="Courier New" w:hAnsi="Courier New" w:cs="Courier New"/>
      </w:rPr>
    </w:lvl>
    <w:lvl w:ilvl="2" w:tentative="0">
      <w:start w:val="0"/>
      <w:numFmt w:val="bullet"/>
      <w:lvlText w:val=""/>
      <w:lvlJc w:val="left"/>
      <w:pPr>
        <w:ind w:left="2160" w:hanging="360"/>
      </w:pPr>
      <w:rPr>
        <w:rFonts w:ascii="Wingdings" w:hAnsi="Wingdings"/>
      </w:rPr>
    </w:lvl>
    <w:lvl w:ilvl="3" w:tentative="0">
      <w:start w:val="0"/>
      <w:numFmt w:val="bullet"/>
      <w:lvlText w:val=""/>
      <w:lvlJc w:val="left"/>
      <w:pPr>
        <w:ind w:left="2880" w:hanging="360"/>
      </w:pPr>
      <w:rPr>
        <w:rFonts w:ascii="Symbol" w:hAnsi="Symbol"/>
      </w:rPr>
    </w:lvl>
    <w:lvl w:ilvl="4" w:tentative="0">
      <w:start w:val="0"/>
      <w:numFmt w:val="bullet"/>
      <w:lvlText w:val="o"/>
      <w:lvlJc w:val="left"/>
      <w:pPr>
        <w:ind w:left="3600" w:hanging="360"/>
      </w:pPr>
      <w:rPr>
        <w:rFonts w:ascii="Courier New" w:hAnsi="Courier New" w:cs="Courier New"/>
      </w:rPr>
    </w:lvl>
    <w:lvl w:ilvl="5" w:tentative="0">
      <w:start w:val="0"/>
      <w:numFmt w:val="bullet"/>
      <w:lvlText w:val=""/>
      <w:lvlJc w:val="left"/>
      <w:pPr>
        <w:ind w:left="4320" w:hanging="360"/>
      </w:pPr>
      <w:rPr>
        <w:rFonts w:ascii="Wingdings" w:hAnsi="Wingdings"/>
      </w:rPr>
    </w:lvl>
    <w:lvl w:ilvl="6" w:tentative="0">
      <w:start w:val="0"/>
      <w:numFmt w:val="bullet"/>
      <w:lvlText w:val=""/>
      <w:lvlJc w:val="left"/>
      <w:pPr>
        <w:ind w:left="5040" w:hanging="360"/>
      </w:pPr>
      <w:rPr>
        <w:rFonts w:ascii="Symbol" w:hAnsi="Symbol"/>
      </w:rPr>
    </w:lvl>
    <w:lvl w:ilvl="7" w:tentative="0">
      <w:start w:val="0"/>
      <w:numFmt w:val="bullet"/>
      <w:lvlText w:val="o"/>
      <w:lvlJc w:val="left"/>
      <w:pPr>
        <w:ind w:left="5760" w:hanging="360"/>
      </w:pPr>
      <w:rPr>
        <w:rFonts w:ascii="Courier New" w:hAnsi="Courier New" w:cs="Courier New"/>
      </w:rPr>
    </w:lvl>
    <w:lvl w:ilvl="8" w:tentative="0">
      <w:start w:val="0"/>
      <w:numFmt w:val="bullet"/>
      <w:lvlText w:val=""/>
      <w:lvlJc w:val="left"/>
      <w:pPr>
        <w:ind w:left="6480" w:hanging="360"/>
      </w:pPr>
      <w:rPr>
        <w:rFonts w:ascii="Wingdings" w:hAnsi="Wingdings"/>
      </w:rPr>
    </w:lvl>
  </w:abstractNum>
  <w:abstractNum w:abstractNumId="14">
    <w:nsid w:val="62BE6AF7"/>
    <w:multiLevelType w:val="multilevel"/>
    <w:tmpl w:val="62BE6AF7"/>
    <w:lvl w:ilvl="0" w:tentative="0">
      <w:start w:val="1"/>
      <w:numFmt w:val="decimal"/>
      <w:lvlText w:val="%1."/>
      <w:lvlJc w:val="left"/>
      <w:pPr>
        <w:ind w:left="720" w:hanging="360"/>
      </w:pPr>
    </w:lvl>
    <w:lvl w:ilvl="1" w:tentative="0">
      <w:start w:val="1"/>
      <w:numFmt w:val="lowerLetter"/>
      <w:lvlText w:val="."/>
      <w:lvlJc w:val="left"/>
      <w:pPr>
        <w:ind w:left="1440" w:hanging="360"/>
      </w:pPr>
    </w:lvl>
    <w:lvl w:ilvl="2" w:tentative="0">
      <w:start w:val="1"/>
      <w:numFmt w:val="lowerRoman"/>
      <w:lvlText w:val="."/>
      <w:lvlJc w:val="right"/>
      <w:pPr>
        <w:ind w:left="2160" w:hanging="180"/>
      </w:pPr>
    </w:lvl>
    <w:lvl w:ilvl="3" w:tentative="0">
      <w:start w:val="1"/>
      <w:numFmt w:val="decimal"/>
      <w:lvlText w:val="."/>
      <w:lvlJc w:val="left"/>
      <w:pPr>
        <w:ind w:left="2880" w:hanging="360"/>
      </w:pPr>
    </w:lvl>
    <w:lvl w:ilvl="4" w:tentative="0">
      <w:start w:val="1"/>
      <w:numFmt w:val="lowerLetter"/>
      <w:lvlText w:val="."/>
      <w:lvlJc w:val="left"/>
      <w:pPr>
        <w:ind w:left="3600" w:hanging="360"/>
      </w:pPr>
    </w:lvl>
    <w:lvl w:ilvl="5" w:tentative="0">
      <w:start w:val="1"/>
      <w:numFmt w:val="lowerRoman"/>
      <w:lvlText w:val="."/>
      <w:lvlJc w:val="right"/>
      <w:pPr>
        <w:ind w:left="4320" w:hanging="180"/>
      </w:pPr>
    </w:lvl>
    <w:lvl w:ilvl="6" w:tentative="0">
      <w:start w:val="1"/>
      <w:numFmt w:val="decimal"/>
      <w:lvlText w:val="."/>
      <w:lvlJc w:val="left"/>
      <w:pPr>
        <w:ind w:left="5040" w:hanging="360"/>
      </w:pPr>
    </w:lvl>
    <w:lvl w:ilvl="7" w:tentative="0">
      <w:start w:val="1"/>
      <w:numFmt w:val="lowerLetter"/>
      <w:lvlText w:val="."/>
      <w:lvlJc w:val="left"/>
      <w:pPr>
        <w:ind w:left="5760" w:hanging="360"/>
      </w:pPr>
    </w:lvl>
    <w:lvl w:ilvl="8" w:tentative="0">
      <w:start w:val="1"/>
      <w:numFmt w:val="lowerRoman"/>
      <w:lvlText w:val="."/>
      <w:lvlJc w:val="right"/>
      <w:pPr>
        <w:ind w:left="6480" w:hanging="180"/>
      </w:pPr>
    </w:lvl>
  </w:abstractNum>
  <w:abstractNum w:abstractNumId="15">
    <w:nsid w:val="71050F16"/>
    <w:multiLevelType w:val="multilevel"/>
    <w:tmpl w:val="71050F16"/>
    <w:lvl w:ilvl="0" w:tentative="0">
      <w:start w:val="1"/>
      <w:numFmt w:val="decimal"/>
      <w:lvlText w:val="%1."/>
      <w:lvlJc w:val="left"/>
      <w:pPr>
        <w:ind w:left="720" w:hanging="360"/>
      </w:pPr>
    </w:lvl>
    <w:lvl w:ilvl="1" w:tentative="0">
      <w:start w:val="1"/>
      <w:numFmt w:val="lowerLetter"/>
      <w:lvlText w:val="."/>
      <w:lvlJc w:val="left"/>
      <w:pPr>
        <w:ind w:left="1440" w:hanging="360"/>
      </w:pPr>
    </w:lvl>
    <w:lvl w:ilvl="2" w:tentative="0">
      <w:start w:val="1"/>
      <w:numFmt w:val="lowerRoman"/>
      <w:lvlText w:val="."/>
      <w:lvlJc w:val="right"/>
      <w:pPr>
        <w:ind w:left="2160" w:hanging="180"/>
      </w:pPr>
    </w:lvl>
    <w:lvl w:ilvl="3" w:tentative="0">
      <w:start w:val="1"/>
      <w:numFmt w:val="decimal"/>
      <w:lvlText w:val="."/>
      <w:lvlJc w:val="left"/>
      <w:pPr>
        <w:ind w:left="2880" w:hanging="360"/>
      </w:pPr>
    </w:lvl>
    <w:lvl w:ilvl="4" w:tentative="0">
      <w:start w:val="1"/>
      <w:numFmt w:val="lowerLetter"/>
      <w:lvlText w:val="."/>
      <w:lvlJc w:val="left"/>
      <w:pPr>
        <w:ind w:left="3600" w:hanging="360"/>
      </w:pPr>
    </w:lvl>
    <w:lvl w:ilvl="5" w:tentative="0">
      <w:start w:val="1"/>
      <w:numFmt w:val="lowerRoman"/>
      <w:lvlText w:val="."/>
      <w:lvlJc w:val="right"/>
      <w:pPr>
        <w:ind w:left="4320" w:hanging="180"/>
      </w:pPr>
    </w:lvl>
    <w:lvl w:ilvl="6" w:tentative="0">
      <w:start w:val="1"/>
      <w:numFmt w:val="decimal"/>
      <w:lvlText w:val="."/>
      <w:lvlJc w:val="left"/>
      <w:pPr>
        <w:ind w:left="5040" w:hanging="360"/>
      </w:pPr>
    </w:lvl>
    <w:lvl w:ilvl="7" w:tentative="0">
      <w:start w:val="1"/>
      <w:numFmt w:val="lowerLetter"/>
      <w:lvlText w:val="."/>
      <w:lvlJc w:val="left"/>
      <w:pPr>
        <w:ind w:left="5760" w:hanging="360"/>
      </w:pPr>
    </w:lvl>
    <w:lvl w:ilvl="8" w:tentative="0">
      <w:start w:val="1"/>
      <w:numFmt w:val="lowerRoman"/>
      <w:lvlText w:val="."/>
      <w:lvlJc w:val="right"/>
      <w:pPr>
        <w:ind w:left="6480" w:hanging="180"/>
      </w:pPr>
    </w:lvl>
  </w:abstractNum>
  <w:abstractNum w:abstractNumId="16">
    <w:nsid w:val="785100C3"/>
    <w:multiLevelType w:val="multilevel"/>
    <w:tmpl w:val="785100C3"/>
    <w:lvl w:ilvl="0" w:tentative="0">
      <w:start w:val="0"/>
      <w:numFmt w:val="bullet"/>
      <w:lvlText w:val=""/>
      <w:lvlJc w:val="left"/>
      <w:pPr>
        <w:ind w:left="720" w:hanging="360"/>
      </w:pPr>
      <w:rPr>
        <w:rFonts w:ascii="Symbol" w:hAnsi="Symbol"/>
      </w:rPr>
    </w:lvl>
    <w:lvl w:ilvl="1" w:tentative="0">
      <w:start w:val="0"/>
      <w:numFmt w:val="bullet"/>
      <w:lvlText w:val="o"/>
      <w:lvlJc w:val="left"/>
      <w:pPr>
        <w:ind w:left="1440" w:hanging="360"/>
      </w:pPr>
      <w:rPr>
        <w:rFonts w:ascii="Courier New" w:hAnsi="Courier New" w:cs="Courier New"/>
      </w:rPr>
    </w:lvl>
    <w:lvl w:ilvl="2" w:tentative="0">
      <w:start w:val="0"/>
      <w:numFmt w:val="bullet"/>
      <w:lvlText w:val=""/>
      <w:lvlJc w:val="left"/>
      <w:pPr>
        <w:ind w:left="2160" w:hanging="360"/>
      </w:pPr>
      <w:rPr>
        <w:rFonts w:ascii="Wingdings" w:hAnsi="Wingdings"/>
      </w:rPr>
    </w:lvl>
    <w:lvl w:ilvl="3" w:tentative="0">
      <w:start w:val="0"/>
      <w:numFmt w:val="bullet"/>
      <w:lvlText w:val=""/>
      <w:lvlJc w:val="left"/>
      <w:pPr>
        <w:ind w:left="2880" w:hanging="360"/>
      </w:pPr>
      <w:rPr>
        <w:rFonts w:ascii="Symbol" w:hAnsi="Symbol"/>
      </w:rPr>
    </w:lvl>
    <w:lvl w:ilvl="4" w:tentative="0">
      <w:start w:val="0"/>
      <w:numFmt w:val="bullet"/>
      <w:lvlText w:val="o"/>
      <w:lvlJc w:val="left"/>
      <w:pPr>
        <w:ind w:left="3600" w:hanging="360"/>
      </w:pPr>
      <w:rPr>
        <w:rFonts w:ascii="Courier New" w:hAnsi="Courier New" w:cs="Courier New"/>
      </w:rPr>
    </w:lvl>
    <w:lvl w:ilvl="5" w:tentative="0">
      <w:start w:val="0"/>
      <w:numFmt w:val="bullet"/>
      <w:lvlText w:val=""/>
      <w:lvlJc w:val="left"/>
      <w:pPr>
        <w:ind w:left="4320" w:hanging="360"/>
      </w:pPr>
      <w:rPr>
        <w:rFonts w:ascii="Wingdings" w:hAnsi="Wingdings"/>
      </w:rPr>
    </w:lvl>
    <w:lvl w:ilvl="6" w:tentative="0">
      <w:start w:val="0"/>
      <w:numFmt w:val="bullet"/>
      <w:lvlText w:val=""/>
      <w:lvlJc w:val="left"/>
      <w:pPr>
        <w:ind w:left="5040" w:hanging="360"/>
      </w:pPr>
      <w:rPr>
        <w:rFonts w:ascii="Symbol" w:hAnsi="Symbol"/>
      </w:rPr>
    </w:lvl>
    <w:lvl w:ilvl="7" w:tentative="0">
      <w:start w:val="0"/>
      <w:numFmt w:val="bullet"/>
      <w:lvlText w:val="o"/>
      <w:lvlJc w:val="left"/>
      <w:pPr>
        <w:ind w:left="5760" w:hanging="360"/>
      </w:pPr>
      <w:rPr>
        <w:rFonts w:ascii="Courier New" w:hAnsi="Courier New" w:cs="Courier New"/>
      </w:rPr>
    </w:lvl>
    <w:lvl w:ilvl="8" w:tentative="0">
      <w:start w:val="0"/>
      <w:numFmt w:val="bullet"/>
      <w:lvlText w:val=""/>
      <w:lvlJc w:val="left"/>
      <w:pPr>
        <w:ind w:left="6480" w:hanging="360"/>
      </w:pPr>
      <w:rPr>
        <w:rFonts w:ascii="Wingdings" w:hAnsi="Wingdings"/>
      </w:rPr>
    </w:lvl>
  </w:abstractNum>
  <w:num w:numId="1">
    <w:abstractNumId w:val="11"/>
  </w:num>
  <w:num w:numId="2">
    <w:abstractNumId w:val="5"/>
  </w:num>
  <w:num w:numId="3">
    <w:abstractNumId w:val="13"/>
  </w:num>
  <w:num w:numId="4">
    <w:abstractNumId w:val="12"/>
  </w:num>
  <w:num w:numId="5">
    <w:abstractNumId w:val="10"/>
  </w:num>
  <w:num w:numId="6">
    <w:abstractNumId w:val="6"/>
  </w:num>
  <w:num w:numId="7">
    <w:abstractNumId w:val="1"/>
  </w:num>
  <w:num w:numId="8">
    <w:abstractNumId w:val="9"/>
  </w:num>
  <w:num w:numId="9">
    <w:abstractNumId w:val="15"/>
  </w:num>
  <w:num w:numId="10">
    <w:abstractNumId w:val="7"/>
  </w:num>
  <w:num w:numId="11">
    <w:abstractNumId w:val="8"/>
  </w:num>
  <w:num w:numId="12">
    <w:abstractNumId w:val="14"/>
  </w:num>
  <w:num w:numId="13">
    <w:abstractNumId w:val="16"/>
  </w:num>
  <w:num w:numId="14">
    <w:abstractNumId w:val="4"/>
  </w:num>
  <w:num w:numId="15">
    <w:abstractNumId w:val="2"/>
  </w:num>
  <w:num w:numId="16">
    <w:abstractNumId w:val="3"/>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720"/>
  <w:autoHyphenation/>
  <w:characterSpacingControl w:val="doNotCompress"/>
  <w:footnotePr>
    <w:footnote w:id="2"/>
    <w:footnote w:id="3"/>
  </w:footnotePr>
  <w:compat>
    <w:useFELayout/>
    <w:compatSetting w:name="compatibilityMode" w:uri="http://schemas.microsoft.com/office/word" w:val="15"/>
  </w:compat>
  <w:rsids>
    <w:rsidRoot w:val="001B055B"/>
    <w:rsid w:val="0016651D"/>
    <w:rsid w:val="001B055B"/>
    <w:rsid w:val="00BE4C8A"/>
    <w:rsid w:val="00E571EE"/>
    <w:rsid w:val="199D7B88"/>
    <w:rsid w:val="1D3945C4"/>
    <w:rsid w:val="22FD7C3A"/>
    <w:rsid w:val="2E801657"/>
    <w:rsid w:val="3743343A"/>
    <w:rsid w:val="41214C3A"/>
    <w:rsid w:val="45014B29"/>
    <w:rsid w:val="45B91134"/>
    <w:rsid w:val="48310629"/>
    <w:rsid w:val="63F031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ptos" w:hAnsi="Aptos" w:eastAsiaTheme="minorEastAsia"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39" w:semiHidden="0" w:name="Table Grid"/>
    <w:lsdException w:uiPriority="99" w:name="Table Theme"/>
    <w:lsdException w:qFormat="1" w:unhideWhenUsed="0" w:uiPriority="0" w:semiHidden="0"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uppressAutoHyphens/>
      <w:autoSpaceDN w:val="0"/>
      <w:spacing w:after="0"/>
      <w:textAlignment w:val="baseline"/>
    </w:pPr>
    <w:rPr>
      <w:rFonts w:ascii="Arial" w:hAnsi="Arial" w:cs="Arial" w:eastAsiaTheme="minorEastAsia"/>
      <w:kern w:val="0"/>
      <w:sz w:val="24"/>
      <w:szCs w:val="22"/>
      <w:lang w:val="en-GB" w:eastAsia="en-US" w:bidi="ar-SA"/>
    </w:rPr>
  </w:style>
  <w:style w:type="paragraph" w:styleId="2">
    <w:name w:val="heading 1"/>
    <w:basedOn w:val="1"/>
    <w:next w:val="1"/>
    <w:qFormat/>
    <w:uiPriority w:val="9"/>
    <w:pPr>
      <w:keepNext/>
      <w:keepLines/>
      <w:spacing w:before="360" w:after="80"/>
      <w:outlineLvl w:val="0"/>
    </w:pPr>
    <w:rPr>
      <w:rFonts w:ascii="Aptos Display" w:hAnsi="Aptos Display" w:eastAsia="Yu Gothic Light" w:cs="Times New Roman"/>
      <w:color w:val="7C9163"/>
      <w:sz w:val="40"/>
      <w:szCs w:val="40"/>
    </w:rPr>
  </w:style>
  <w:style w:type="paragraph" w:styleId="3">
    <w:name w:val="heading 2"/>
    <w:basedOn w:val="1"/>
    <w:next w:val="1"/>
    <w:unhideWhenUsed/>
    <w:qFormat/>
    <w:uiPriority w:val="9"/>
    <w:pPr>
      <w:keepNext/>
      <w:keepLines/>
      <w:spacing w:before="160" w:after="80"/>
      <w:outlineLvl w:val="1"/>
    </w:pPr>
    <w:rPr>
      <w:rFonts w:ascii="Aptos Display" w:hAnsi="Aptos Display" w:eastAsia="Yu Gothic Light" w:cs="Times New Roman"/>
      <w:color w:val="7C9163"/>
      <w:sz w:val="32"/>
      <w:szCs w:val="32"/>
    </w:rPr>
  </w:style>
  <w:style w:type="paragraph" w:styleId="4">
    <w:name w:val="heading 3"/>
    <w:basedOn w:val="1"/>
    <w:next w:val="1"/>
    <w:semiHidden/>
    <w:unhideWhenUsed/>
    <w:qFormat/>
    <w:uiPriority w:val="9"/>
    <w:pPr>
      <w:keepNext/>
      <w:keepLines/>
      <w:spacing w:before="160" w:after="80"/>
      <w:outlineLvl w:val="2"/>
    </w:pPr>
    <w:rPr>
      <w:rFonts w:eastAsia="Yu Gothic Light" w:cs="Times New Roman"/>
      <w:color w:val="7C9163"/>
      <w:sz w:val="28"/>
      <w:szCs w:val="28"/>
    </w:rPr>
  </w:style>
  <w:style w:type="paragraph" w:styleId="5">
    <w:name w:val="heading 4"/>
    <w:basedOn w:val="1"/>
    <w:next w:val="1"/>
    <w:semiHidden/>
    <w:unhideWhenUsed/>
    <w:qFormat/>
    <w:uiPriority w:val="9"/>
    <w:pPr>
      <w:keepNext/>
      <w:keepLines/>
      <w:spacing w:before="80" w:after="40"/>
      <w:outlineLvl w:val="3"/>
    </w:pPr>
    <w:rPr>
      <w:rFonts w:eastAsia="Yu Gothic Light" w:cs="Times New Roman"/>
      <w:i/>
      <w:iCs/>
      <w:color w:val="7C9163"/>
    </w:rPr>
  </w:style>
  <w:style w:type="paragraph" w:styleId="6">
    <w:name w:val="heading 5"/>
    <w:basedOn w:val="1"/>
    <w:next w:val="1"/>
    <w:semiHidden/>
    <w:unhideWhenUsed/>
    <w:qFormat/>
    <w:uiPriority w:val="9"/>
    <w:pPr>
      <w:keepNext/>
      <w:keepLines/>
      <w:spacing w:before="80" w:after="40"/>
      <w:outlineLvl w:val="4"/>
    </w:pPr>
    <w:rPr>
      <w:rFonts w:eastAsia="Yu Gothic Light" w:cs="Times New Roman"/>
      <w:color w:val="7C9163"/>
    </w:rPr>
  </w:style>
  <w:style w:type="paragraph" w:styleId="7">
    <w:name w:val="heading 6"/>
    <w:basedOn w:val="1"/>
    <w:next w:val="1"/>
    <w:semiHidden/>
    <w:unhideWhenUsed/>
    <w:qFormat/>
    <w:uiPriority w:val="9"/>
    <w:pPr>
      <w:keepNext/>
      <w:keepLines/>
      <w:spacing w:before="40"/>
      <w:outlineLvl w:val="5"/>
    </w:pPr>
    <w:rPr>
      <w:rFonts w:eastAsia="Yu Gothic Light" w:cs="Times New Roman"/>
      <w:i/>
      <w:iCs/>
      <w:color w:val="595959"/>
    </w:rPr>
  </w:style>
  <w:style w:type="paragraph" w:styleId="8">
    <w:name w:val="heading 7"/>
    <w:basedOn w:val="1"/>
    <w:next w:val="1"/>
    <w:qFormat/>
    <w:uiPriority w:val="0"/>
    <w:pPr>
      <w:keepNext/>
      <w:keepLines/>
      <w:spacing w:before="40"/>
      <w:outlineLvl w:val="6"/>
    </w:pPr>
    <w:rPr>
      <w:rFonts w:eastAsia="Yu Gothic Light" w:cs="Times New Roman"/>
      <w:color w:val="595959"/>
    </w:rPr>
  </w:style>
  <w:style w:type="paragraph" w:styleId="9">
    <w:name w:val="heading 8"/>
    <w:basedOn w:val="1"/>
    <w:next w:val="1"/>
    <w:qFormat/>
    <w:uiPriority w:val="0"/>
    <w:pPr>
      <w:keepNext/>
      <w:keepLines/>
      <w:outlineLvl w:val="7"/>
    </w:pPr>
    <w:rPr>
      <w:rFonts w:eastAsia="Yu Gothic Light" w:cs="Times New Roman"/>
      <w:i/>
      <w:iCs/>
      <w:color w:val="272727"/>
    </w:rPr>
  </w:style>
  <w:style w:type="paragraph" w:styleId="10">
    <w:name w:val="heading 9"/>
    <w:basedOn w:val="1"/>
    <w:next w:val="1"/>
    <w:qFormat/>
    <w:uiPriority w:val="0"/>
    <w:pPr>
      <w:keepNext/>
      <w:keepLines/>
      <w:outlineLvl w:val="8"/>
    </w:pPr>
    <w:rPr>
      <w:rFonts w:eastAsia="Yu Gothic Light" w:cs="Times New Roman"/>
      <w:color w:val="272727"/>
    </w:rPr>
  </w:style>
  <w:style w:type="character" w:default="1" w:styleId="22">
    <w:name w:val="Default Paragraph Font"/>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11">
    <w:name w:val="toc 3"/>
    <w:basedOn w:val="1"/>
    <w:next w:val="1"/>
    <w:autoRedefine/>
    <w:qFormat/>
    <w:uiPriority w:val="0"/>
    <w:pPr>
      <w:tabs>
        <w:tab w:val="right" w:leader="dot" w:pos="9016"/>
      </w:tabs>
      <w:spacing w:after="100"/>
      <w:ind w:left="480"/>
    </w:pPr>
    <w:rPr>
      <w:rFonts w:eastAsia="Yu Gothic Light" w:cs="Times New Roman"/>
      <w:b/>
    </w:rPr>
  </w:style>
  <w:style w:type="paragraph" w:styleId="12">
    <w:name w:val="Balloon Text"/>
    <w:basedOn w:val="1"/>
    <w:qFormat/>
    <w:uiPriority w:val="0"/>
    <w:rPr>
      <w:rFonts w:ascii="Segoe UI" w:hAnsi="Segoe UI" w:cs="Segoe UI"/>
      <w:sz w:val="18"/>
      <w:szCs w:val="18"/>
    </w:rPr>
  </w:style>
  <w:style w:type="paragraph" w:styleId="13">
    <w:name w:val="footer"/>
    <w:basedOn w:val="1"/>
    <w:qFormat/>
    <w:uiPriority w:val="0"/>
    <w:pPr>
      <w:tabs>
        <w:tab w:val="center" w:pos="4513"/>
        <w:tab w:val="right" w:pos="9026"/>
      </w:tabs>
    </w:pPr>
  </w:style>
  <w:style w:type="paragraph" w:styleId="14">
    <w:name w:val="header"/>
    <w:basedOn w:val="1"/>
    <w:qFormat/>
    <w:uiPriority w:val="0"/>
    <w:pPr>
      <w:tabs>
        <w:tab w:val="center" w:pos="4513"/>
        <w:tab w:val="right" w:pos="9026"/>
      </w:tabs>
    </w:pPr>
  </w:style>
  <w:style w:type="paragraph" w:styleId="15">
    <w:name w:val="toc 1"/>
    <w:basedOn w:val="1"/>
    <w:next w:val="1"/>
    <w:autoRedefine/>
    <w:qFormat/>
    <w:uiPriority w:val="0"/>
    <w:pPr>
      <w:tabs>
        <w:tab w:val="right" w:leader="dot" w:pos="9016"/>
      </w:tabs>
      <w:spacing w:after="100"/>
    </w:pPr>
  </w:style>
  <w:style w:type="paragraph" w:styleId="16">
    <w:name w:val="Subtitle"/>
    <w:basedOn w:val="1"/>
    <w:next w:val="1"/>
    <w:qFormat/>
    <w:uiPriority w:val="11"/>
    <w:rPr>
      <w:rFonts w:eastAsia="Yu Gothic Light" w:cs="Times New Roman"/>
      <w:color w:val="595959"/>
      <w:spacing w:val="15"/>
      <w:sz w:val="28"/>
      <w:szCs w:val="28"/>
    </w:rPr>
  </w:style>
  <w:style w:type="paragraph" w:styleId="17">
    <w:name w:val="footnote text"/>
    <w:basedOn w:val="1"/>
    <w:qFormat/>
    <w:uiPriority w:val="0"/>
    <w:rPr>
      <w:sz w:val="20"/>
      <w:szCs w:val="20"/>
    </w:rPr>
  </w:style>
  <w:style w:type="paragraph" w:styleId="18">
    <w:name w:val="toc 2"/>
    <w:basedOn w:val="1"/>
    <w:next w:val="1"/>
    <w:autoRedefine/>
    <w:qFormat/>
    <w:uiPriority w:val="0"/>
    <w:pPr>
      <w:tabs>
        <w:tab w:val="right" w:leader="dot" w:pos="9016"/>
      </w:tabs>
      <w:spacing w:after="100"/>
      <w:ind w:left="220"/>
    </w:pPr>
    <w:rPr>
      <w:b/>
      <w:bCs/>
    </w:rPr>
  </w:style>
  <w:style w:type="paragraph" w:styleId="19">
    <w:name w:val="Normal (Web)"/>
    <w:basedOn w:val="1"/>
    <w:qFormat/>
    <w:uiPriority w:val="0"/>
    <w:pPr>
      <w:spacing w:before="100" w:after="100"/>
    </w:pPr>
    <w:rPr>
      <w:rFonts w:ascii="Times New Roman" w:hAnsi="Times New Roman" w:eastAsia="Times New Roman" w:cs="Times New Roman"/>
      <w:szCs w:val="24"/>
      <w:lang w:eastAsia="en-GB"/>
    </w:rPr>
  </w:style>
  <w:style w:type="paragraph" w:styleId="20">
    <w:name w:val="Title"/>
    <w:basedOn w:val="1"/>
    <w:next w:val="1"/>
    <w:qFormat/>
    <w:uiPriority w:val="10"/>
    <w:pPr>
      <w:spacing w:after="80"/>
    </w:pPr>
    <w:rPr>
      <w:rFonts w:ascii="Aptos Display" w:hAnsi="Aptos Display" w:eastAsia="Yu Gothic Light" w:cs="Times New Roman"/>
      <w:spacing w:val="-10"/>
      <w:kern w:val="3"/>
      <w:sz w:val="56"/>
      <w:szCs w:val="56"/>
    </w:rPr>
  </w:style>
  <w:style w:type="character" w:styleId="23">
    <w:name w:val="FollowedHyperlink"/>
    <w:basedOn w:val="22"/>
    <w:qFormat/>
    <w:uiPriority w:val="0"/>
    <w:rPr>
      <w:color w:val="7F6F6F"/>
      <w:u w:val="single"/>
    </w:rPr>
  </w:style>
  <w:style w:type="character" w:styleId="24">
    <w:name w:val="Hyperlink"/>
    <w:basedOn w:val="22"/>
    <w:qFormat/>
    <w:uiPriority w:val="0"/>
    <w:rPr>
      <w:color w:val="8E58B6"/>
      <w:u w:val="single"/>
    </w:rPr>
  </w:style>
  <w:style w:type="character" w:styleId="25">
    <w:name w:val="footnote reference"/>
    <w:basedOn w:val="22"/>
    <w:qFormat/>
    <w:uiPriority w:val="0"/>
    <w:rPr>
      <w:position w:val="0"/>
      <w:vertAlign w:val="superscript"/>
    </w:rPr>
  </w:style>
  <w:style w:type="character" w:customStyle="1" w:styleId="26">
    <w:name w:val="Heading 1 Char"/>
    <w:basedOn w:val="22"/>
    <w:qFormat/>
    <w:uiPriority w:val="0"/>
    <w:rPr>
      <w:rFonts w:ascii="Aptos Display" w:hAnsi="Aptos Display" w:eastAsia="Yu Gothic Light" w:cs="Times New Roman"/>
      <w:color w:val="7C9163"/>
      <w:sz w:val="40"/>
      <w:szCs w:val="40"/>
    </w:rPr>
  </w:style>
  <w:style w:type="character" w:customStyle="1" w:styleId="27">
    <w:name w:val="Heading 2 Char"/>
    <w:basedOn w:val="22"/>
    <w:qFormat/>
    <w:uiPriority w:val="0"/>
    <w:rPr>
      <w:rFonts w:ascii="Aptos Display" w:hAnsi="Aptos Display" w:eastAsia="Yu Gothic Light" w:cs="Times New Roman"/>
      <w:color w:val="7C9163"/>
      <w:sz w:val="32"/>
      <w:szCs w:val="32"/>
    </w:rPr>
  </w:style>
  <w:style w:type="character" w:customStyle="1" w:styleId="28">
    <w:name w:val="Heading 3 Char"/>
    <w:basedOn w:val="22"/>
    <w:qFormat/>
    <w:uiPriority w:val="0"/>
    <w:rPr>
      <w:rFonts w:eastAsia="Yu Gothic Light" w:cs="Times New Roman"/>
      <w:color w:val="7C9163"/>
      <w:sz w:val="28"/>
      <w:szCs w:val="28"/>
    </w:rPr>
  </w:style>
  <w:style w:type="character" w:customStyle="1" w:styleId="29">
    <w:name w:val="Heading 4 Char"/>
    <w:basedOn w:val="22"/>
    <w:qFormat/>
    <w:uiPriority w:val="0"/>
    <w:rPr>
      <w:rFonts w:eastAsia="Yu Gothic Light" w:cs="Times New Roman"/>
      <w:i/>
      <w:iCs/>
      <w:color w:val="7C9163"/>
    </w:rPr>
  </w:style>
  <w:style w:type="character" w:customStyle="1" w:styleId="30">
    <w:name w:val="Heading 5 Char"/>
    <w:basedOn w:val="22"/>
    <w:qFormat/>
    <w:uiPriority w:val="0"/>
    <w:rPr>
      <w:rFonts w:eastAsia="Yu Gothic Light" w:cs="Times New Roman"/>
      <w:color w:val="7C9163"/>
    </w:rPr>
  </w:style>
  <w:style w:type="character" w:customStyle="1" w:styleId="31">
    <w:name w:val="Heading 6 Char"/>
    <w:basedOn w:val="22"/>
    <w:qFormat/>
    <w:uiPriority w:val="0"/>
    <w:rPr>
      <w:rFonts w:ascii="Arial" w:hAnsi="Arial" w:eastAsia="Yu Gothic Light" w:cs="Times New Roman"/>
      <w:i/>
      <w:iCs/>
      <w:color w:val="595959"/>
      <w:kern w:val="0"/>
      <w:sz w:val="24"/>
    </w:rPr>
  </w:style>
  <w:style w:type="character" w:customStyle="1" w:styleId="32">
    <w:name w:val="Heading 7 Char"/>
    <w:basedOn w:val="22"/>
    <w:qFormat/>
    <w:uiPriority w:val="0"/>
    <w:rPr>
      <w:rFonts w:ascii="Arial" w:hAnsi="Arial" w:eastAsia="Yu Gothic Light" w:cs="Times New Roman"/>
      <w:color w:val="595959"/>
      <w:kern w:val="0"/>
      <w:sz w:val="24"/>
    </w:rPr>
  </w:style>
  <w:style w:type="character" w:customStyle="1" w:styleId="33">
    <w:name w:val="Heading 8 Char"/>
    <w:basedOn w:val="22"/>
    <w:qFormat/>
    <w:uiPriority w:val="0"/>
    <w:rPr>
      <w:rFonts w:ascii="Arial" w:hAnsi="Arial" w:eastAsia="Yu Gothic Light" w:cs="Times New Roman"/>
      <w:i/>
      <w:iCs/>
      <w:color w:val="272727"/>
      <w:kern w:val="0"/>
      <w:sz w:val="24"/>
    </w:rPr>
  </w:style>
  <w:style w:type="character" w:customStyle="1" w:styleId="34">
    <w:name w:val="Heading 9 Char"/>
    <w:basedOn w:val="22"/>
    <w:qFormat/>
    <w:uiPriority w:val="0"/>
    <w:rPr>
      <w:rFonts w:ascii="Arial" w:hAnsi="Arial" w:eastAsia="Yu Gothic Light" w:cs="Times New Roman"/>
      <w:color w:val="272727"/>
      <w:kern w:val="0"/>
      <w:sz w:val="24"/>
    </w:rPr>
  </w:style>
  <w:style w:type="character" w:customStyle="1" w:styleId="35">
    <w:name w:val="Title Char"/>
    <w:basedOn w:val="22"/>
    <w:qFormat/>
    <w:uiPriority w:val="0"/>
    <w:rPr>
      <w:rFonts w:ascii="Aptos Display" w:hAnsi="Aptos Display" w:eastAsia="Yu Gothic Light" w:cs="Times New Roman"/>
      <w:spacing w:val="-10"/>
      <w:kern w:val="3"/>
      <w:sz w:val="56"/>
      <w:szCs w:val="56"/>
    </w:rPr>
  </w:style>
  <w:style w:type="character" w:customStyle="1" w:styleId="36">
    <w:name w:val="Subtitle Char"/>
    <w:basedOn w:val="22"/>
    <w:qFormat/>
    <w:uiPriority w:val="0"/>
    <w:rPr>
      <w:rFonts w:eastAsia="Yu Gothic Light" w:cs="Times New Roman"/>
      <w:color w:val="595959"/>
      <w:spacing w:val="15"/>
      <w:sz w:val="28"/>
      <w:szCs w:val="28"/>
    </w:rPr>
  </w:style>
  <w:style w:type="paragraph" w:styleId="37">
    <w:name w:val="Quote"/>
    <w:basedOn w:val="1"/>
    <w:next w:val="1"/>
    <w:qFormat/>
    <w:uiPriority w:val="0"/>
    <w:pPr>
      <w:spacing w:before="160"/>
      <w:jc w:val="center"/>
    </w:pPr>
    <w:rPr>
      <w:i/>
      <w:iCs/>
      <w:color w:val="404040"/>
    </w:rPr>
  </w:style>
  <w:style w:type="character" w:customStyle="1" w:styleId="38">
    <w:name w:val="Quote Char"/>
    <w:basedOn w:val="22"/>
    <w:qFormat/>
    <w:uiPriority w:val="0"/>
    <w:rPr>
      <w:i/>
      <w:iCs/>
      <w:color w:val="404040"/>
    </w:rPr>
  </w:style>
  <w:style w:type="paragraph" w:styleId="39">
    <w:name w:val="List Paragraph"/>
    <w:basedOn w:val="1"/>
    <w:qFormat/>
    <w:uiPriority w:val="0"/>
    <w:pPr>
      <w:ind w:left="720"/>
    </w:pPr>
  </w:style>
  <w:style w:type="character" w:customStyle="1" w:styleId="40">
    <w:name w:val="Intense Emphasis"/>
    <w:basedOn w:val="22"/>
    <w:qFormat/>
    <w:uiPriority w:val="0"/>
    <w:rPr>
      <w:i/>
      <w:iCs/>
      <w:color w:val="7C9163"/>
    </w:rPr>
  </w:style>
  <w:style w:type="paragraph" w:styleId="41">
    <w:name w:val="Intense Quote"/>
    <w:basedOn w:val="1"/>
    <w:next w:val="1"/>
    <w:qFormat/>
    <w:uiPriority w:val="0"/>
    <w:pPr>
      <w:pBdr>
        <w:top w:val="single" w:color="7C9163" w:sz="4" w:space="10"/>
        <w:bottom w:val="single" w:color="7C9163" w:sz="4" w:space="10"/>
      </w:pBdr>
      <w:spacing w:before="360" w:after="360"/>
      <w:ind w:left="864" w:right="864"/>
      <w:jc w:val="center"/>
    </w:pPr>
    <w:rPr>
      <w:i/>
      <w:iCs/>
      <w:color w:val="7C9163"/>
    </w:rPr>
  </w:style>
  <w:style w:type="character" w:customStyle="1" w:styleId="42">
    <w:name w:val="Intense Quote Char"/>
    <w:basedOn w:val="22"/>
    <w:qFormat/>
    <w:uiPriority w:val="0"/>
    <w:rPr>
      <w:i/>
      <w:iCs/>
      <w:color w:val="7C9163"/>
    </w:rPr>
  </w:style>
  <w:style w:type="character" w:customStyle="1" w:styleId="43">
    <w:name w:val="Intense Reference"/>
    <w:basedOn w:val="22"/>
    <w:qFormat/>
    <w:uiPriority w:val="0"/>
    <w:rPr>
      <w:b/>
      <w:bCs/>
      <w:smallCaps/>
      <w:color w:val="7C9163"/>
      <w:spacing w:val="5"/>
    </w:rPr>
  </w:style>
  <w:style w:type="character" w:customStyle="1" w:styleId="44">
    <w:name w:val="Header Char"/>
    <w:basedOn w:val="22"/>
    <w:qFormat/>
    <w:uiPriority w:val="0"/>
    <w:rPr>
      <w:rFonts w:ascii="Arial" w:hAnsi="Arial"/>
      <w:kern w:val="0"/>
      <w:sz w:val="24"/>
    </w:rPr>
  </w:style>
  <w:style w:type="character" w:customStyle="1" w:styleId="45">
    <w:name w:val="Footer Char"/>
    <w:basedOn w:val="22"/>
    <w:qFormat/>
    <w:uiPriority w:val="0"/>
    <w:rPr>
      <w:rFonts w:ascii="Arial" w:hAnsi="Arial"/>
      <w:kern w:val="0"/>
      <w:sz w:val="24"/>
    </w:rPr>
  </w:style>
  <w:style w:type="paragraph" w:styleId="46">
    <w:name w:val="No Spacing"/>
    <w:qFormat/>
    <w:uiPriority w:val="0"/>
    <w:pPr>
      <w:suppressAutoHyphens/>
      <w:autoSpaceDN w:val="0"/>
      <w:spacing w:after="0"/>
      <w:textAlignment w:val="baseline"/>
    </w:pPr>
    <w:rPr>
      <w:rFonts w:ascii="Aptos" w:hAnsi="Aptos" w:cs="Arial" w:eastAsiaTheme="minorEastAsia"/>
      <w:kern w:val="0"/>
      <w:sz w:val="22"/>
      <w:szCs w:val="22"/>
      <w:lang w:val="en-GB" w:eastAsia="en-US" w:bidi="ar-SA"/>
    </w:rPr>
  </w:style>
  <w:style w:type="character" w:customStyle="1" w:styleId="47">
    <w:name w:val="Comment Reference"/>
    <w:basedOn w:val="22"/>
    <w:qFormat/>
    <w:uiPriority w:val="0"/>
    <w:rPr>
      <w:sz w:val="16"/>
      <w:szCs w:val="16"/>
    </w:rPr>
  </w:style>
  <w:style w:type="paragraph" w:customStyle="1" w:styleId="48">
    <w:name w:val="Comment Text"/>
    <w:basedOn w:val="1"/>
    <w:qFormat/>
    <w:uiPriority w:val="0"/>
    <w:rPr>
      <w:rFonts w:eastAsia="Yu Gothic"/>
      <w:sz w:val="20"/>
      <w:szCs w:val="20"/>
    </w:rPr>
  </w:style>
  <w:style w:type="character" w:customStyle="1" w:styleId="49">
    <w:name w:val="Comment Text Char"/>
    <w:basedOn w:val="22"/>
    <w:qFormat/>
    <w:uiPriority w:val="0"/>
    <w:rPr>
      <w:rFonts w:ascii="Arial" w:hAnsi="Arial" w:eastAsia="Yu Gothic"/>
      <w:kern w:val="0"/>
      <w:sz w:val="20"/>
      <w:szCs w:val="20"/>
    </w:rPr>
  </w:style>
  <w:style w:type="character" w:customStyle="1" w:styleId="50">
    <w:name w:val="Balloon Text Char"/>
    <w:basedOn w:val="22"/>
    <w:qFormat/>
    <w:uiPriority w:val="0"/>
    <w:rPr>
      <w:rFonts w:ascii="Segoe UI" w:hAnsi="Segoe UI" w:cs="Segoe UI"/>
      <w:kern w:val="0"/>
      <w:sz w:val="18"/>
      <w:szCs w:val="18"/>
    </w:rPr>
  </w:style>
  <w:style w:type="paragraph" w:customStyle="1" w:styleId="51">
    <w:name w:val="Comment Subject"/>
    <w:basedOn w:val="48"/>
    <w:next w:val="48"/>
    <w:qFormat/>
    <w:uiPriority w:val="0"/>
    <w:pPr>
      <w:spacing w:after="160"/>
    </w:pPr>
    <w:rPr>
      <w:rFonts w:eastAsia="Aptos"/>
      <w:b/>
      <w:bCs/>
    </w:rPr>
  </w:style>
  <w:style w:type="character" w:customStyle="1" w:styleId="52">
    <w:name w:val="Comment Subject Char"/>
    <w:basedOn w:val="49"/>
    <w:qFormat/>
    <w:uiPriority w:val="0"/>
    <w:rPr>
      <w:rFonts w:ascii="Arial" w:hAnsi="Arial" w:eastAsia="Yu Gothic"/>
      <w:b/>
      <w:bCs/>
      <w:kern w:val="0"/>
      <w:sz w:val="20"/>
      <w:szCs w:val="20"/>
    </w:rPr>
  </w:style>
  <w:style w:type="paragraph" w:customStyle="1" w:styleId="53">
    <w:name w:val="Default"/>
    <w:qFormat/>
    <w:uiPriority w:val="0"/>
    <w:pPr>
      <w:suppressAutoHyphens/>
      <w:autoSpaceDE w:val="0"/>
      <w:autoSpaceDN w:val="0"/>
      <w:spacing w:after="0"/>
      <w:textAlignment w:val="baseline"/>
    </w:pPr>
    <w:rPr>
      <w:rFonts w:ascii="Times New Roman" w:hAnsi="Times New Roman" w:cs="Times New Roman" w:eastAsiaTheme="minorEastAsia"/>
      <w:color w:val="000000"/>
      <w:kern w:val="0"/>
      <w:sz w:val="24"/>
      <w:szCs w:val="24"/>
      <w:lang w:val="en-GB" w:eastAsia="en-US" w:bidi="ar-SA"/>
    </w:rPr>
  </w:style>
  <w:style w:type="paragraph" w:customStyle="1" w:styleId="54">
    <w:name w:val="Revision"/>
    <w:qFormat/>
    <w:uiPriority w:val="0"/>
    <w:pPr>
      <w:suppressAutoHyphens/>
      <w:autoSpaceDN w:val="0"/>
      <w:spacing w:after="0"/>
      <w:textAlignment w:val="baseline"/>
    </w:pPr>
    <w:rPr>
      <w:rFonts w:ascii="Aptos" w:hAnsi="Aptos" w:cs="Arial" w:eastAsiaTheme="minorEastAsia"/>
      <w:kern w:val="0"/>
      <w:sz w:val="22"/>
      <w:szCs w:val="22"/>
      <w:lang w:val="en-GB" w:eastAsia="en-US" w:bidi="ar-SA"/>
    </w:rPr>
  </w:style>
  <w:style w:type="character" w:customStyle="1" w:styleId="55">
    <w:name w:val="Mention"/>
    <w:basedOn w:val="22"/>
    <w:qFormat/>
    <w:uiPriority w:val="0"/>
    <w:rPr>
      <w:color w:val="2B579A"/>
      <w:shd w:val="clear" w:color="auto" w:fill="E6E6E6"/>
    </w:rPr>
  </w:style>
  <w:style w:type="paragraph" w:customStyle="1" w:styleId="56">
    <w:name w:val="TOC Heading"/>
    <w:basedOn w:val="2"/>
    <w:next w:val="1"/>
    <w:qFormat/>
    <w:uiPriority w:val="0"/>
    <w:pPr>
      <w:spacing w:before="240" w:after="0"/>
    </w:pPr>
    <w:rPr>
      <w:rFonts w:ascii="Arial" w:hAnsi="Arial"/>
      <w:b/>
      <w:color w:val="auto"/>
      <w:sz w:val="36"/>
      <w:szCs w:val="32"/>
      <w:lang w:val="en-US"/>
    </w:rPr>
  </w:style>
  <w:style w:type="character" w:styleId="57">
    <w:name w:val="Placeholder Text"/>
    <w:basedOn w:val="22"/>
    <w:qFormat/>
    <w:uiPriority w:val="0"/>
    <w:rPr>
      <w:color w:val="808080"/>
    </w:rPr>
  </w:style>
  <w:style w:type="character" w:customStyle="1" w:styleId="58">
    <w:name w:val="Unresolved Mention"/>
    <w:basedOn w:val="22"/>
    <w:qFormat/>
    <w:uiPriority w:val="0"/>
    <w:rPr>
      <w:color w:val="605E5C"/>
      <w:shd w:val="clear" w:color="auto" w:fill="E1DFDD"/>
    </w:rPr>
  </w:style>
  <w:style w:type="paragraph" w:customStyle="1" w:styleId="59">
    <w:name w:val="paragraph"/>
    <w:basedOn w:val="1"/>
    <w:qFormat/>
    <w:uiPriority w:val="0"/>
    <w:pPr>
      <w:spacing w:before="100" w:after="100"/>
    </w:pPr>
    <w:rPr>
      <w:rFonts w:ascii="Times New Roman" w:hAnsi="Times New Roman" w:eastAsia="Times New Roman" w:cs="Times New Roman"/>
      <w:szCs w:val="24"/>
      <w:lang w:eastAsia="en-GB"/>
    </w:rPr>
  </w:style>
  <w:style w:type="character" w:customStyle="1" w:styleId="60">
    <w:name w:val="normaltextrun"/>
    <w:basedOn w:val="22"/>
    <w:qFormat/>
    <w:uiPriority w:val="0"/>
  </w:style>
  <w:style w:type="character" w:customStyle="1" w:styleId="61">
    <w:name w:val="eop"/>
    <w:basedOn w:val="22"/>
    <w:qFormat/>
    <w:uiPriority w:val="0"/>
  </w:style>
  <w:style w:type="character" w:customStyle="1" w:styleId="62">
    <w:name w:val="contextualspellingandgrammarerror"/>
    <w:basedOn w:val="22"/>
    <w:qFormat/>
    <w:uiPriority w:val="0"/>
  </w:style>
  <w:style w:type="character" w:customStyle="1" w:styleId="63">
    <w:name w:val="advancedproofingissue"/>
    <w:basedOn w:val="22"/>
    <w:qFormat/>
    <w:uiPriority w:val="0"/>
  </w:style>
  <w:style w:type="character" w:customStyle="1" w:styleId="64">
    <w:name w:val="Footnote Text Char"/>
    <w:basedOn w:val="22"/>
    <w:qFormat/>
    <w:uiPriority w:val="0"/>
    <w:rPr>
      <w:rFonts w:ascii="Arial" w:hAnsi="Arial"/>
      <w:kern w:val="0"/>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footnotes" Target="footnotes.xml"/><Relationship Id="rId7" Type="http://schemas.openxmlformats.org/officeDocument/2006/relationships/numbering" Target="numbering.xml"/><Relationship Id="rId2" Type="http://schemas.openxmlformats.org/officeDocument/2006/relationships/settings" Target="settings.xml"/><Relationship Id="rId6" Type="http://schemas.openxmlformats.org/officeDocument/2006/relationships/theme" Target="theme/theme1.xml"/><Relationship Id="rId1" Type="http://schemas.openxmlformats.org/officeDocument/2006/relationships/styles" Target="styles.xml"/><Relationship Id="rId11" Type="http://schemas.openxmlformats.org/officeDocument/2006/relationships/customXml" Target="../customXml/item3.xml"/><Relationship Id="rId5" Type="http://schemas.openxmlformats.org/officeDocument/2006/relationships/footer" Target="footer1.xml"/><Relationship Id="rId10" Type="http://schemas.openxmlformats.org/officeDocument/2006/relationships/customXml" Target="../customXml/item2.xml"/><Relationship Id="rId4" Type="http://schemas.openxmlformats.org/officeDocument/2006/relationships/header" Target="header1.xml"/><Relationship Id="rId9" Type="http://schemas.openxmlformats.org/officeDocument/2006/relationships/customXml" Target="../customXml/item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3" ma:contentTypeDescription="Create a new document." ma:contentTypeScope="" ma:versionID="0b3f299ea80c28f761d08c085df34a65">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29912cf9c89ce1423ec7fe837b583001"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F69F1106-9515-4031-BAE2-CC13A796E428}"/>
</file>

<file path=customXml/itemProps2.xml><?xml version="1.0" encoding="utf-8"?>
<ds:datastoreItem xmlns:ds="http://schemas.openxmlformats.org/officeDocument/2006/customXml" ds:itemID="{1D9929F0-3303-42E0-9527-26CEBAFE3E4B}"/>
</file>

<file path=customXml/itemProps3.xml><?xml version="1.0" encoding="utf-8"?>
<ds:datastoreItem xmlns:ds="http://schemas.openxmlformats.org/officeDocument/2006/customXml" ds:itemID="{98534D6C-F4CB-4A36-91F6-ACD5DD8CEEB4}"/>
</file>

<file path=docProps/app.xml><?xml version="1.0" encoding="utf-8"?>
<Properties xmlns="http://schemas.openxmlformats.org/officeDocument/2006/extended-properties" xmlns:vt="http://schemas.openxmlformats.org/officeDocument/2006/docPropsVTypes">
  <Template>Normal</Template>
  <Pages>27</Pages>
  <Words>920</Words>
  <Characters>5337</Characters>
  <Lines>234</Lines>
  <Paragraphs>65</Paragraphs>
  <TotalTime>1</TotalTime>
  <ScaleCrop>false</ScaleCrop>
  <LinksUpToDate>false</LinksUpToDate>
  <CharactersWithSpaces>6196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2</cp:revision>
  <dcterms:created xsi:type="dcterms:W3CDTF">2026-01-06T05:55:00Z</dcterms:created>
  <dcterms:modified xsi:type="dcterms:W3CDTF">2026-01-27T08:23:44Z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eyJoZGlkIjoiYmMxNDM1NDgxZjNmMjE0OTNjNzk1MDFjMTM4NjgzODciLCJ1c2VySWQiOiIzNjQyNDI2NjgifQ==</vt:lpwstr>
  </property>
  <property fmtid="{D5CDD505-2E9C-101B-9397-08002B2CF9AE}" pid="3" name="KSOProductBuildVer">
    <vt:lpwstr>2052-12.1.0.24657</vt:lpwstr>
  </property>
  <property fmtid="{D5CDD505-2E9C-101B-9397-08002B2CF9AE}" pid="4" name="ICV">
    <vt:lpwstr>46AE9839B4094E4BAE1A5A035F6CE525_13</vt:lpwstr>
  </property>
  <property fmtid="{D5CDD505-2E9C-101B-9397-08002B2CF9AE}" pid="5" name="ContentTypeId">
    <vt:lpwstr>0x010100C9280E48E807ED4AA4BA7BE40CA69573</vt:lpwstr>
  </property>
</Properties>
</file>