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3C57E4B4" w:rsidR="00312C3C" w:rsidRDefault="00580668" w:rsidP="00263009">
            <w:pPr>
              <w:tabs>
                <w:tab w:val="left" w:pos="2130"/>
              </w:tabs>
              <w:spacing w:after="0" w:line="22" w:lineRule="atLeast"/>
              <w:rPr>
                <w:rFonts w:ascii="Arial" w:eastAsia="Arial" w:hAnsi="Arial" w:cs="Arial"/>
                <w:color w:val="FF0000"/>
                <w:sz w:val="24"/>
                <w:szCs w:val="24"/>
              </w:rPr>
            </w:pPr>
            <w:r>
              <w:rPr>
                <w:rFonts w:cs="Arial"/>
                <w:color w:val="FF0000"/>
              </w:rPr>
              <w:t>Wuxi S</w:t>
            </w:r>
            <w:r>
              <w:rPr>
                <w:rFonts w:ascii="等线" w:eastAsia="等线" w:hAnsi="等线" w:cs="Arial" w:hint="eastAsia"/>
                <w:color w:val="FF0000"/>
                <w:lang w:eastAsia="zh-CN"/>
              </w:rPr>
              <w:t>hen</w:t>
            </w:r>
            <w:r>
              <w:rPr>
                <w:rFonts w:cs="Arial"/>
                <w:color w:val="FF0000"/>
              </w:rPr>
              <w:t>yun Technology Development Co., Ltd.</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1"/>
                <w14:checkedState w14:val="2612" w14:font="MS Gothic"/>
                <w14:uncheckedState w14:val="2610" w14:font="MS Gothic"/>
              </w14:checkbox>
            </w:sdtPr>
            <w:sdtContent>
              <w:p w14:paraId="22DCAC8F" w14:textId="656EB7FC" w:rsidR="00312C3C" w:rsidRPr="00485F08" w:rsidRDefault="00557A37" w:rsidP="00263009">
                <w:pPr>
                  <w:rPr>
                    <w:rFonts w:ascii="MS Gothic" w:eastAsia="MS Gothic" w:hAnsi="MS Gothic" w:cs="Arial"/>
                    <w:sz w:val="24"/>
                    <w:szCs w:val="24"/>
                  </w:rPr>
                </w:pPr>
                <w:r>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4D7A5B3C"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557A37">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6"/>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a6"/>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a6"/>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a6"/>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a6"/>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a6"/>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a6"/>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a6"/>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a6"/>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a6"/>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a6"/>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a6"/>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a6"/>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ae"/>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ae"/>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ae"/>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ae"/>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a6"/>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ae"/>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ae"/>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a6"/>
            <w:rFonts w:ascii="Arial" w:hAnsi="Arial" w:cs="Arial"/>
            <w:bCs/>
          </w:rPr>
          <w:t>www.trade-remedies.service.gov.uk/public/cases</w:t>
        </w:r>
      </w:hyperlink>
      <w:r w:rsidR="00AF5AF1" w:rsidRPr="00170599">
        <w:rPr>
          <w:rStyle w:val="a6"/>
          <w:rFonts w:ascii="Arial" w:hAnsi="Arial" w:cs="Arial"/>
          <w:bCs/>
        </w:rPr>
        <w:t>/</w:t>
      </w:r>
      <w:r w:rsidR="00170599" w:rsidRPr="00170599">
        <w:rPr>
          <w:rStyle w:val="a6"/>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0D53ECD5" w:rsidR="00312C3C" w:rsidRDefault="00A7042C" w:rsidP="00312C3C">
                            <w:pPr>
                              <w:rPr>
                                <w:rFonts w:cs="Arial"/>
                              </w:rPr>
                            </w:pPr>
                            <w:r w:rsidRPr="00A7042C">
                              <w:rPr>
                                <w:rFonts w:cs="Arial"/>
                                <w:i/>
                                <w:color w:val="808080"/>
                              </w:rPr>
                              <w:t>We will be a manufacturer &amp; exporter of the like goods in the future.</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0D53ECD5" w:rsidR="00312C3C" w:rsidRDefault="00A7042C" w:rsidP="00312C3C">
                      <w:pPr>
                        <w:rPr>
                          <w:rFonts w:cs="Arial"/>
                        </w:rPr>
                      </w:pPr>
                      <w:r w:rsidRPr="00A7042C">
                        <w:rPr>
                          <w:rFonts w:cs="Arial"/>
                          <w:i/>
                          <w:color w:val="808080"/>
                        </w:rPr>
                        <w:t>We will be a manufacturer &amp; exporter of the like goods in the future.</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6F5F1C92" w:rsidR="00312C3C" w:rsidRDefault="00A7042C" w:rsidP="00312C3C">
                            <w:pPr>
                              <w:rPr>
                                <w:rFonts w:cs="Arial"/>
                                <w:i/>
                                <w:color w:val="808080"/>
                              </w:rPr>
                            </w:pPr>
                            <w:r w:rsidRPr="00A7042C">
                              <w:rPr>
                                <w:rFonts w:cs="Arial"/>
                                <w:i/>
                                <w:color w:val="808080"/>
                              </w:rPr>
                              <w:t>We are interested in the relevant duty rates and expect to benefit from fair rates of duty when exporting the like goods to the UK in the future.</w:t>
                            </w: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6F5F1C92" w:rsidR="00312C3C" w:rsidRDefault="00A7042C" w:rsidP="00312C3C">
                      <w:pPr>
                        <w:rPr>
                          <w:rFonts w:cs="Arial"/>
                          <w:i/>
                          <w:color w:val="808080"/>
                        </w:rPr>
                      </w:pPr>
                      <w:r w:rsidRPr="00A7042C">
                        <w:rPr>
                          <w:rFonts w:cs="Arial"/>
                          <w:i/>
                          <w:color w:val="808080"/>
                        </w:rPr>
                        <w:t>We are interested in the relevant duty rates and expect to benefit from fair rates of duty when exporting the like goods to the UK in the future.</w:t>
                      </w: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ac"/>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af"/>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af"/>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3460EEEF"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C52DFE">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af"/>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af"/>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ae"/>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a6"/>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5CF9" w14:textId="77777777" w:rsidR="00B0571F" w:rsidRDefault="00B0571F">
      <w:pPr>
        <w:spacing w:after="0"/>
      </w:pPr>
      <w:r>
        <w:separator/>
      </w:r>
    </w:p>
  </w:endnote>
  <w:endnote w:type="continuationSeparator" w:id="0">
    <w:p w14:paraId="3FB130A3" w14:textId="77777777" w:rsidR="00B0571F" w:rsidRDefault="00B0571F">
      <w:pPr>
        <w:spacing w:after="0"/>
      </w:pPr>
      <w:r>
        <w:continuationSeparator/>
      </w:r>
    </w:p>
  </w:endnote>
  <w:endnote w:type="continuationNotice" w:id="1">
    <w:p w14:paraId="24D76D0F" w14:textId="77777777" w:rsidR="00B0571F" w:rsidRDefault="00B057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aa"/>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a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0764" w14:textId="77777777" w:rsidR="00B0571F" w:rsidRDefault="00B0571F">
      <w:pPr>
        <w:spacing w:after="0"/>
      </w:pPr>
      <w:r>
        <w:separator/>
      </w:r>
    </w:p>
  </w:footnote>
  <w:footnote w:type="continuationSeparator" w:id="0">
    <w:p w14:paraId="47AF6DE0" w14:textId="77777777" w:rsidR="00B0571F" w:rsidRDefault="00B0571F">
      <w:pPr>
        <w:spacing w:after="0"/>
      </w:pPr>
      <w:r>
        <w:continuationSeparator/>
      </w:r>
    </w:p>
  </w:footnote>
  <w:footnote w:type="continuationNotice" w:id="1">
    <w:p w14:paraId="000C0C82" w14:textId="77777777" w:rsidR="00B0571F" w:rsidRDefault="00B057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c"/>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557A37"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ad"/>
            <w:jc w:val="right"/>
            <w:rPr>
              <w:rFonts w:ascii="Arial" w:hAnsi="Arial" w:cs="Arial"/>
              <w:sz w:val="19"/>
              <w:szCs w:val="19"/>
            </w:rPr>
          </w:pPr>
        </w:p>
        <w:p w14:paraId="162E5743" w14:textId="77777777" w:rsidR="00263009" w:rsidRPr="006B79D0" w:rsidRDefault="00312C3C" w:rsidP="00263009">
          <w:pPr>
            <w:pStyle w:val="ad"/>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4D0864B8"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557A37">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57A37"/>
    <w:rsid w:val="005640E3"/>
    <w:rsid w:val="00580668"/>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7042C"/>
    <w:rsid w:val="00AF5AF1"/>
    <w:rsid w:val="00B0571F"/>
    <w:rsid w:val="00B4069F"/>
    <w:rsid w:val="00B45AEC"/>
    <w:rsid w:val="00B46874"/>
    <w:rsid w:val="00B65FA7"/>
    <w:rsid w:val="00BB38AB"/>
    <w:rsid w:val="00BF35E1"/>
    <w:rsid w:val="00C3588D"/>
    <w:rsid w:val="00C52DFE"/>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C3C"/>
    <w:pPr>
      <w:suppressAutoHyphens/>
      <w:autoSpaceDN w:val="0"/>
      <w:spacing w:line="240" w:lineRule="auto"/>
      <w:textAlignment w:val="baseline"/>
    </w:pPr>
    <w:rPr>
      <w:rFonts w:ascii="Calibri" w:eastAsia="Calibri" w:hAnsi="Calibri" w:cs="Times New Roman"/>
    </w:rPr>
  </w:style>
  <w:style w:type="paragraph" w:styleId="1">
    <w:name w:val="heading 1"/>
    <w:basedOn w:val="a"/>
    <w:next w:val="a"/>
    <w:link w:val="10"/>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C3C"/>
    <w:rPr>
      <w:rFonts w:ascii="Calibri Light" w:eastAsia="Times New Roman" w:hAnsi="Calibri Light" w:cs="Times New Roman"/>
      <w:color w:val="2F5496"/>
      <w:sz w:val="32"/>
      <w:szCs w:val="32"/>
    </w:rPr>
  </w:style>
  <w:style w:type="character" w:customStyle="1" w:styleId="20">
    <w:name w:val="标题 2 字符"/>
    <w:basedOn w:val="a0"/>
    <w:link w:val="2"/>
    <w:uiPriority w:val="9"/>
    <w:rsid w:val="00312C3C"/>
    <w:rPr>
      <w:rFonts w:ascii="Calibri Light" w:eastAsia="Times New Roman" w:hAnsi="Calibri Light" w:cs="Times New Roman"/>
      <w:color w:val="2F5496"/>
      <w:sz w:val="26"/>
      <w:szCs w:val="26"/>
    </w:rPr>
  </w:style>
  <w:style w:type="character" w:customStyle="1" w:styleId="30">
    <w:name w:val="标题 3 字符"/>
    <w:basedOn w:val="a0"/>
    <w:link w:val="3"/>
    <w:uiPriority w:val="9"/>
    <w:rsid w:val="00312C3C"/>
    <w:rPr>
      <w:rFonts w:ascii="Arial" w:eastAsia="Times New Roman" w:hAnsi="Arial" w:cs="Times New Roman"/>
      <w:b/>
      <w:sz w:val="28"/>
      <w:szCs w:val="24"/>
    </w:rPr>
  </w:style>
  <w:style w:type="character" w:styleId="a3">
    <w:name w:val="annotation reference"/>
    <w:basedOn w:val="a0"/>
    <w:uiPriority w:val="99"/>
    <w:rsid w:val="00312C3C"/>
    <w:rPr>
      <w:sz w:val="16"/>
      <w:szCs w:val="16"/>
    </w:rPr>
  </w:style>
  <w:style w:type="paragraph" w:styleId="a4">
    <w:name w:val="annotation text"/>
    <w:basedOn w:val="a"/>
    <w:link w:val="a5"/>
    <w:uiPriority w:val="99"/>
    <w:rsid w:val="00312C3C"/>
    <w:pPr>
      <w:spacing w:after="0"/>
    </w:pPr>
    <w:rPr>
      <w:rFonts w:ascii="Arial" w:eastAsia="Times New Roman" w:hAnsi="Arial"/>
      <w:sz w:val="20"/>
      <w:szCs w:val="20"/>
    </w:rPr>
  </w:style>
  <w:style w:type="character" w:customStyle="1" w:styleId="a5">
    <w:name w:val="批注文字 字符"/>
    <w:basedOn w:val="a0"/>
    <w:link w:val="a4"/>
    <w:uiPriority w:val="99"/>
    <w:rsid w:val="00312C3C"/>
    <w:rPr>
      <w:rFonts w:ascii="Arial" w:eastAsia="Times New Roman" w:hAnsi="Arial" w:cs="Times New Roman"/>
      <w:sz w:val="20"/>
      <w:szCs w:val="20"/>
    </w:rPr>
  </w:style>
  <w:style w:type="character" w:styleId="a6">
    <w:name w:val="Hyperlink"/>
    <w:basedOn w:val="a0"/>
    <w:uiPriority w:val="99"/>
    <w:rsid w:val="00312C3C"/>
    <w:rPr>
      <w:color w:val="0563C1"/>
      <w:u w:val="single"/>
    </w:rPr>
  </w:style>
  <w:style w:type="character" w:styleId="a7">
    <w:name w:val="Mention"/>
    <w:basedOn w:val="a0"/>
    <w:rsid w:val="00312C3C"/>
    <w:rPr>
      <w:color w:val="2B579A"/>
      <w:shd w:val="clear" w:color="auto" w:fill="E6E6E6"/>
    </w:rPr>
  </w:style>
  <w:style w:type="character" w:customStyle="1" w:styleId="normaltextrun">
    <w:name w:val="normaltextrun"/>
    <w:basedOn w:val="a0"/>
    <w:rsid w:val="00312C3C"/>
  </w:style>
  <w:style w:type="paragraph" w:styleId="TOC3">
    <w:name w:val="toc 3"/>
    <w:basedOn w:val="a"/>
    <w:next w:val="a"/>
    <w:autoRedefine/>
    <w:uiPriority w:val="39"/>
    <w:rsid w:val="00312C3C"/>
    <w:pPr>
      <w:spacing w:after="100"/>
      <w:ind w:left="440"/>
    </w:pPr>
  </w:style>
  <w:style w:type="paragraph" w:styleId="TOC2">
    <w:name w:val="toc 2"/>
    <w:basedOn w:val="a"/>
    <w:next w:val="a"/>
    <w:autoRedefine/>
    <w:uiPriority w:val="39"/>
    <w:rsid w:val="00312C3C"/>
    <w:pPr>
      <w:spacing w:after="100"/>
      <w:ind w:left="220"/>
    </w:pPr>
  </w:style>
  <w:style w:type="paragraph" w:styleId="a8">
    <w:name w:val="header"/>
    <w:basedOn w:val="a"/>
    <w:link w:val="a9"/>
    <w:uiPriority w:val="99"/>
    <w:rsid w:val="00312C3C"/>
    <w:pPr>
      <w:tabs>
        <w:tab w:val="center" w:pos="4513"/>
        <w:tab w:val="right" w:pos="9026"/>
      </w:tabs>
      <w:spacing w:after="0"/>
    </w:pPr>
  </w:style>
  <w:style w:type="character" w:customStyle="1" w:styleId="a9">
    <w:name w:val="页眉 字符"/>
    <w:basedOn w:val="a0"/>
    <w:link w:val="a8"/>
    <w:uiPriority w:val="99"/>
    <w:rsid w:val="00312C3C"/>
    <w:rPr>
      <w:rFonts w:ascii="Calibri" w:eastAsia="Calibri" w:hAnsi="Calibri" w:cs="Times New Roman"/>
    </w:rPr>
  </w:style>
  <w:style w:type="paragraph" w:styleId="aa">
    <w:name w:val="footer"/>
    <w:basedOn w:val="a"/>
    <w:link w:val="ab"/>
    <w:uiPriority w:val="99"/>
    <w:rsid w:val="00312C3C"/>
    <w:pPr>
      <w:tabs>
        <w:tab w:val="center" w:pos="4513"/>
        <w:tab w:val="right" w:pos="9026"/>
      </w:tabs>
      <w:spacing w:after="0"/>
    </w:pPr>
  </w:style>
  <w:style w:type="character" w:customStyle="1" w:styleId="ab">
    <w:name w:val="页脚 字符"/>
    <w:basedOn w:val="a0"/>
    <w:link w:val="aa"/>
    <w:uiPriority w:val="99"/>
    <w:rsid w:val="00312C3C"/>
    <w:rPr>
      <w:rFonts w:ascii="Calibri" w:eastAsia="Calibri" w:hAnsi="Calibri" w:cs="Times New Roman"/>
    </w:rPr>
  </w:style>
  <w:style w:type="table" w:styleId="ac">
    <w:name w:val="Table Grid"/>
    <w:basedOn w:val="a1"/>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312C3C"/>
    <w:pPr>
      <w:spacing w:after="0" w:line="240" w:lineRule="auto"/>
    </w:pPr>
  </w:style>
  <w:style w:type="paragraph" w:styleId="ae">
    <w:name w:val="Normal (Web)"/>
    <w:basedOn w:val="a"/>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a"/>
    <w:next w:val="a"/>
    <w:autoRedefine/>
    <w:uiPriority w:val="39"/>
    <w:unhideWhenUsed/>
    <w:rsid w:val="00312C3C"/>
    <w:pPr>
      <w:spacing w:after="100"/>
    </w:pPr>
  </w:style>
  <w:style w:type="paragraph" w:customStyle="1" w:styleId="paragraph">
    <w:name w:val="paragraph"/>
    <w:basedOn w:val="a"/>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a0"/>
    <w:rsid w:val="00312C3C"/>
  </w:style>
  <w:style w:type="character" w:styleId="af">
    <w:name w:val="Placeholder Text"/>
    <w:basedOn w:val="a0"/>
    <w:uiPriority w:val="99"/>
    <w:semiHidden/>
    <w:rsid w:val="00312C3C"/>
    <w:rPr>
      <w:color w:val="808080"/>
    </w:rPr>
  </w:style>
  <w:style w:type="character" w:customStyle="1" w:styleId="contextualspellingandgrammarerror">
    <w:name w:val="contextualspellingandgrammarerror"/>
    <w:basedOn w:val="a0"/>
    <w:rsid w:val="00312C3C"/>
  </w:style>
  <w:style w:type="character" w:styleId="af0">
    <w:name w:val="FollowedHyperlink"/>
    <w:basedOn w:val="a0"/>
    <w:uiPriority w:val="99"/>
    <w:semiHidden/>
    <w:unhideWhenUsed/>
    <w:rsid w:val="008D1FF6"/>
    <w:rPr>
      <w:color w:val="954F72" w:themeColor="followedHyperlink"/>
      <w:u w:val="single"/>
    </w:rPr>
  </w:style>
  <w:style w:type="character" w:styleId="af1">
    <w:name w:val="Unresolved Mention"/>
    <w:basedOn w:val="a0"/>
    <w:uiPriority w:val="99"/>
    <w:semiHidden/>
    <w:unhideWhenUsed/>
    <w:rsid w:val="00B45AEC"/>
    <w:rPr>
      <w:color w:val="605E5C"/>
      <w:shd w:val="clear" w:color="auto" w:fill="E1DFDD"/>
    </w:rPr>
  </w:style>
  <w:style w:type="paragraph" w:styleId="af2">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TS003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170CD-531C-4364-9FC4-4478478D6CFD}">
  <ds:schemaRefs>
    <ds:schemaRef ds:uri="Microsoft.SharePoint.Taxonomy.ContentTypeSync"/>
  </ds:schemaRefs>
</ds:datastoreItem>
</file>

<file path=customXml/itemProps2.xml><?xml version="1.0" encoding="utf-8"?>
<ds:datastoreItem xmlns:ds="http://schemas.openxmlformats.org/officeDocument/2006/customXml" ds:itemID="{F005E344-9079-432B-B532-767ABA0F09FD}"/>
</file>

<file path=customXml/itemProps3.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D8B53BE8-FCBD-47B9-AB8D-493273994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2023-06-05T17:02:00Z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