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76CF" w14:textId="2582AE4B" w:rsidR="00DF3117" w:rsidRPr="00215A51" w:rsidRDefault="00215A51" w:rsidP="00215A51">
      <w:pPr>
        <w:jc w:val="center"/>
        <w:rPr>
          <w:b/>
          <w:bCs/>
          <w:sz w:val="32"/>
          <w:szCs w:val="32"/>
          <w:u w:val="single"/>
        </w:rPr>
      </w:pPr>
      <w:r w:rsidRPr="00215A51">
        <w:rPr>
          <w:b/>
          <w:bCs/>
          <w:sz w:val="32"/>
          <w:szCs w:val="32"/>
          <w:u w:val="single"/>
        </w:rPr>
        <w:t>The National Association of Steel Stockholders/Service Centres</w:t>
      </w:r>
    </w:p>
    <w:p w14:paraId="455C8166" w14:textId="77777777" w:rsidR="00215A51" w:rsidRDefault="00215A51" w:rsidP="00215A51">
      <w:pPr>
        <w:jc w:val="center"/>
      </w:pPr>
    </w:p>
    <w:p w14:paraId="20C4EC34" w14:textId="42B504F1" w:rsidR="00215A51" w:rsidRDefault="00215A51" w:rsidP="00215A51">
      <w:pPr>
        <w:jc w:val="center"/>
      </w:pPr>
      <w:r>
        <w:rPr>
          <w:noProof/>
        </w:rPr>
        <w:drawing>
          <wp:inline distT="0" distB="0" distL="0" distR="0" wp14:anchorId="5CC87A30" wp14:editId="7ADB1B58">
            <wp:extent cx="1809750" cy="704850"/>
            <wp:effectExtent l="0" t="0" r="0" b="0"/>
            <wp:docPr id="14531587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58718"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704850"/>
                    </a:xfrm>
                    <a:prstGeom prst="rect">
                      <a:avLst/>
                    </a:prstGeom>
                    <a:noFill/>
                    <a:ln>
                      <a:noFill/>
                    </a:ln>
                  </pic:spPr>
                </pic:pic>
              </a:graphicData>
            </a:graphic>
          </wp:inline>
        </w:drawing>
      </w:r>
    </w:p>
    <w:p w14:paraId="3F563C01" w14:textId="77777777" w:rsidR="00215A51" w:rsidRDefault="00215A51" w:rsidP="00215A51">
      <w:pPr>
        <w:jc w:val="center"/>
      </w:pPr>
    </w:p>
    <w:p w14:paraId="51A509CC" w14:textId="77777777" w:rsidR="00215A51" w:rsidRDefault="00215A51" w:rsidP="00215A51">
      <w:pPr>
        <w:pStyle w:val="NoSpacing"/>
        <w:jc w:val="both"/>
      </w:pPr>
      <w:r>
        <w:t>NASS is the oldest members organisation representing the steel manufacturing and processing industry.</w:t>
      </w:r>
    </w:p>
    <w:p w14:paraId="15F261DD" w14:textId="77777777" w:rsidR="00215A51" w:rsidRDefault="00215A51" w:rsidP="00215A51">
      <w:pPr>
        <w:pStyle w:val="NoSpacing"/>
        <w:jc w:val="both"/>
      </w:pPr>
    </w:p>
    <w:p w14:paraId="5F571EE0" w14:textId="77777777" w:rsidR="00215A51" w:rsidRPr="00215A51" w:rsidRDefault="00215A51" w:rsidP="00215A51">
      <w:pPr>
        <w:shd w:val="clear" w:color="auto" w:fill="FFFFFF"/>
        <w:spacing w:after="150" w:line="240" w:lineRule="auto"/>
        <w:rPr>
          <w:rFonts w:ascii="Raleway" w:eastAsia="Times New Roman" w:hAnsi="Raleway" w:cs="Times New Roman"/>
          <w:color w:val="393939"/>
          <w:kern w:val="0"/>
          <w:sz w:val="18"/>
          <w:szCs w:val="18"/>
          <w:lang w:eastAsia="en-GB"/>
          <w14:ligatures w14:val="none"/>
        </w:rPr>
      </w:pPr>
      <w:r w:rsidRPr="00215A51">
        <w:rPr>
          <w:rFonts w:ascii="Raleway" w:eastAsia="Times New Roman" w:hAnsi="Raleway" w:cs="Times New Roman"/>
          <w:b/>
          <w:bCs/>
          <w:color w:val="393939"/>
          <w:kern w:val="0"/>
          <w:sz w:val="18"/>
          <w:szCs w:val="18"/>
          <w:lang w:eastAsia="en-GB"/>
          <w14:ligatures w14:val="none"/>
        </w:rPr>
        <w:t>Welcome to NASS – </w:t>
      </w:r>
      <w:r w:rsidRPr="00215A51">
        <w:rPr>
          <w:rFonts w:ascii="Raleway" w:eastAsia="Times New Roman" w:hAnsi="Raleway" w:cs="Times New Roman"/>
          <w:b/>
          <w:bCs/>
          <w:i/>
          <w:iCs/>
          <w:color w:val="000099"/>
          <w:kern w:val="0"/>
          <w:sz w:val="18"/>
          <w:szCs w:val="18"/>
          <w:lang w:eastAsia="en-GB"/>
          <w14:ligatures w14:val="none"/>
        </w:rPr>
        <w:t>the voice of steel distribution</w:t>
      </w:r>
    </w:p>
    <w:p w14:paraId="2C486286" w14:textId="2D6C5EF1" w:rsidR="00215A51" w:rsidRPr="00215A51" w:rsidRDefault="00215A51" w:rsidP="00215A51">
      <w:pPr>
        <w:shd w:val="clear" w:color="auto" w:fill="FFFFFF"/>
        <w:spacing w:after="150" w:line="240" w:lineRule="auto"/>
        <w:rPr>
          <w:rFonts w:ascii="Raleway" w:eastAsia="Times New Roman" w:hAnsi="Raleway" w:cs="Times New Roman"/>
          <w:color w:val="393939"/>
          <w:kern w:val="0"/>
          <w:sz w:val="20"/>
          <w:szCs w:val="20"/>
          <w:lang w:eastAsia="en-GB"/>
          <w14:ligatures w14:val="none"/>
        </w:rPr>
      </w:pPr>
      <w:r w:rsidRPr="00215A51">
        <w:rPr>
          <w:rFonts w:ascii="Raleway" w:eastAsia="Times New Roman" w:hAnsi="Raleway" w:cs="Times New Roman"/>
          <w:color w:val="393939"/>
          <w:kern w:val="0"/>
          <w:sz w:val="20"/>
          <w:szCs w:val="20"/>
          <w:lang w:eastAsia="en-GB"/>
          <w14:ligatures w14:val="none"/>
        </w:rPr>
        <w:t>Our mission is to represent, promote and defend the interests of our steel stockholding</w:t>
      </w:r>
      <w:r>
        <w:rPr>
          <w:rFonts w:ascii="Raleway" w:eastAsia="Times New Roman" w:hAnsi="Raleway" w:cs="Times New Roman"/>
          <w:color w:val="393939"/>
          <w:kern w:val="0"/>
          <w:sz w:val="20"/>
          <w:szCs w:val="20"/>
          <w:lang w:eastAsia="en-GB"/>
          <w14:ligatures w14:val="none"/>
        </w:rPr>
        <w:t>, steel producers</w:t>
      </w:r>
      <w:r w:rsidRPr="00215A51">
        <w:rPr>
          <w:rFonts w:ascii="Raleway" w:eastAsia="Times New Roman" w:hAnsi="Raleway" w:cs="Times New Roman"/>
          <w:color w:val="393939"/>
          <w:kern w:val="0"/>
          <w:sz w:val="20"/>
          <w:szCs w:val="20"/>
          <w:lang w:eastAsia="en-GB"/>
          <w14:ligatures w14:val="none"/>
        </w:rPr>
        <w:t xml:space="preserve"> and associate members.</w:t>
      </w:r>
    </w:p>
    <w:p w14:paraId="6FF87EC7" w14:textId="77777777" w:rsidR="00215A51" w:rsidRPr="00215A51" w:rsidRDefault="00215A51" w:rsidP="00215A51">
      <w:pPr>
        <w:shd w:val="clear" w:color="auto" w:fill="FFFFFF"/>
        <w:spacing w:after="150" w:line="240" w:lineRule="auto"/>
        <w:rPr>
          <w:rFonts w:ascii="Raleway" w:eastAsia="Times New Roman" w:hAnsi="Raleway" w:cs="Times New Roman"/>
          <w:color w:val="393939"/>
          <w:kern w:val="0"/>
          <w:sz w:val="20"/>
          <w:szCs w:val="20"/>
          <w:lang w:eastAsia="en-GB"/>
          <w14:ligatures w14:val="none"/>
        </w:rPr>
      </w:pPr>
      <w:r w:rsidRPr="00215A51">
        <w:rPr>
          <w:rFonts w:ascii="Raleway" w:eastAsia="Times New Roman" w:hAnsi="Raleway" w:cs="Times New Roman"/>
          <w:color w:val="393939"/>
          <w:kern w:val="0"/>
          <w:sz w:val="20"/>
          <w:szCs w:val="20"/>
          <w:lang w:eastAsia="en-GB"/>
          <w14:ligatures w14:val="none"/>
        </w:rPr>
        <w:t>Visitors to our site will find a wide variety of information, all of which is easily accessible.</w:t>
      </w:r>
    </w:p>
    <w:p w14:paraId="2B2478CD" w14:textId="77777777" w:rsidR="00215A51" w:rsidRPr="00215A51" w:rsidRDefault="00215A51" w:rsidP="00215A51">
      <w:pPr>
        <w:shd w:val="clear" w:color="auto" w:fill="FFFFFF"/>
        <w:spacing w:after="150" w:line="240" w:lineRule="auto"/>
        <w:rPr>
          <w:rFonts w:ascii="Raleway" w:eastAsia="Times New Roman" w:hAnsi="Raleway" w:cs="Times New Roman"/>
          <w:color w:val="393939"/>
          <w:kern w:val="0"/>
          <w:sz w:val="20"/>
          <w:szCs w:val="20"/>
          <w:lang w:eastAsia="en-GB"/>
          <w14:ligatures w14:val="none"/>
        </w:rPr>
      </w:pPr>
      <w:r w:rsidRPr="00215A51">
        <w:rPr>
          <w:rFonts w:ascii="Raleway" w:eastAsia="Times New Roman" w:hAnsi="Raleway" w:cs="Times New Roman"/>
          <w:color w:val="393939"/>
          <w:kern w:val="0"/>
          <w:sz w:val="20"/>
          <w:szCs w:val="20"/>
          <w:lang w:eastAsia="en-GB"/>
          <w14:ligatures w14:val="none"/>
        </w:rPr>
        <w:t>NASS produces a range of publications, covering both general and health and safety topics, all of which can be ordered on-line. Bookings for training courses and other events can also be made on-line.</w:t>
      </w:r>
    </w:p>
    <w:p w14:paraId="313B2884" w14:textId="77777777" w:rsidR="00215A51" w:rsidRPr="00215A51" w:rsidRDefault="00215A51" w:rsidP="00215A51">
      <w:pPr>
        <w:shd w:val="clear" w:color="auto" w:fill="FFFFFF"/>
        <w:spacing w:after="150" w:line="240" w:lineRule="auto"/>
        <w:rPr>
          <w:rFonts w:ascii="Raleway" w:eastAsia="Times New Roman" w:hAnsi="Raleway" w:cs="Times New Roman"/>
          <w:color w:val="393939"/>
          <w:kern w:val="0"/>
          <w:sz w:val="20"/>
          <w:szCs w:val="20"/>
          <w:lang w:eastAsia="en-GB"/>
          <w14:ligatures w14:val="none"/>
        </w:rPr>
      </w:pPr>
      <w:r w:rsidRPr="00215A51">
        <w:rPr>
          <w:rFonts w:ascii="Raleway" w:eastAsia="Times New Roman" w:hAnsi="Raleway" w:cs="Times New Roman"/>
          <w:color w:val="393939"/>
          <w:kern w:val="0"/>
          <w:sz w:val="20"/>
          <w:szCs w:val="20"/>
          <w:lang w:eastAsia="en-GB"/>
          <w14:ligatures w14:val="none"/>
        </w:rPr>
        <w:t>To source a particular steel product, simply use our powerful on-line search facility, which gives direct access to hundreds of steel products held in stock by our members. Follow the links to gain information on NASS member companies, their products and services.</w:t>
      </w:r>
    </w:p>
    <w:p w14:paraId="458E13D7" w14:textId="77777777" w:rsidR="00215A51" w:rsidRPr="00215A51" w:rsidRDefault="00215A51" w:rsidP="00215A51">
      <w:pPr>
        <w:shd w:val="clear" w:color="auto" w:fill="FFFFFF"/>
        <w:spacing w:after="150" w:line="240" w:lineRule="auto"/>
        <w:rPr>
          <w:rFonts w:ascii="Raleway" w:eastAsia="Times New Roman" w:hAnsi="Raleway" w:cs="Times New Roman"/>
          <w:color w:val="393939"/>
          <w:kern w:val="0"/>
          <w:sz w:val="20"/>
          <w:szCs w:val="20"/>
          <w:lang w:eastAsia="en-GB"/>
          <w14:ligatures w14:val="none"/>
        </w:rPr>
      </w:pPr>
      <w:r w:rsidRPr="00215A51">
        <w:rPr>
          <w:rFonts w:ascii="Raleway" w:eastAsia="Times New Roman" w:hAnsi="Raleway" w:cs="Times New Roman"/>
          <w:color w:val="393939"/>
          <w:kern w:val="0"/>
          <w:sz w:val="20"/>
          <w:szCs w:val="20"/>
          <w:lang w:eastAsia="en-GB"/>
          <w14:ligatures w14:val="none"/>
        </w:rPr>
        <w:t>Since its establishment in 1928, when it was known as the National Association of Iron &amp; Steel Stockholders, NASS has been successfully working to promote the interests of steel stockholders throughout the country and is the only trade association covering the whole of the UK steel stockholding industry.</w:t>
      </w:r>
    </w:p>
    <w:p w14:paraId="769BE84F" w14:textId="77777777" w:rsidR="00215A51" w:rsidRDefault="00215A51" w:rsidP="00215A51">
      <w:pPr>
        <w:shd w:val="clear" w:color="auto" w:fill="FFFFFF"/>
        <w:spacing w:after="150" w:line="240" w:lineRule="auto"/>
        <w:rPr>
          <w:rFonts w:ascii="Raleway" w:eastAsia="Times New Roman" w:hAnsi="Raleway" w:cs="Times New Roman"/>
          <w:color w:val="393939"/>
          <w:kern w:val="0"/>
          <w:sz w:val="20"/>
          <w:szCs w:val="20"/>
          <w:lang w:eastAsia="en-GB"/>
          <w14:ligatures w14:val="none"/>
        </w:rPr>
      </w:pPr>
      <w:r w:rsidRPr="00215A51">
        <w:rPr>
          <w:rFonts w:ascii="Raleway" w:eastAsia="Times New Roman" w:hAnsi="Raleway" w:cs="Times New Roman"/>
          <w:color w:val="393939"/>
          <w:kern w:val="0"/>
          <w:sz w:val="20"/>
          <w:szCs w:val="20"/>
          <w:lang w:eastAsia="en-GB"/>
          <w14:ligatures w14:val="none"/>
        </w:rPr>
        <w:t>NASS members supply steel to UK manufacturing and are a vital link in the supply chain from producer to customer, handling some 8 million tonnes of steel a year, principally to the construction, automotive and engineering industries.</w:t>
      </w:r>
    </w:p>
    <w:p w14:paraId="02A41D09" w14:textId="02A9BE3A" w:rsidR="00215A51" w:rsidRDefault="00215A51" w:rsidP="00215A51">
      <w:pPr>
        <w:pStyle w:val="NoSpacing"/>
        <w:jc w:val="both"/>
      </w:pPr>
      <w:r>
        <w:t xml:space="preserve">Started in 1928 by a group of prominent Steel Producer’ s and Stockist’s, NASS has been the voice of the Steel Industry. It’s </w:t>
      </w:r>
      <w:proofErr w:type="gramStart"/>
      <w:r>
        <w:t>aim</w:t>
      </w:r>
      <w:proofErr w:type="gramEnd"/>
      <w:r>
        <w:t xml:space="preserve"> to inform, develop and encourage people </w:t>
      </w:r>
      <w:r w:rsidR="00AD2D07">
        <w:t>w</w:t>
      </w:r>
      <w:r>
        <w:t>ithin the industry as well as inform</w:t>
      </w:r>
      <w:r w:rsidR="00AD2D07">
        <w:t>, educate and promote better</w:t>
      </w:r>
      <w:r>
        <w:t xml:space="preserve"> relationships </w:t>
      </w:r>
      <w:r w:rsidR="00AD2D07">
        <w:t xml:space="preserve">with those </w:t>
      </w:r>
      <w:r>
        <w:t xml:space="preserve">outside of the industry as to the </w:t>
      </w:r>
      <w:r w:rsidR="00AD2D07">
        <w:t xml:space="preserve">benefits that the </w:t>
      </w:r>
      <w:r>
        <w:t>Steel Industry</w:t>
      </w:r>
      <w:r w:rsidR="00AD2D07">
        <w:t xml:space="preserve"> offers for the UK economy.</w:t>
      </w:r>
    </w:p>
    <w:p w14:paraId="4B1CF995" w14:textId="77777777" w:rsidR="00AD2D07" w:rsidRDefault="00AD2D07" w:rsidP="00215A51">
      <w:pPr>
        <w:pStyle w:val="NoSpacing"/>
        <w:jc w:val="both"/>
      </w:pPr>
    </w:p>
    <w:p w14:paraId="554CE97B" w14:textId="452BDF6F" w:rsidR="00AD2D07" w:rsidRDefault="00AD2D07" w:rsidP="00215A51">
      <w:pPr>
        <w:pStyle w:val="NoSpacing"/>
        <w:jc w:val="both"/>
      </w:pPr>
      <w:r>
        <w:t>Often derided and seen as a “dirty” industry to those outside of the steel world the technologies around Smelting, Laser Cutting and Processing, and the constant push to make Steel “Greener” is seeing exciting times happening in the industry.</w:t>
      </w:r>
    </w:p>
    <w:p w14:paraId="6B37898E" w14:textId="77777777" w:rsidR="00AD2D07" w:rsidRDefault="00AD2D07" w:rsidP="00215A51">
      <w:pPr>
        <w:pStyle w:val="NoSpacing"/>
        <w:jc w:val="both"/>
      </w:pPr>
    </w:p>
    <w:p w14:paraId="6F7BBAA5" w14:textId="34B6FC95" w:rsidR="00AD2D07" w:rsidRDefault="00AD2D07" w:rsidP="00215A51">
      <w:pPr>
        <w:pStyle w:val="NoSpacing"/>
        <w:jc w:val="both"/>
      </w:pPr>
      <w:r>
        <w:t xml:space="preserve">I see the aim of NASS over the forthcoming years </w:t>
      </w:r>
      <w:proofErr w:type="gramStart"/>
      <w:r>
        <w:t>to:-</w:t>
      </w:r>
      <w:proofErr w:type="gramEnd"/>
    </w:p>
    <w:p w14:paraId="2C8231BF" w14:textId="77777777" w:rsidR="00AD2D07" w:rsidRDefault="00AD2D07" w:rsidP="00215A51">
      <w:pPr>
        <w:pStyle w:val="NoSpacing"/>
        <w:jc w:val="both"/>
      </w:pPr>
    </w:p>
    <w:p w14:paraId="3CF5999C" w14:textId="3E2CF331" w:rsidR="00AD2D07" w:rsidRDefault="00AD2D07" w:rsidP="00AD2D07">
      <w:pPr>
        <w:pStyle w:val="NoSpacing"/>
        <w:numPr>
          <w:ilvl w:val="0"/>
          <w:numId w:val="1"/>
        </w:numPr>
        <w:jc w:val="both"/>
      </w:pPr>
      <w:r>
        <w:t>Promote the industry and help people understand the ways in which we are trying to make the whole process “Greener”; This is by speaking to the people who set the legislation and explaining the desire from within the industry to achieve a product which is more environmentally friendly. Setting up Partnerships to encourage and help finance such initiatives.</w:t>
      </w:r>
    </w:p>
    <w:p w14:paraId="3D50AA50" w14:textId="55E74367" w:rsidR="00AD2D07" w:rsidRDefault="00AD2D07" w:rsidP="00AD2D07">
      <w:pPr>
        <w:pStyle w:val="NoSpacing"/>
        <w:numPr>
          <w:ilvl w:val="0"/>
          <w:numId w:val="1"/>
        </w:numPr>
        <w:jc w:val="both"/>
      </w:pPr>
      <w:r>
        <w:t xml:space="preserve">Promote the industry to the youth of the United Kingdom, as innovative and a great industry in which to </w:t>
      </w:r>
      <w:proofErr w:type="gramStart"/>
      <w:r>
        <w:t>learn, and</w:t>
      </w:r>
      <w:proofErr w:type="gramEnd"/>
      <w:r>
        <w:t xml:space="preserve"> thrive for the future.</w:t>
      </w:r>
    </w:p>
    <w:p w14:paraId="5257DFFE" w14:textId="1C5696DC" w:rsidR="00AD2D07" w:rsidRDefault="00AD2D07" w:rsidP="00AD2D07">
      <w:pPr>
        <w:pStyle w:val="NoSpacing"/>
        <w:numPr>
          <w:ilvl w:val="0"/>
          <w:numId w:val="1"/>
        </w:numPr>
        <w:jc w:val="both"/>
      </w:pPr>
      <w:r>
        <w:lastRenderedPageBreak/>
        <w:t>Ensure that our members are kept fully informed of the legislative changes affecting such items as</w:t>
      </w:r>
      <w:r w:rsidR="00A67F8A">
        <w:t>:</w:t>
      </w:r>
    </w:p>
    <w:p w14:paraId="5A86CBF0" w14:textId="77777777" w:rsidR="00A67F8A" w:rsidRDefault="00A67F8A" w:rsidP="00A67F8A">
      <w:pPr>
        <w:pStyle w:val="NoSpacing"/>
        <w:jc w:val="both"/>
      </w:pPr>
    </w:p>
    <w:p w14:paraId="4AB1A99E" w14:textId="504E1CEE" w:rsidR="00A67F8A" w:rsidRDefault="00A67F8A" w:rsidP="00A67F8A">
      <w:pPr>
        <w:pStyle w:val="NoSpacing"/>
        <w:numPr>
          <w:ilvl w:val="0"/>
          <w:numId w:val="2"/>
        </w:numPr>
        <w:jc w:val="both"/>
      </w:pPr>
      <w:r>
        <w:t>Health and Safety of its’ employees</w:t>
      </w:r>
    </w:p>
    <w:p w14:paraId="79F03CBE" w14:textId="1CC37AEC" w:rsidR="00A67F8A" w:rsidRDefault="00A67F8A" w:rsidP="00A67F8A">
      <w:pPr>
        <w:pStyle w:val="NoSpacing"/>
        <w:numPr>
          <w:ilvl w:val="0"/>
          <w:numId w:val="2"/>
        </w:numPr>
        <w:jc w:val="both"/>
      </w:pPr>
      <w:r>
        <w:t>Tarriff’s and Duties being proposed and implemented that effect their trade</w:t>
      </w:r>
    </w:p>
    <w:p w14:paraId="6C200C17" w14:textId="6B93CD5C" w:rsidR="00A67F8A" w:rsidRDefault="00A67F8A" w:rsidP="00A67F8A">
      <w:pPr>
        <w:pStyle w:val="NoSpacing"/>
        <w:numPr>
          <w:ilvl w:val="0"/>
          <w:numId w:val="2"/>
        </w:numPr>
        <w:jc w:val="both"/>
      </w:pPr>
      <w:r>
        <w:t>Hold forums and discussion groups with members who have the same issues to evolve and promote best practice across the industry.</w:t>
      </w:r>
    </w:p>
    <w:p w14:paraId="74F2B31D" w14:textId="77777777" w:rsidR="00A67F8A" w:rsidRDefault="00A67F8A" w:rsidP="00A67F8A">
      <w:pPr>
        <w:pStyle w:val="NoSpacing"/>
        <w:jc w:val="both"/>
      </w:pPr>
    </w:p>
    <w:p w14:paraId="118943FE" w14:textId="72A1E3E5" w:rsidR="00A67F8A" w:rsidRDefault="00A67F8A" w:rsidP="00A67F8A">
      <w:pPr>
        <w:pStyle w:val="NoSpacing"/>
        <w:numPr>
          <w:ilvl w:val="0"/>
          <w:numId w:val="1"/>
        </w:numPr>
        <w:jc w:val="both"/>
      </w:pPr>
      <w:r>
        <w:t>Ensure that the industry is fairly represented and supported by the UK Government and Trade Bodies.</w:t>
      </w:r>
    </w:p>
    <w:p w14:paraId="63E4FDC9" w14:textId="77777777" w:rsidR="00A67F8A" w:rsidRDefault="00A67F8A" w:rsidP="00A67F8A">
      <w:pPr>
        <w:pStyle w:val="NoSpacing"/>
        <w:jc w:val="both"/>
      </w:pPr>
    </w:p>
    <w:p w14:paraId="1C279B58" w14:textId="77777777" w:rsidR="00A67F8A" w:rsidRDefault="00A67F8A" w:rsidP="00A67F8A">
      <w:pPr>
        <w:pStyle w:val="NoSpacing"/>
        <w:jc w:val="both"/>
      </w:pPr>
    </w:p>
    <w:p w14:paraId="0C7CAE16" w14:textId="77777777" w:rsidR="00F73C55" w:rsidRDefault="00F73C55" w:rsidP="00F73C55">
      <w:pPr>
        <w:pStyle w:val="NoSpacing"/>
        <w:ind w:left="360"/>
        <w:jc w:val="both"/>
      </w:pPr>
    </w:p>
    <w:p w14:paraId="1DA1A686" w14:textId="77777777" w:rsidR="00F73C55" w:rsidRDefault="00F73C55" w:rsidP="00F73C55">
      <w:pPr>
        <w:pStyle w:val="NoSpacing"/>
        <w:ind w:left="360"/>
        <w:jc w:val="both"/>
      </w:pPr>
    </w:p>
    <w:sectPr w:rsidR="00F73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732CA"/>
    <w:multiLevelType w:val="hybridMultilevel"/>
    <w:tmpl w:val="A992D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EF77F4"/>
    <w:multiLevelType w:val="hybridMultilevel"/>
    <w:tmpl w:val="5A90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6C3499"/>
    <w:multiLevelType w:val="hybridMultilevel"/>
    <w:tmpl w:val="0F5A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9046EF"/>
    <w:multiLevelType w:val="hybridMultilevel"/>
    <w:tmpl w:val="A484E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4015160">
    <w:abstractNumId w:val="3"/>
  </w:num>
  <w:num w:numId="2" w16cid:durableId="1601916357">
    <w:abstractNumId w:val="1"/>
  </w:num>
  <w:num w:numId="3" w16cid:durableId="62879046">
    <w:abstractNumId w:val="0"/>
  </w:num>
  <w:num w:numId="4" w16cid:durableId="96412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51"/>
    <w:rsid w:val="00215A51"/>
    <w:rsid w:val="003C1535"/>
    <w:rsid w:val="00443B7F"/>
    <w:rsid w:val="004D41A4"/>
    <w:rsid w:val="0057373E"/>
    <w:rsid w:val="005E72A6"/>
    <w:rsid w:val="006628E9"/>
    <w:rsid w:val="007A7DB8"/>
    <w:rsid w:val="00A41BB9"/>
    <w:rsid w:val="00A67F8A"/>
    <w:rsid w:val="00AD2D07"/>
    <w:rsid w:val="00DB4E58"/>
    <w:rsid w:val="00DF3117"/>
    <w:rsid w:val="00E91400"/>
    <w:rsid w:val="00F634C1"/>
    <w:rsid w:val="00F73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94CD"/>
  <w15:chartTrackingRefBased/>
  <w15:docId w15:val="{0904BF20-C98A-4090-9B47-68D12C02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5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48EC715-A777-48C9-A439-CD3C84FB8712}"/>
</file>

<file path=customXml/itemProps2.xml><?xml version="1.0" encoding="utf-8"?>
<ds:datastoreItem xmlns:ds="http://schemas.openxmlformats.org/officeDocument/2006/customXml" ds:itemID="{CB58BF58-F1EC-4FF8-88E4-36E5A1AC3F37}"/>
</file>

<file path=customXml/itemProps3.xml><?xml version="1.0" encoding="utf-8"?>
<ds:datastoreItem xmlns:ds="http://schemas.openxmlformats.org/officeDocument/2006/customXml" ds:itemID="{D26D0834-EF8B-4794-BC38-09D67785E4A4}"/>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2025-04-01T14:10:00Z</dcterms:created>
  <dcterms:modified xsi:type="dcterms:W3CDTF">2025-04-01T14:10:00Z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