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4F8AE" w14:textId="77777777" w:rsidR="00CF573F" w:rsidRPr="005A3261" w:rsidRDefault="00CF573F" w:rsidP="000C63CD">
      <w:pPr>
        <w:tabs>
          <w:tab w:val="left" w:pos="2130"/>
        </w:tabs>
        <w:spacing w:line="22" w:lineRule="atLeast"/>
        <w:rPr>
          <w:rFonts w:cs="Arial"/>
          <w:sz w:val="36"/>
        </w:rPr>
      </w:pPr>
    </w:p>
    <w:p w14:paraId="25752772" w14:textId="14A7588F" w:rsidR="00CF573F" w:rsidRPr="000C63CD" w:rsidRDefault="00CF573F" w:rsidP="000C63CD">
      <w:pPr>
        <w:tabs>
          <w:tab w:val="left" w:pos="2130"/>
        </w:tabs>
        <w:spacing w:line="22" w:lineRule="atLeast"/>
        <w:jc w:val="center"/>
        <w:rPr>
          <w:rFonts w:cs="Arial"/>
          <w:b/>
          <w:sz w:val="36"/>
          <w:szCs w:val="36"/>
        </w:rPr>
      </w:pPr>
      <w:r w:rsidRPr="000C63CD">
        <w:rPr>
          <w:rFonts w:cs="Arial"/>
          <w:b/>
          <w:sz w:val="36"/>
          <w:szCs w:val="36"/>
        </w:rPr>
        <w:t>Pre-</w:t>
      </w:r>
      <w:r w:rsidR="008132C2" w:rsidRPr="000C63CD">
        <w:rPr>
          <w:rFonts w:cs="Arial"/>
          <w:b/>
          <w:sz w:val="36"/>
          <w:szCs w:val="36"/>
        </w:rPr>
        <w:t>Limited Examination</w:t>
      </w:r>
      <w:r w:rsidRPr="000C63CD">
        <w:rPr>
          <w:rFonts w:cs="Arial"/>
          <w:b/>
          <w:sz w:val="36"/>
          <w:szCs w:val="36"/>
        </w:rPr>
        <w:t xml:space="preserve"> Questionnaire (Producer)</w:t>
      </w:r>
    </w:p>
    <w:p w14:paraId="6855D14C" w14:textId="77777777" w:rsidR="002A6CDB" w:rsidRPr="000C63CD" w:rsidRDefault="002A6CDB" w:rsidP="000C63CD">
      <w:pPr>
        <w:spacing w:line="22" w:lineRule="atLeast"/>
        <w:jc w:val="center"/>
        <w:rPr>
          <w:rFonts w:eastAsia="Arial" w:cs="Arial"/>
          <w:b/>
          <w:bCs/>
          <w:sz w:val="36"/>
          <w:szCs w:val="36"/>
        </w:rPr>
      </w:pPr>
    </w:p>
    <w:p w14:paraId="609B94BE" w14:textId="1FD0B662" w:rsidR="00B8542E" w:rsidRPr="000C63CD" w:rsidRDefault="42A7E33C" w:rsidP="000C63CD">
      <w:pPr>
        <w:spacing w:line="22" w:lineRule="atLeast"/>
        <w:jc w:val="center"/>
        <w:rPr>
          <w:rFonts w:eastAsia="Arial" w:cs="Arial"/>
          <w:b/>
          <w:bCs/>
          <w:sz w:val="36"/>
          <w:szCs w:val="36"/>
        </w:rPr>
      </w:pPr>
      <w:r w:rsidRPr="6468C88A">
        <w:rPr>
          <w:rFonts w:eastAsia="Arial" w:cs="Arial"/>
          <w:b/>
          <w:bCs/>
          <w:sz w:val="36"/>
          <w:szCs w:val="36"/>
        </w:rPr>
        <w:t>S</w:t>
      </w:r>
      <w:r w:rsidR="00330761" w:rsidRPr="6468C88A">
        <w:rPr>
          <w:rFonts w:eastAsia="Arial" w:cs="Arial"/>
          <w:b/>
          <w:bCs/>
          <w:sz w:val="36"/>
          <w:szCs w:val="36"/>
        </w:rPr>
        <w:t>afeguard measure</w:t>
      </w:r>
      <w:r w:rsidR="20AF6DFD" w:rsidRPr="6468C88A">
        <w:rPr>
          <w:rFonts w:eastAsia="Arial" w:cs="Arial"/>
          <w:b/>
          <w:bCs/>
          <w:sz w:val="36"/>
          <w:szCs w:val="36"/>
        </w:rPr>
        <w:t xml:space="preserve">s </w:t>
      </w:r>
      <w:r w:rsidR="00252910" w:rsidRPr="6468C88A">
        <w:rPr>
          <w:rFonts w:eastAsia="Arial" w:cs="Arial"/>
          <w:b/>
          <w:bCs/>
          <w:sz w:val="36"/>
          <w:szCs w:val="36"/>
        </w:rPr>
        <w:t xml:space="preserve">on </w:t>
      </w:r>
      <w:r w:rsidR="00330761" w:rsidRPr="6468C88A">
        <w:rPr>
          <w:rFonts w:eastAsia="Arial" w:cs="Arial"/>
          <w:b/>
          <w:bCs/>
          <w:sz w:val="36"/>
          <w:szCs w:val="36"/>
        </w:rPr>
        <w:t>certain steel products</w:t>
      </w:r>
    </w:p>
    <w:p w14:paraId="5D74B048" w14:textId="77777777" w:rsidR="00B8542E" w:rsidRPr="000C63CD" w:rsidRDefault="00B8542E" w:rsidP="000C63CD">
      <w:pPr>
        <w:tabs>
          <w:tab w:val="left" w:pos="2130"/>
        </w:tabs>
        <w:spacing w:line="22" w:lineRule="atLeast"/>
        <w:rPr>
          <w:rFonts w:cs="Arial"/>
          <w:b/>
          <w:sz w:val="36"/>
          <w:szCs w:val="36"/>
        </w:rPr>
      </w:pPr>
    </w:p>
    <w:p w14:paraId="1A76FA09" w14:textId="188EAADC" w:rsidR="00CF573F" w:rsidRPr="000C63CD" w:rsidRDefault="00CF573F" w:rsidP="6468C88A">
      <w:pPr>
        <w:tabs>
          <w:tab w:val="left" w:pos="2130"/>
        </w:tabs>
        <w:spacing w:line="22" w:lineRule="atLeast"/>
        <w:jc w:val="center"/>
        <w:rPr>
          <w:rFonts w:cs="Arial"/>
          <w:b/>
          <w:bCs/>
          <w:color w:val="FF0000"/>
          <w:sz w:val="36"/>
          <w:szCs w:val="36"/>
        </w:rPr>
      </w:pPr>
      <w:r w:rsidRPr="6468C88A">
        <w:rPr>
          <w:rFonts w:cs="Arial"/>
          <w:b/>
          <w:bCs/>
          <w:sz w:val="36"/>
          <w:szCs w:val="36"/>
        </w:rPr>
        <w:t>Case</w:t>
      </w:r>
      <w:r w:rsidR="00CB0C67" w:rsidRPr="6468C88A">
        <w:rPr>
          <w:rFonts w:cs="Arial"/>
          <w:b/>
          <w:bCs/>
          <w:sz w:val="36"/>
          <w:szCs w:val="36"/>
        </w:rPr>
        <w:t>:</w:t>
      </w:r>
      <w:r w:rsidRPr="6468C88A">
        <w:rPr>
          <w:rFonts w:cs="Arial"/>
          <w:b/>
          <w:bCs/>
          <w:sz w:val="36"/>
          <w:szCs w:val="36"/>
        </w:rPr>
        <w:t xml:space="preserve"> </w:t>
      </w:r>
      <w:r w:rsidR="00F47E70" w:rsidRPr="6468C88A">
        <w:rPr>
          <w:rFonts w:cs="Arial"/>
          <w:b/>
          <w:bCs/>
          <w:sz w:val="36"/>
          <w:szCs w:val="36"/>
        </w:rPr>
        <w:t>T</w:t>
      </w:r>
      <w:r w:rsidR="00CB0C67" w:rsidRPr="6468C88A">
        <w:rPr>
          <w:rFonts w:cs="Arial"/>
          <w:b/>
          <w:bCs/>
          <w:sz w:val="36"/>
          <w:szCs w:val="36"/>
        </w:rPr>
        <w:t>F</w:t>
      </w:r>
      <w:r w:rsidR="00F47E70" w:rsidRPr="6468C88A">
        <w:rPr>
          <w:rFonts w:cs="Arial"/>
          <w:b/>
          <w:bCs/>
          <w:sz w:val="36"/>
          <w:szCs w:val="36"/>
        </w:rPr>
        <w:t>000</w:t>
      </w:r>
      <w:r w:rsidR="00CB0C67" w:rsidRPr="6468C88A">
        <w:rPr>
          <w:rFonts w:cs="Arial"/>
          <w:b/>
          <w:bCs/>
          <w:sz w:val="36"/>
          <w:szCs w:val="36"/>
        </w:rPr>
        <w:t>6</w:t>
      </w:r>
    </w:p>
    <w:p w14:paraId="6162F8E5" w14:textId="77777777" w:rsidR="00CF573F" w:rsidRPr="005335A2" w:rsidRDefault="00CF573F" w:rsidP="000C63CD">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6468C88A">
        <w:tc>
          <w:tcPr>
            <w:tcW w:w="3969" w:type="dxa"/>
            <w:tcBorders>
              <w:top w:val="nil"/>
              <w:left w:val="nil"/>
              <w:bottom w:val="nil"/>
              <w:right w:val="single" w:sz="4" w:space="0" w:color="auto"/>
            </w:tcBorders>
          </w:tcPr>
          <w:p w14:paraId="2CF349ED" w14:textId="2C2913CA" w:rsidR="00CF573F" w:rsidRPr="005335A2" w:rsidRDefault="006D56AA" w:rsidP="00A03C46">
            <w:pPr>
              <w:tabs>
                <w:tab w:val="left" w:pos="2130"/>
              </w:tabs>
              <w:spacing w:line="276" w:lineRule="auto"/>
              <w:rPr>
                <w:rFonts w:cs="Arial"/>
                <w:b/>
                <w:color w:val="FF0000"/>
              </w:rPr>
            </w:pPr>
            <w:r>
              <w:rPr>
                <w:rFonts w:cs="Arial"/>
                <w:b/>
              </w:rPr>
              <w:t>Period of Investigation</w:t>
            </w:r>
            <w:r w:rsidR="003A7DE1">
              <w:rPr>
                <w:rFonts w:cs="Arial"/>
                <w:b/>
              </w:rPr>
              <w:t xml:space="preserve"> (POI)</w:t>
            </w:r>
            <w:r w:rsidR="00CF573F" w:rsidRPr="005335A2">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0C67CFAF" w14:textId="133B752C" w:rsidR="00CF573F" w:rsidRPr="005335A2" w:rsidRDefault="00DC5C5F" w:rsidP="00A03C46">
            <w:pPr>
              <w:tabs>
                <w:tab w:val="left" w:pos="2130"/>
              </w:tabs>
              <w:spacing w:line="276" w:lineRule="auto"/>
              <w:rPr>
                <w:rFonts w:cs="Arial"/>
                <w:color w:val="FF0000"/>
              </w:rPr>
            </w:pPr>
            <w:r>
              <w:rPr>
                <w:rFonts w:cs="Arial"/>
              </w:rPr>
              <w:t xml:space="preserve">01 January </w:t>
            </w:r>
            <w:r w:rsidR="001B1C10" w:rsidRPr="00CE532E">
              <w:rPr>
                <w:rFonts w:cs="Arial"/>
              </w:rPr>
              <w:t xml:space="preserve">2013 </w:t>
            </w:r>
            <w:r>
              <w:rPr>
                <w:rFonts w:cs="Arial"/>
              </w:rPr>
              <w:t>–</w:t>
            </w:r>
            <w:r w:rsidR="001B1C10" w:rsidRPr="00CE532E">
              <w:rPr>
                <w:rFonts w:cs="Arial"/>
              </w:rPr>
              <w:t xml:space="preserve"> </w:t>
            </w:r>
            <w:r>
              <w:rPr>
                <w:rFonts w:cs="Arial"/>
              </w:rPr>
              <w:t xml:space="preserve">31 December </w:t>
            </w:r>
            <w:r w:rsidR="00527AE4" w:rsidRPr="00CE532E">
              <w:rPr>
                <w:rFonts w:cs="Arial"/>
              </w:rPr>
              <w:t>201</w:t>
            </w:r>
            <w:r w:rsidR="00EE5115" w:rsidRPr="00CE532E">
              <w:rPr>
                <w:rFonts w:cs="Arial"/>
              </w:rPr>
              <w:t>7</w:t>
            </w:r>
          </w:p>
        </w:tc>
      </w:tr>
      <w:tr w:rsidR="00CF573F" w:rsidRPr="005335A2" w14:paraId="3BFAEECE" w14:textId="77777777" w:rsidTr="6468C88A">
        <w:tc>
          <w:tcPr>
            <w:tcW w:w="3969" w:type="dxa"/>
            <w:tcBorders>
              <w:top w:val="nil"/>
              <w:left w:val="nil"/>
              <w:bottom w:val="nil"/>
              <w:right w:val="nil"/>
            </w:tcBorders>
          </w:tcPr>
          <w:p w14:paraId="12509D6A" w14:textId="77777777" w:rsidR="00CF573F" w:rsidRPr="005A3261" w:rsidRDefault="00CF573F" w:rsidP="00A03C46">
            <w:pPr>
              <w:tabs>
                <w:tab w:val="left" w:pos="2130"/>
              </w:tabs>
              <w:spacing w:line="276" w:lineRule="auto"/>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A03C46">
            <w:pPr>
              <w:tabs>
                <w:tab w:val="left" w:pos="2130"/>
              </w:tabs>
              <w:spacing w:line="276" w:lineRule="auto"/>
              <w:rPr>
                <w:rFonts w:cs="Arial"/>
                <w:color w:val="FF0000"/>
              </w:rPr>
            </w:pPr>
          </w:p>
        </w:tc>
      </w:tr>
      <w:tr w:rsidR="002514C2" w:rsidRPr="005335A2" w14:paraId="75747872" w14:textId="77777777" w:rsidTr="6468C88A">
        <w:tc>
          <w:tcPr>
            <w:tcW w:w="3969" w:type="dxa"/>
            <w:tcBorders>
              <w:top w:val="nil"/>
              <w:left w:val="nil"/>
              <w:bottom w:val="nil"/>
              <w:right w:val="single" w:sz="4" w:space="0" w:color="auto"/>
            </w:tcBorders>
          </w:tcPr>
          <w:p w14:paraId="162B68A0" w14:textId="31165DF8" w:rsidR="002514C2" w:rsidRPr="005A3261" w:rsidRDefault="00EB26A9" w:rsidP="00A03C46">
            <w:pPr>
              <w:tabs>
                <w:tab w:val="left" w:pos="2130"/>
              </w:tabs>
              <w:spacing w:line="276" w:lineRule="auto"/>
              <w:rPr>
                <w:rFonts w:cs="Arial"/>
                <w:b/>
              </w:rPr>
            </w:pPr>
            <w:r>
              <w:rPr>
                <w:rFonts w:cs="Arial"/>
                <w:b/>
              </w:rPr>
              <w:t>Most Recent Period (MRP):</w:t>
            </w:r>
          </w:p>
        </w:tc>
        <w:tc>
          <w:tcPr>
            <w:tcW w:w="5047" w:type="dxa"/>
            <w:tcBorders>
              <w:top w:val="single" w:sz="4" w:space="0" w:color="auto"/>
              <w:left w:val="single" w:sz="4" w:space="0" w:color="auto"/>
              <w:bottom w:val="single" w:sz="4" w:space="0" w:color="auto"/>
              <w:right w:val="single" w:sz="4" w:space="0" w:color="auto"/>
            </w:tcBorders>
          </w:tcPr>
          <w:p w14:paraId="1A59789A" w14:textId="5B77FBF8" w:rsidR="002514C2" w:rsidRPr="0085637E" w:rsidRDefault="00C03896" w:rsidP="00A03C46">
            <w:pPr>
              <w:tabs>
                <w:tab w:val="left" w:pos="2130"/>
              </w:tabs>
              <w:spacing w:line="276" w:lineRule="auto"/>
              <w:rPr>
                <w:rFonts w:cs="Arial"/>
              </w:rPr>
            </w:pPr>
            <w:r w:rsidRPr="00490EBC">
              <w:rPr>
                <w:rFonts w:cs="Arial"/>
              </w:rPr>
              <w:t>01 J</w:t>
            </w:r>
            <w:r w:rsidR="0080204E" w:rsidRPr="00074BDA">
              <w:rPr>
                <w:rFonts w:cs="Arial"/>
              </w:rPr>
              <w:t xml:space="preserve">anuary 2018 </w:t>
            </w:r>
            <w:r w:rsidR="00F71FF8" w:rsidRPr="00074BDA">
              <w:rPr>
                <w:rFonts w:cs="Arial"/>
              </w:rPr>
              <w:t>–</w:t>
            </w:r>
            <w:r w:rsidR="0080204E" w:rsidRPr="00074BDA">
              <w:rPr>
                <w:rFonts w:cs="Arial"/>
              </w:rPr>
              <w:t xml:space="preserve"> </w:t>
            </w:r>
            <w:r w:rsidR="00F71FF8" w:rsidRPr="00074BDA">
              <w:rPr>
                <w:rFonts w:cs="Arial"/>
              </w:rPr>
              <w:t>30 June 2020</w:t>
            </w:r>
          </w:p>
        </w:tc>
      </w:tr>
      <w:tr w:rsidR="00CF573F" w:rsidRPr="005335A2" w14:paraId="03A29471" w14:textId="77777777" w:rsidTr="6468C88A">
        <w:tc>
          <w:tcPr>
            <w:tcW w:w="3969" w:type="dxa"/>
            <w:tcBorders>
              <w:top w:val="nil"/>
              <w:left w:val="nil"/>
              <w:bottom w:val="nil"/>
              <w:right w:val="nil"/>
            </w:tcBorders>
          </w:tcPr>
          <w:p w14:paraId="63084B51"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A03C46">
            <w:pPr>
              <w:tabs>
                <w:tab w:val="left" w:pos="2130"/>
              </w:tabs>
              <w:spacing w:line="276" w:lineRule="auto"/>
              <w:rPr>
                <w:rFonts w:cs="Arial"/>
                <w:color w:val="FF0000"/>
              </w:rPr>
            </w:pPr>
          </w:p>
        </w:tc>
      </w:tr>
      <w:tr w:rsidR="00CF573F" w:rsidRPr="005335A2" w14:paraId="515BC386" w14:textId="77777777" w:rsidTr="6468C88A">
        <w:tc>
          <w:tcPr>
            <w:tcW w:w="3969" w:type="dxa"/>
            <w:tcBorders>
              <w:top w:val="nil"/>
              <w:left w:val="nil"/>
              <w:bottom w:val="nil"/>
              <w:right w:val="single" w:sz="4" w:space="0" w:color="auto"/>
            </w:tcBorders>
          </w:tcPr>
          <w:p w14:paraId="0F256149" w14:textId="0250D597" w:rsidR="00CF573F" w:rsidRPr="005335A2" w:rsidRDefault="006E0CDC" w:rsidP="00A03C46">
            <w:pPr>
              <w:tabs>
                <w:tab w:val="left" w:pos="2130"/>
              </w:tabs>
              <w:spacing w:line="276" w:lineRule="auto"/>
              <w:rPr>
                <w:rFonts w:cs="Arial"/>
                <w:b/>
                <w:color w:val="FF0000"/>
              </w:rPr>
            </w:pPr>
            <w:r w:rsidRPr="005A3261">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811E3C5" w14:textId="39585FC6" w:rsidR="00CF573F" w:rsidRPr="0085637E" w:rsidRDefault="000C63CD" w:rsidP="00A03C46">
            <w:pPr>
              <w:tabs>
                <w:tab w:val="left" w:pos="2130"/>
              </w:tabs>
              <w:spacing w:line="276" w:lineRule="auto"/>
              <w:rPr>
                <w:rFonts w:cs="Arial"/>
              </w:rPr>
            </w:pPr>
            <w:r>
              <w:rPr>
                <w:rFonts w:cs="Arial"/>
              </w:rPr>
              <w:t>15 October</w:t>
            </w:r>
            <w:r w:rsidR="006E0CDC" w:rsidRPr="00C31072">
              <w:rPr>
                <w:rFonts w:cs="Arial"/>
              </w:rPr>
              <w:t xml:space="preserve"> 2020</w:t>
            </w:r>
          </w:p>
        </w:tc>
      </w:tr>
      <w:tr w:rsidR="00CF573F" w:rsidRPr="005335A2" w14:paraId="0512B88A" w14:textId="77777777" w:rsidTr="6468C88A">
        <w:tc>
          <w:tcPr>
            <w:tcW w:w="3969" w:type="dxa"/>
            <w:tcBorders>
              <w:top w:val="nil"/>
              <w:left w:val="nil"/>
              <w:bottom w:val="nil"/>
              <w:right w:val="nil"/>
            </w:tcBorders>
          </w:tcPr>
          <w:p w14:paraId="4868C60B"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A03C46">
            <w:pPr>
              <w:tabs>
                <w:tab w:val="left" w:pos="2130"/>
              </w:tabs>
              <w:spacing w:line="276" w:lineRule="auto"/>
              <w:rPr>
                <w:rFonts w:cs="Arial"/>
                <w:color w:val="FF0000"/>
              </w:rPr>
            </w:pPr>
          </w:p>
        </w:tc>
      </w:tr>
      <w:tr w:rsidR="00CF573F" w:rsidRPr="005335A2" w14:paraId="579A517A" w14:textId="77777777" w:rsidTr="6468C88A">
        <w:tc>
          <w:tcPr>
            <w:tcW w:w="3969" w:type="dxa"/>
            <w:tcBorders>
              <w:top w:val="nil"/>
              <w:left w:val="nil"/>
              <w:bottom w:val="nil"/>
              <w:right w:val="single" w:sz="4" w:space="0" w:color="auto"/>
            </w:tcBorders>
          </w:tcPr>
          <w:p w14:paraId="3A3E309E" w14:textId="259302CC" w:rsidR="00CF573F" w:rsidRPr="005335A2" w:rsidRDefault="006E0CDC" w:rsidP="00A03C46">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EDBF6DC" w14:textId="3C7BEB05" w:rsidR="00CF573F" w:rsidRPr="005335A2" w:rsidRDefault="006E0CDC" w:rsidP="00A03C46">
            <w:pPr>
              <w:tabs>
                <w:tab w:val="left" w:pos="2130"/>
              </w:tabs>
              <w:spacing w:line="276" w:lineRule="auto"/>
              <w:rPr>
                <w:rFonts w:cs="Arial"/>
                <w:color w:val="FF0000"/>
              </w:rPr>
            </w:pPr>
            <w:r w:rsidRPr="6468C88A">
              <w:rPr>
                <w:rFonts w:cs="Arial"/>
              </w:rPr>
              <w:t>Imogen Yapp, Lead Investigator, T</w:t>
            </w:r>
            <w:r w:rsidR="00CB0C67" w:rsidRPr="6468C88A">
              <w:rPr>
                <w:rFonts w:cs="Arial"/>
              </w:rPr>
              <w:t>F006</w:t>
            </w:r>
            <w:r w:rsidRPr="6468C88A">
              <w:rPr>
                <w:rFonts w:cs="Arial"/>
              </w:rPr>
              <w:t xml:space="preserve">@traderemedies.gov.uk </w:t>
            </w:r>
          </w:p>
        </w:tc>
      </w:tr>
      <w:tr w:rsidR="00CF573F" w:rsidRPr="005335A2" w14:paraId="3DA4E78B" w14:textId="77777777" w:rsidTr="6468C88A">
        <w:tc>
          <w:tcPr>
            <w:tcW w:w="3969" w:type="dxa"/>
            <w:tcBorders>
              <w:top w:val="nil"/>
              <w:left w:val="nil"/>
              <w:bottom w:val="nil"/>
              <w:right w:val="nil"/>
            </w:tcBorders>
          </w:tcPr>
          <w:p w14:paraId="5634A364"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A03C46">
            <w:pPr>
              <w:tabs>
                <w:tab w:val="left" w:pos="2130"/>
              </w:tabs>
              <w:spacing w:line="276" w:lineRule="auto"/>
              <w:rPr>
                <w:rFonts w:cs="Arial"/>
                <w:color w:val="FF0000"/>
              </w:rPr>
            </w:pPr>
          </w:p>
        </w:tc>
      </w:tr>
      <w:tr w:rsidR="00CF573F" w:rsidRPr="005335A2" w14:paraId="77AC044D" w14:textId="77777777" w:rsidTr="6468C88A">
        <w:tc>
          <w:tcPr>
            <w:tcW w:w="3969" w:type="dxa"/>
            <w:tcBorders>
              <w:top w:val="nil"/>
              <w:left w:val="nil"/>
              <w:bottom w:val="nil"/>
              <w:right w:val="single" w:sz="4" w:space="0" w:color="auto"/>
            </w:tcBorders>
          </w:tcPr>
          <w:p w14:paraId="7A53A625" w14:textId="13DF225B" w:rsidR="00CF573F" w:rsidRPr="005335A2" w:rsidRDefault="006E0CDC" w:rsidP="00A03C46">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sz="4" w:space="0" w:color="auto"/>
              <w:left w:val="single" w:sz="4" w:space="0" w:color="auto"/>
              <w:bottom w:val="single" w:sz="4" w:space="0" w:color="auto"/>
              <w:right w:val="single" w:sz="4" w:space="0" w:color="auto"/>
            </w:tcBorders>
          </w:tcPr>
          <w:p w14:paraId="51AD1283" w14:textId="0AD75D1D" w:rsidR="00CF573F" w:rsidRPr="005335A2" w:rsidRDefault="00CF573F" w:rsidP="00A03C46">
            <w:pPr>
              <w:tabs>
                <w:tab w:val="left" w:pos="2130"/>
              </w:tabs>
              <w:spacing w:line="276" w:lineRule="auto"/>
              <w:rPr>
                <w:rFonts w:cs="Arial"/>
                <w:color w:val="FF0000"/>
              </w:rPr>
            </w:pPr>
          </w:p>
        </w:tc>
      </w:tr>
    </w:tbl>
    <w:p w14:paraId="1D2E0093" w14:textId="77777777" w:rsidR="00CF573F" w:rsidRPr="005A3261" w:rsidRDefault="00CF573F" w:rsidP="00A03C46">
      <w:pPr>
        <w:tabs>
          <w:tab w:val="left" w:pos="2130"/>
        </w:tabs>
        <w:rPr>
          <w:rFonts w:cs="Arial"/>
          <w:b/>
          <w:color w:val="FF0000"/>
        </w:rPr>
      </w:pPr>
    </w:p>
    <w:p w14:paraId="08D8D1F6" w14:textId="77777777" w:rsidR="00CF573F" w:rsidRPr="005335A2" w:rsidRDefault="00CF573F" w:rsidP="00A03C46">
      <w:pPr>
        <w:tabs>
          <w:tab w:val="left" w:pos="2130"/>
        </w:tabs>
        <w:rPr>
          <w:rFonts w:cs="Arial"/>
          <w:b/>
          <w:color w:val="FF0000"/>
        </w:rPr>
      </w:pPr>
    </w:p>
    <w:p w14:paraId="151E9F0B" w14:textId="77777777" w:rsidR="00A07A30" w:rsidRDefault="00A07A30">
      <w:pPr>
        <w:rPr>
          <w:rFonts w:cs="Arial"/>
          <w:b/>
          <w:bCs/>
        </w:rPr>
      </w:pPr>
    </w:p>
    <w:p w14:paraId="63690F13" w14:textId="77777777" w:rsidR="00A07A30" w:rsidRDefault="00A07A30">
      <w:pPr>
        <w:rPr>
          <w:rFonts w:cs="Arial"/>
          <w:b/>
          <w:bCs/>
        </w:rPr>
      </w:pPr>
    </w:p>
    <w:p w14:paraId="14376BEC" w14:textId="77777777" w:rsidR="00A07A30" w:rsidRDefault="00A07A30">
      <w:pPr>
        <w:rPr>
          <w:rFonts w:cs="Arial"/>
          <w:b/>
          <w:bCs/>
        </w:rPr>
      </w:pPr>
    </w:p>
    <w:p w14:paraId="3BE6A10D" w14:textId="77777777" w:rsidR="00A07A30" w:rsidRDefault="00A07A30">
      <w:pPr>
        <w:rPr>
          <w:rFonts w:cs="Arial"/>
          <w:b/>
          <w:bCs/>
        </w:rPr>
      </w:pPr>
    </w:p>
    <w:p w14:paraId="0A7A507E" w14:textId="77777777" w:rsidR="00A07A30" w:rsidRDefault="00A07A30">
      <w:pPr>
        <w:rPr>
          <w:rFonts w:cs="Arial"/>
          <w:b/>
          <w:bCs/>
        </w:rPr>
      </w:pPr>
    </w:p>
    <w:p w14:paraId="5D95509C" w14:textId="77777777" w:rsidR="00A07A30" w:rsidRDefault="00A07A30">
      <w:pPr>
        <w:rPr>
          <w:rFonts w:cs="Arial"/>
          <w:b/>
          <w:bCs/>
        </w:rPr>
      </w:pPr>
    </w:p>
    <w:p w14:paraId="3FA70473" w14:textId="77777777" w:rsidR="00A07A30" w:rsidRDefault="00A07A30">
      <w:pPr>
        <w:rPr>
          <w:rFonts w:cs="Arial"/>
          <w:b/>
          <w:bCs/>
        </w:rPr>
      </w:pPr>
    </w:p>
    <w:p w14:paraId="439BE686" w14:textId="170B8561" w:rsidR="00B6428A" w:rsidRPr="00294B82" w:rsidRDefault="00B6428A" w:rsidP="00B6428A">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E1060F">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14:paraId="4EE775ED" w14:textId="77777777" w:rsidR="00B6428A" w:rsidRPr="00294B82" w:rsidRDefault="00B6428A" w:rsidP="00B6428A">
      <w:pPr>
        <w:suppressAutoHyphens/>
        <w:spacing w:line="22" w:lineRule="atLeast"/>
        <w:contextualSpacing/>
        <w:rPr>
          <w:rFonts w:eastAsia="Arial" w:cs="Arial"/>
          <w:color w:val="000000" w:themeColor="text1"/>
        </w:rPr>
      </w:pPr>
    </w:p>
    <w:p w14:paraId="20A3D75F"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488A1BEC"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755E005A" w14:textId="77777777" w:rsidR="00B6428A" w:rsidRPr="00294B82" w:rsidRDefault="00B6428A" w:rsidP="00B6428A">
      <w:pPr>
        <w:suppressAutoHyphens/>
        <w:spacing w:line="22" w:lineRule="atLeast"/>
        <w:contextualSpacing/>
        <w:rPr>
          <w:rFonts w:eastAsia="Arial" w:cs="Arial"/>
          <w:color w:val="000000" w:themeColor="text1"/>
        </w:rPr>
      </w:pPr>
    </w:p>
    <w:p w14:paraId="321BC306" w14:textId="6DA3D8B4" w:rsidR="00B6428A" w:rsidRDefault="00B6428A" w:rsidP="00B6428A">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2" w:history="1">
        <w:r w:rsidRPr="00294B82">
          <w:rPr>
            <w:rStyle w:val="Hyperlink"/>
            <w:rFonts w:eastAsia="Arial" w:cs="Arial"/>
          </w:rPr>
          <w:t>www.trade-remedies.service.gov.uk</w:t>
        </w:r>
      </w:hyperlink>
      <w:r w:rsidRPr="00294B82">
        <w:rPr>
          <w:rFonts w:eastAsia="Arial" w:cs="Arial"/>
          <w:color w:val="000000" w:themeColor="text1"/>
        </w:rPr>
        <w:t xml:space="preserve">) by </w:t>
      </w:r>
      <w:r w:rsidR="000C63CD" w:rsidRPr="000C63CD">
        <w:rPr>
          <w:rFonts w:eastAsia="Arial" w:cs="Arial"/>
        </w:rPr>
        <w:t>15 October</w:t>
      </w:r>
      <w:r w:rsidR="001C5BD9" w:rsidRPr="000C63CD">
        <w:rPr>
          <w:rFonts w:eastAsia="Arial" w:cs="Arial"/>
        </w:rPr>
        <w:t xml:space="preserve"> 2020</w:t>
      </w:r>
      <w:r w:rsidRPr="00294B82">
        <w:rPr>
          <w:rFonts w:eastAsia="Arial" w:cs="Arial"/>
          <w:color w:val="000000" w:themeColor="text1"/>
        </w:rPr>
        <w:t>.</w:t>
      </w:r>
    </w:p>
    <w:p w14:paraId="04B15A24" w14:textId="77777777" w:rsidR="00B6428A" w:rsidRDefault="00B6428A">
      <w:pPr>
        <w:rPr>
          <w:rFonts w:eastAsia="Arial" w:cs="Arial"/>
        </w:rPr>
      </w:pPr>
      <w:r>
        <w:rPr>
          <w:rFonts w:eastAsia="Arial" w:cs="Arial"/>
        </w:rPr>
        <w:br w:type="page"/>
      </w:r>
    </w:p>
    <w:sdt>
      <w:sdtPr>
        <w:rPr>
          <w:rFonts w:asciiTheme="minorHAnsi" w:eastAsiaTheme="minorEastAsia" w:hAnsiTheme="minorHAnsi" w:cstheme="minorBidi"/>
          <w:color w:val="auto"/>
          <w:sz w:val="24"/>
          <w:szCs w:val="24"/>
          <w:lang w:val="en-GB"/>
        </w:rPr>
        <w:id w:val="457850375"/>
        <w:docPartObj>
          <w:docPartGallery w:val="Table of Contents"/>
          <w:docPartUnique/>
        </w:docPartObj>
      </w:sdtPr>
      <w:sdtEndPr>
        <w:rPr>
          <w:rFonts w:ascii="Arial" w:eastAsiaTheme="minorHAnsi" w:hAnsi="Arial"/>
          <w:b/>
          <w:bCs/>
          <w:noProof/>
        </w:rPr>
      </w:sdtEndPr>
      <w:sdtContent>
        <w:p w14:paraId="537503B9" w14:textId="55F32197" w:rsidR="005335A2" w:rsidRDefault="005335A2" w:rsidP="00A03C46">
          <w:pPr>
            <w:pStyle w:val="TOCHeading"/>
            <w:spacing w:before="0" w:line="276" w:lineRule="auto"/>
            <w:rPr>
              <w:rFonts w:ascii="Arial" w:hAnsi="Arial" w:cs="Arial"/>
              <w:b/>
              <w:color w:val="auto"/>
            </w:rPr>
          </w:pPr>
          <w:r w:rsidRPr="0003627D">
            <w:rPr>
              <w:rFonts w:ascii="Arial" w:hAnsi="Arial" w:cs="Arial"/>
              <w:b/>
              <w:color w:val="auto"/>
            </w:rPr>
            <w:t>Contents</w:t>
          </w:r>
        </w:p>
        <w:p w14:paraId="6B5C7C30" w14:textId="77777777" w:rsidR="00B72A93" w:rsidRPr="00B72A93" w:rsidRDefault="00B72A93" w:rsidP="00A03C46">
          <w:pPr>
            <w:rPr>
              <w:lang w:val="en-US"/>
            </w:rPr>
          </w:pPr>
        </w:p>
        <w:p w14:paraId="1DEAFFA7" w14:textId="3CD12FAD" w:rsidR="00213832" w:rsidRDefault="008969EF">
          <w:pPr>
            <w:pStyle w:val="TOC1"/>
            <w:tabs>
              <w:tab w:val="right" w:leader="dot" w:pos="9736"/>
            </w:tabs>
            <w:rPr>
              <w:rFonts w:asciiTheme="minorHAnsi" w:eastAsiaTheme="minorEastAsia" w:hAnsiTheme="minorHAnsi"/>
              <w:noProof/>
              <w:sz w:val="22"/>
              <w:szCs w:val="22"/>
              <w:lang w:val="en-US" w:eastAsia="ja-JP"/>
            </w:rPr>
          </w:pPr>
          <w:r>
            <w:rPr>
              <w:rFonts w:cs="Arial"/>
            </w:rPr>
            <w:fldChar w:fldCharType="begin"/>
          </w:r>
          <w:r>
            <w:rPr>
              <w:rFonts w:cs="Arial"/>
            </w:rPr>
            <w:instrText xml:space="preserve"> TOC \o "1-3" \h \z \u </w:instrText>
          </w:r>
          <w:r>
            <w:rPr>
              <w:rFonts w:cs="Arial"/>
            </w:rPr>
            <w:fldChar w:fldCharType="separate"/>
          </w:r>
          <w:hyperlink w:anchor="_Toc52252873" w:history="1">
            <w:r w:rsidR="00213832" w:rsidRPr="00BC51A6">
              <w:rPr>
                <w:rStyle w:val="Hyperlink"/>
                <w:rFonts w:cs="Arial"/>
                <w:b/>
                <w:bCs/>
                <w:noProof/>
              </w:rPr>
              <w:t>The scope of this transition review</w:t>
            </w:r>
            <w:r w:rsidR="00213832">
              <w:rPr>
                <w:noProof/>
                <w:webHidden/>
              </w:rPr>
              <w:tab/>
            </w:r>
            <w:r w:rsidR="00213832">
              <w:rPr>
                <w:noProof/>
                <w:webHidden/>
              </w:rPr>
              <w:fldChar w:fldCharType="begin"/>
            </w:r>
            <w:r w:rsidR="00213832">
              <w:rPr>
                <w:noProof/>
                <w:webHidden/>
              </w:rPr>
              <w:instrText xml:space="preserve"> PAGEREF _Toc52252873 \h </w:instrText>
            </w:r>
            <w:r w:rsidR="00213832">
              <w:rPr>
                <w:noProof/>
                <w:webHidden/>
              </w:rPr>
            </w:r>
            <w:r w:rsidR="00213832">
              <w:rPr>
                <w:noProof/>
                <w:webHidden/>
              </w:rPr>
              <w:fldChar w:fldCharType="separate"/>
            </w:r>
            <w:r w:rsidR="007F73F9">
              <w:rPr>
                <w:noProof/>
                <w:webHidden/>
              </w:rPr>
              <w:t>3</w:t>
            </w:r>
            <w:r w:rsidR="00213832">
              <w:rPr>
                <w:noProof/>
                <w:webHidden/>
              </w:rPr>
              <w:fldChar w:fldCharType="end"/>
            </w:r>
          </w:hyperlink>
        </w:p>
        <w:p w14:paraId="5B5E732C" w14:textId="3212BEB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4" w:history="1">
            <w:r w:rsidR="00213832" w:rsidRPr="00BC51A6">
              <w:rPr>
                <w:rStyle w:val="Hyperlink"/>
                <w:noProof/>
              </w:rPr>
              <w:t>I -</w:t>
            </w:r>
            <w:r w:rsidR="00213832">
              <w:rPr>
                <w:rFonts w:asciiTheme="minorHAnsi" w:eastAsiaTheme="minorEastAsia" w:hAnsiTheme="minorHAnsi"/>
                <w:noProof/>
                <w:sz w:val="22"/>
                <w:szCs w:val="22"/>
                <w:lang w:val="en-US" w:eastAsia="ja-JP"/>
              </w:rPr>
              <w:tab/>
            </w:r>
            <w:r w:rsidR="00213832" w:rsidRPr="00BC51A6">
              <w:rPr>
                <w:rStyle w:val="Hyperlink"/>
                <w:noProof/>
              </w:rPr>
              <w:t>Goods subject to review</w:t>
            </w:r>
            <w:r w:rsidR="00213832">
              <w:rPr>
                <w:noProof/>
                <w:webHidden/>
              </w:rPr>
              <w:tab/>
            </w:r>
            <w:r w:rsidR="00213832">
              <w:rPr>
                <w:noProof/>
                <w:webHidden/>
              </w:rPr>
              <w:fldChar w:fldCharType="begin"/>
            </w:r>
            <w:r w:rsidR="00213832">
              <w:rPr>
                <w:noProof/>
                <w:webHidden/>
              </w:rPr>
              <w:instrText xml:space="preserve"> PAGEREF _Toc52252874 \h </w:instrText>
            </w:r>
            <w:r w:rsidR="00213832">
              <w:rPr>
                <w:noProof/>
                <w:webHidden/>
              </w:rPr>
            </w:r>
            <w:r w:rsidR="00213832">
              <w:rPr>
                <w:noProof/>
                <w:webHidden/>
              </w:rPr>
              <w:fldChar w:fldCharType="separate"/>
            </w:r>
            <w:r>
              <w:rPr>
                <w:noProof/>
                <w:webHidden/>
              </w:rPr>
              <w:t>3</w:t>
            </w:r>
            <w:r w:rsidR="00213832">
              <w:rPr>
                <w:noProof/>
                <w:webHidden/>
              </w:rPr>
              <w:fldChar w:fldCharType="end"/>
            </w:r>
          </w:hyperlink>
        </w:p>
        <w:p w14:paraId="51754017" w14:textId="1F44F8C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5" w:history="1">
            <w:r w:rsidR="00213832" w:rsidRPr="00BC51A6">
              <w:rPr>
                <w:rStyle w:val="Hyperlink"/>
                <w:noProof/>
              </w:rPr>
              <w:t>II -</w:t>
            </w:r>
            <w:r w:rsidR="00213832">
              <w:rPr>
                <w:rFonts w:asciiTheme="minorHAnsi" w:eastAsiaTheme="minorEastAsia" w:hAnsiTheme="minorHAnsi"/>
                <w:noProof/>
                <w:sz w:val="22"/>
                <w:szCs w:val="22"/>
                <w:lang w:val="en-US" w:eastAsia="ja-JP"/>
              </w:rPr>
              <w:tab/>
            </w:r>
            <w:r w:rsidR="00213832" w:rsidRPr="00BC51A6">
              <w:rPr>
                <w:rStyle w:val="Hyperlink"/>
                <w:noProof/>
              </w:rPr>
              <w:t>Like goods</w:t>
            </w:r>
            <w:r w:rsidR="00213832">
              <w:rPr>
                <w:noProof/>
                <w:webHidden/>
              </w:rPr>
              <w:tab/>
            </w:r>
            <w:r w:rsidR="00213832">
              <w:rPr>
                <w:noProof/>
                <w:webHidden/>
              </w:rPr>
              <w:fldChar w:fldCharType="begin"/>
            </w:r>
            <w:r w:rsidR="00213832">
              <w:rPr>
                <w:noProof/>
                <w:webHidden/>
              </w:rPr>
              <w:instrText xml:space="preserve"> PAGEREF _Toc52252875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1A289BC8" w14:textId="74662E4A"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6" w:history="1">
            <w:r w:rsidR="00213832" w:rsidRPr="00BC51A6">
              <w:rPr>
                <w:rStyle w:val="Hyperlink"/>
                <w:noProof/>
              </w:rPr>
              <w:t>III -</w:t>
            </w:r>
            <w:r w:rsidR="00213832">
              <w:rPr>
                <w:rFonts w:asciiTheme="minorHAnsi" w:eastAsiaTheme="minorEastAsia" w:hAnsiTheme="minorHAnsi"/>
                <w:noProof/>
                <w:sz w:val="22"/>
                <w:szCs w:val="22"/>
                <w:lang w:val="en-US" w:eastAsia="ja-JP"/>
              </w:rPr>
              <w:tab/>
            </w:r>
            <w:r w:rsidR="00213832" w:rsidRPr="00BC51A6">
              <w:rPr>
                <w:rStyle w:val="Hyperlink"/>
                <w:noProof/>
              </w:rPr>
              <w:t>Directly competitive goods</w:t>
            </w:r>
            <w:r w:rsidR="00213832">
              <w:rPr>
                <w:noProof/>
                <w:webHidden/>
              </w:rPr>
              <w:tab/>
            </w:r>
            <w:r w:rsidR="00213832">
              <w:rPr>
                <w:noProof/>
                <w:webHidden/>
              </w:rPr>
              <w:fldChar w:fldCharType="begin"/>
            </w:r>
            <w:r w:rsidR="00213832">
              <w:rPr>
                <w:noProof/>
                <w:webHidden/>
              </w:rPr>
              <w:instrText xml:space="preserve"> PAGEREF _Toc52252876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22ED10F0" w14:textId="5FC8E195"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77" w:history="1">
            <w:r w:rsidR="00213832" w:rsidRPr="00BC51A6">
              <w:rPr>
                <w:rStyle w:val="Hyperlink"/>
                <w:rFonts w:cs="Arial"/>
                <w:b/>
                <w:bCs/>
                <w:noProof/>
              </w:rPr>
              <w:t>Instructions</w:t>
            </w:r>
            <w:r w:rsidR="00213832">
              <w:rPr>
                <w:noProof/>
                <w:webHidden/>
              </w:rPr>
              <w:tab/>
            </w:r>
            <w:r w:rsidR="00213832">
              <w:rPr>
                <w:noProof/>
                <w:webHidden/>
              </w:rPr>
              <w:fldChar w:fldCharType="begin"/>
            </w:r>
            <w:r w:rsidR="00213832">
              <w:rPr>
                <w:noProof/>
                <w:webHidden/>
              </w:rPr>
              <w:instrText xml:space="preserve"> PAGEREF _Toc52252877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BAF9363" w14:textId="39BA8F2C"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8" w:history="1">
            <w:r w:rsidR="00213832" w:rsidRPr="00BC51A6">
              <w:rPr>
                <w:rStyle w:val="Hyperlink"/>
                <w:noProof/>
              </w:rPr>
              <w:t>IV -</w:t>
            </w:r>
            <w:r w:rsidR="00213832">
              <w:rPr>
                <w:rFonts w:asciiTheme="minorHAnsi" w:eastAsiaTheme="minorEastAsia" w:hAnsiTheme="minorHAnsi"/>
                <w:noProof/>
                <w:sz w:val="22"/>
                <w:szCs w:val="22"/>
                <w:lang w:val="en-US" w:eastAsia="ja-JP"/>
              </w:rPr>
              <w:tab/>
            </w:r>
            <w:r w:rsidR="00213832" w:rsidRPr="00BC51A6">
              <w:rPr>
                <w:rStyle w:val="Hyperlink"/>
                <w:noProof/>
              </w:rPr>
              <w:t>Why you are being asked to complete this pre-limited examination questionnaire</w:t>
            </w:r>
            <w:r w:rsidR="00213832">
              <w:rPr>
                <w:noProof/>
                <w:webHidden/>
              </w:rPr>
              <w:tab/>
            </w:r>
            <w:r w:rsidR="00213832">
              <w:rPr>
                <w:noProof/>
                <w:webHidden/>
              </w:rPr>
              <w:fldChar w:fldCharType="begin"/>
            </w:r>
            <w:r w:rsidR="00213832">
              <w:rPr>
                <w:noProof/>
                <w:webHidden/>
              </w:rPr>
              <w:instrText xml:space="preserve"> PAGEREF _Toc52252878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19B632C1" w14:textId="6F530992"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9" w:history="1">
            <w:r w:rsidR="00213832" w:rsidRPr="00BC51A6">
              <w:rPr>
                <w:rStyle w:val="Hyperlink"/>
                <w:noProof/>
              </w:rPr>
              <w:t>V -</w:t>
            </w:r>
            <w:r w:rsidR="00213832">
              <w:rPr>
                <w:rFonts w:asciiTheme="minorHAnsi" w:eastAsiaTheme="minorEastAsia" w:hAnsiTheme="minorHAnsi"/>
                <w:noProof/>
                <w:sz w:val="22"/>
                <w:szCs w:val="22"/>
                <w:lang w:val="en-US" w:eastAsia="ja-JP"/>
              </w:rPr>
              <w:tab/>
            </w:r>
            <w:r w:rsidR="00213832" w:rsidRPr="00BC51A6">
              <w:rPr>
                <w:rStyle w:val="Hyperlink"/>
                <w:noProof/>
              </w:rPr>
              <w:t>Who should complete this form</w:t>
            </w:r>
            <w:r w:rsidR="00213832">
              <w:rPr>
                <w:noProof/>
                <w:webHidden/>
              </w:rPr>
              <w:tab/>
            </w:r>
            <w:r w:rsidR="00213832">
              <w:rPr>
                <w:noProof/>
                <w:webHidden/>
              </w:rPr>
              <w:fldChar w:fldCharType="begin"/>
            </w:r>
            <w:r w:rsidR="00213832">
              <w:rPr>
                <w:noProof/>
                <w:webHidden/>
              </w:rPr>
              <w:instrText xml:space="preserve"> PAGEREF _Toc52252879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DC5DE44" w14:textId="2375E96F"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0" w:history="1">
            <w:r w:rsidR="00213832" w:rsidRPr="00BC51A6">
              <w:rPr>
                <w:rStyle w:val="Hyperlink"/>
                <w:noProof/>
              </w:rPr>
              <w:t>VI -</w:t>
            </w:r>
            <w:r w:rsidR="00213832">
              <w:rPr>
                <w:rFonts w:asciiTheme="minorHAnsi" w:eastAsiaTheme="minorEastAsia" w:hAnsiTheme="minorHAnsi"/>
                <w:noProof/>
                <w:sz w:val="22"/>
                <w:szCs w:val="22"/>
                <w:lang w:val="en-US" w:eastAsia="ja-JP"/>
              </w:rPr>
              <w:tab/>
            </w:r>
            <w:r w:rsidR="00213832" w:rsidRPr="00BC51A6">
              <w:rPr>
                <w:rStyle w:val="Hyperlink"/>
                <w:noProof/>
              </w:rPr>
              <w:t>Deadline for response</w:t>
            </w:r>
            <w:r w:rsidR="00213832">
              <w:rPr>
                <w:noProof/>
                <w:webHidden/>
              </w:rPr>
              <w:tab/>
            </w:r>
            <w:r w:rsidR="00213832">
              <w:rPr>
                <w:noProof/>
                <w:webHidden/>
              </w:rPr>
              <w:fldChar w:fldCharType="begin"/>
            </w:r>
            <w:r w:rsidR="00213832">
              <w:rPr>
                <w:noProof/>
                <w:webHidden/>
              </w:rPr>
              <w:instrText xml:space="preserve"> PAGEREF _Toc52252880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2AECD3D6" w14:textId="0B0F2246"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1" w:history="1">
            <w:r w:rsidR="00213832" w:rsidRPr="00BC51A6">
              <w:rPr>
                <w:rStyle w:val="Hyperlink"/>
                <w:noProof/>
              </w:rPr>
              <w:t>VII -</w:t>
            </w:r>
            <w:r w:rsidR="00213832">
              <w:rPr>
                <w:rFonts w:asciiTheme="minorHAnsi" w:eastAsiaTheme="minorEastAsia" w:hAnsiTheme="minorHAnsi"/>
                <w:noProof/>
                <w:sz w:val="22"/>
                <w:szCs w:val="22"/>
                <w:lang w:val="en-US" w:eastAsia="ja-JP"/>
              </w:rPr>
              <w:tab/>
            </w:r>
            <w:r w:rsidR="00213832" w:rsidRPr="00BC51A6">
              <w:rPr>
                <w:rStyle w:val="Hyperlink"/>
                <w:noProof/>
              </w:rPr>
              <w:t>Note about confidentiality</w:t>
            </w:r>
            <w:r w:rsidR="00213832">
              <w:rPr>
                <w:noProof/>
                <w:webHidden/>
              </w:rPr>
              <w:tab/>
            </w:r>
            <w:r w:rsidR="00213832">
              <w:rPr>
                <w:noProof/>
                <w:webHidden/>
              </w:rPr>
              <w:fldChar w:fldCharType="begin"/>
            </w:r>
            <w:r w:rsidR="00213832">
              <w:rPr>
                <w:noProof/>
                <w:webHidden/>
              </w:rPr>
              <w:instrText xml:space="preserve"> PAGEREF _Toc52252881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5A877967" w14:textId="4FE7D08A"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2" w:history="1">
            <w:r w:rsidR="00213832" w:rsidRPr="00BC51A6">
              <w:rPr>
                <w:rStyle w:val="Hyperlink"/>
                <w:noProof/>
              </w:rPr>
              <w:t>VIII -</w:t>
            </w:r>
            <w:r w:rsidR="00213832">
              <w:rPr>
                <w:rFonts w:asciiTheme="minorHAnsi" w:eastAsiaTheme="minorEastAsia" w:hAnsiTheme="minorHAnsi"/>
                <w:noProof/>
                <w:sz w:val="22"/>
                <w:szCs w:val="22"/>
                <w:lang w:val="en-US" w:eastAsia="ja-JP"/>
              </w:rPr>
              <w:tab/>
            </w:r>
            <w:r w:rsidR="00213832" w:rsidRPr="00BC51A6">
              <w:rPr>
                <w:rStyle w:val="Hyperlink"/>
                <w:noProof/>
              </w:rPr>
              <w:t>Period of Investigation</w:t>
            </w:r>
            <w:r w:rsidR="00213832">
              <w:rPr>
                <w:noProof/>
                <w:webHidden/>
              </w:rPr>
              <w:tab/>
            </w:r>
            <w:r w:rsidR="00213832">
              <w:rPr>
                <w:noProof/>
                <w:webHidden/>
              </w:rPr>
              <w:fldChar w:fldCharType="begin"/>
            </w:r>
            <w:r w:rsidR="00213832">
              <w:rPr>
                <w:noProof/>
                <w:webHidden/>
              </w:rPr>
              <w:instrText xml:space="preserve"> PAGEREF _Toc52252882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1A495B42" w14:textId="59FD4DCB"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3" w:history="1">
            <w:r w:rsidR="00213832" w:rsidRPr="00BC51A6">
              <w:rPr>
                <w:rStyle w:val="Hyperlink"/>
                <w:noProof/>
              </w:rPr>
              <w:t>IX -</w:t>
            </w:r>
            <w:r w:rsidR="00213832">
              <w:rPr>
                <w:rFonts w:asciiTheme="minorHAnsi" w:eastAsiaTheme="minorEastAsia" w:hAnsiTheme="minorHAnsi"/>
                <w:noProof/>
                <w:sz w:val="22"/>
                <w:szCs w:val="22"/>
                <w:lang w:val="en-US" w:eastAsia="ja-JP"/>
              </w:rPr>
              <w:tab/>
            </w:r>
            <w:r w:rsidR="00213832" w:rsidRPr="00BC51A6">
              <w:rPr>
                <w:rStyle w:val="Hyperlink"/>
                <w:noProof/>
              </w:rPr>
              <w:t>Most recent period</w:t>
            </w:r>
            <w:r w:rsidR="00213832">
              <w:rPr>
                <w:noProof/>
                <w:webHidden/>
              </w:rPr>
              <w:tab/>
            </w:r>
            <w:r w:rsidR="00213832">
              <w:rPr>
                <w:noProof/>
                <w:webHidden/>
              </w:rPr>
              <w:fldChar w:fldCharType="begin"/>
            </w:r>
            <w:r w:rsidR="00213832">
              <w:rPr>
                <w:noProof/>
                <w:webHidden/>
              </w:rPr>
              <w:instrText xml:space="preserve"> PAGEREF _Toc52252883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0B3EA99A" w14:textId="1738E461"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4" w:history="1">
            <w:r w:rsidR="00213832" w:rsidRPr="00BC51A6">
              <w:rPr>
                <w:rStyle w:val="Hyperlink"/>
                <w:rFonts w:cs="Arial"/>
                <w:b/>
                <w:bCs/>
                <w:noProof/>
              </w:rPr>
              <w:t>Section A – Activities of your company and any associated parties</w:t>
            </w:r>
            <w:r w:rsidR="00213832">
              <w:rPr>
                <w:noProof/>
                <w:webHidden/>
              </w:rPr>
              <w:tab/>
            </w:r>
            <w:r w:rsidR="00213832">
              <w:rPr>
                <w:noProof/>
                <w:webHidden/>
              </w:rPr>
              <w:fldChar w:fldCharType="begin"/>
            </w:r>
            <w:r w:rsidR="00213832">
              <w:rPr>
                <w:noProof/>
                <w:webHidden/>
              </w:rPr>
              <w:instrText xml:space="preserve"> PAGEREF _Toc52252884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DFD3C61" w14:textId="4ED3CED4"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5" w:history="1">
            <w:r w:rsidR="00213832" w:rsidRPr="00BC51A6">
              <w:rPr>
                <w:rStyle w:val="Hyperlink"/>
                <w:noProof/>
              </w:rPr>
              <w:t>A1 – Your company’s activities</w:t>
            </w:r>
            <w:r w:rsidR="00213832">
              <w:rPr>
                <w:noProof/>
                <w:webHidden/>
              </w:rPr>
              <w:tab/>
            </w:r>
            <w:r w:rsidR="00213832">
              <w:rPr>
                <w:noProof/>
                <w:webHidden/>
              </w:rPr>
              <w:fldChar w:fldCharType="begin"/>
            </w:r>
            <w:r w:rsidR="00213832">
              <w:rPr>
                <w:noProof/>
                <w:webHidden/>
              </w:rPr>
              <w:instrText xml:space="preserve"> PAGEREF _Toc52252885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702415B" w14:textId="5A72FB9D"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6" w:history="1">
            <w:r w:rsidR="00213832" w:rsidRPr="00BC51A6">
              <w:rPr>
                <w:rStyle w:val="Hyperlink"/>
                <w:noProof/>
              </w:rPr>
              <w:t>A2 – Associated parties and operational links</w:t>
            </w:r>
            <w:r w:rsidR="00213832">
              <w:rPr>
                <w:noProof/>
                <w:webHidden/>
              </w:rPr>
              <w:tab/>
            </w:r>
            <w:r w:rsidR="00213832">
              <w:rPr>
                <w:noProof/>
                <w:webHidden/>
              </w:rPr>
              <w:fldChar w:fldCharType="begin"/>
            </w:r>
            <w:r w:rsidR="00213832">
              <w:rPr>
                <w:noProof/>
                <w:webHidden/>
              </w:rPr>
              <w:instrText xml:space="preserve"> PAGEREF _Toc52252886 \h </w:instrText>
            </w:r>
            <w:r w:rsidR="00213832">
              <w:rPr>
                <w:noProof/>
                <w:webHidden/>
              </w:rPr>
            </w:r>
            <w:r w:rsidR="00213832">
              <w:rPr>
                <w:noProof/>
                <w:webHidden/>
              </w:rPr>
              <w:fldChar w:fldCharType="separate"/>
            </w:r>
            <w:r>
              <w:rPr>
                <w:noProof/>
                <w:webHidden/>
              </w:rPr>
              <w:t>9</w:t>
            </w:r>
            <w:r w:rsidR="00213832">
              <w:rPr>
                <w:noProof/>
                <w:webHidden/>
              </w:rPr>
              <w:fldChar w:fldCharType="end"/>
            </w:r>
          </w:hyperlink>
        </w:p>
        <w:p w14:paraId="2C924475" w14:textId="5F9F4309"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7" w:history="1">
            <w:r w:rsidR="00213832" w:rsidRPr="00BC51A6">
              <w:rPr>
                <w:rStyle w:val="Hyperlink"/>
                <w:rFonts w:cs="Arial"/>
                <w:b/>
                <w:bCs/>
                <w:noProof/>
              </w:rPr>
              <w:t>Section B – Like goods and directly competitive goods</w:t>
            </w:r>
            <w:r w:rsidR="00213832">
              <w:rPr>
                <w:noProof/>
                <w:webHidden/>
              </w:rPr>
              <w:tab/>
            </w:r>
            <w:r w:rsidR="00213832">
              <w:rPr>
                <w:noProof/>
                <w:webHidden/>
              </w:rPr>
              <w:fldChar w:fldCharType="begin"/>
            </w:r>
            <w:r w:rsidR="00213832">
              <w:rPr>
                <w:noProof/>
                <w:webHidden/>
              </w:rPr>
              <w:instrText xml:space="preserve"> PAGEREF _Toc52252887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025914D9" w14:textId="498378A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8" w:history="1">
            <w:r w:rsidR="00213832" w:rsidRPr="00BC51A6">
              <w:rPr>
                <w:rStyle w:val="Hyperlink"/>
                <w:noProof/>
              </w:rPr>
              <w:t>B1 – Production and production capacity</w:t>
            </w:r>
            <w:r w:rsidR="00213832">
              <w:rPr>
                <w:noProof/>
                <w:webHidden/>
              </w:rPr>
              <w:tab/>
            </w:r>
            <w:r w:rsidR="00213832">
              <w:rPr>
                <w:noProof/>
                <w:webHidden/>
              </w:rPr>
              <w:fldChar w:fldCharType="begin"/>
            </w:r>
            <w:r w:rsidR="00213832">
              <w:rPr>
                <w:noProof/>
                <w:webHidden/>
              </w:rPr>
              <w:instrText xml:space="preserve"> PAGEREF _Toc52252888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2E81823A" w14:textId="7F8AC70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9" w:history="1">
            <w:r w:rsidR="00213832" w:rsidRPr="00BC51A6">
              <w:rPr>
                <w:rStyle w:val="Hyperlink"/>
                <w:noProof/>
              </w:rPr>
              <w:t>B2 – Sales volume and value</w:t>
            </w:r>
            <w:r w:rsidR="00213832">
              <w:rPr>
                <w:noProof/>
                <w:webHidden/>
              </w:rPr>
              <w:tab/>
            </w:r>
            <w:r w:rsidR="00213832">
              <w:rPr>
                <w:noProof/>
                <w:webHidden/>
              </w:rPr>
              <w:fldChar w:fldCharType="begin"/>
            </w:r>
            <w:r w:rsidR="00213832">
              <w:rPr>
                <w:noProof/>
                <w:webHidden/>
              </w:rPr>
              <w:instrText xml:space="preserve"> PAGEREF _Toc52252889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396DCA28" w14:textId="02BDD692"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0" w:history="1">
            <w:r w:rsidR="00213832" w:rsidRPr="00BC51A6">
              <w:rPr>
                <w:rStyle w:val="Hyperlink"/>
                <w:noProof/>
              </w:rPr>
              <w:t>B3 – UK upstream and downstream supply chain</w:t>
            </w:r>
            <w:r w:rsidR="00213832">
              <w:rPr>
                <w:noProof/>
                <w:webHidden/>
              </w:rPr>
              <w:tab/>
            </w:r>
            <w:r w:rsidR="00213832">
              <w:rPr>
                <w:noProof/>
                <w:webHidden/>
              </w:rPr>
              <w:fldChar w:fldCharType="begin"/>
            </w:r>
            <w:r w:rsidR="00213832">
              <w:rPr>
                <w:noProof/>
                <w:webHidden/>
              </w:rPr>
              <w:instrText xml:space="preserve"> PAGEREF _Toc52252890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43F13E44" w14:textId="24FE84A8"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1" w:history="1">
            <w:r w:rsidR="00213832" w:rsidRPr="00BC51A6">
              <w:rPr>
                <w:rStyle w:val="Hyperlink"/>
                <w:rFonts w:cs="Arial"/>
                <w:b/>
                <w:bCs/>
                <w:noProof/>
              </w:rPr>
              <w:t>Section C – Goods subject to review</w:t>
            </w:r>
            <w:r w:rsidR="00213832">
              <w:rPr>
                <w:noProof/>
                <w:webHidden/>
              </w:rPr>
              <w:tab/>
            </w:r>
            <w:r w:rsidR="00213832">
              <w:rPr>
                <w:noProof/>
                <w:webHidden/>
              </w:rPr>
              <w:fldChar w:fldCharType="begin"/>
            </w:r>
            <w:r w:rsidR="00213832">
              <w:rPr>
                <w:noProof/>
                <w:webHidden/>
              </w:rPr>
              <w:instrText xml:space="preserve"> PAGEREF _Toc52252891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8EE9976" w14:textId="3BE0CE20"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2" w:history="1">
            <w:r w:rsidR="00213832" w:rsidRPr="00BC51A6">
              <w:rPr>
                <w:rStyle w:val="Hyperlink"/>
                <w:noProof/>
              </w:rPr>
              <w:t>C1 – Imports</w:t>
            </w:r>
            <w:r w:rsidR="00213832">
              <w:rPr>
                <w:noProof/>
                <w:webHidden/>
              </w:rPr>
              <w:tab/>
            </w:r>
            <w:r w:rsidR="00213832">
              <w:rPr>
                <w:noProof/>
                <w:webHidden/>
              </w:rPr>
              <w:fldChar w:fldCharType="begin"/>
            </w:r>
            <w:r w:rsidR="00213832">
              <w:rPr>
                <w:noProof/>
                <w:webHidden/>
              </w:rPr>
              <w:instrText xml:space="preserve"> PAGEREF _Toc52252892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48206C8" w14:textId="16AC9AE2"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3" w:history="1">
            <w:r w:rsidR="00213832" w:rsidRPr="00BC51A6">
              <w:rPr>
                <w:rStyle w:val="Hyperlink"/>
                <w:rFonts w:cs="Arial"/>
                <w:b/>
                <w:bCs/>
                <w:noProof/>
              </w:rPr>
              <w:t>Section D – Additional information</w:t>
            </w:r>
            <w:r w:rsidR="00213832">
              <w:rPr>
                <w:noProof/>
                <w:webHidden/>
              </w:rPr>
              <w:tab/>
            </w:r>
            <w:r w:rsidR="00213832">
              <w:rPr>
                <w:noProof/>
                <w:webHidden/>
              </w:rPr>
              <w:fldChar w:fldCharType="begin"/>
            </w:r>
            <w:r w:rsidR="00213832">
              <w:rPr>
                <w:noProof/>
                <w:webHidden/>
              </w:rPr>
              <w:instrText xml:space="preserve"> PAGEREF _Toc52252893 \h </w:instrText>
            </w:r>
            <w:r w:rsidR="00213832">
              <w:rPr>
                <w:noProof/>
                <w:webHidden/>
              </w:rPr>
            </w:r>
            <w:r w:rsidR="00213832">
              <w:rPr>
                <w:noProof/>
                <w:webHidden/>
              </w:rPr>
              <w:fldChar w:fldCharType="separate"/>
            </w:r>
            <w:r>
              <w:rPr>
                <w:noProof/>
                <w:webHidden/>
              </w:rPr>
              <w:t>13</w:t>
            </w:r>
            <w:r w:rsidR="00213832">
              <w:rPr>
                <w:noProof/>
                <w:webHidden/>
              </w:rPr>
              <w:fldChar w:fldCharType="end"/>
            </w:r>
          </w:hyperlink>
        </w:p>
        <w:p w14:paraId="5B4AE200" w14:textId="79F07CF3"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4" w:history="1">
            <w:r w:rsidR="00213832" w:rsidRPr="00BC51A6">
              <w:rPr>
                <w:rStyle w:val="Hyperlink"/>
                <w:rFonts w:cs="Arial"/>
                <w:b/>
                <w:bCs/>
                <w:noProof/>
                <w:lang w:eastAsia="zh-CN"/>
              </w:rPr>
              <w:t>Section E – Certification</w:t>
            </w:r>
            <w:r w:rsidR="00213832">
              <w:rPr>
                <w:noProof/>
                <w:webHidden/>
              </w:rPr>
              <w:tab/>
            </w:r>
            <w:r w:rsidR="00213832">
              <w:rPr>
                <w:noProof/>
                <w:webHidden/>
              </w:rPr>
              <w:fldChar w:fldCharType="begin"/>
            </w:r>
            <w:r w:rsidR="00213832">
              <w:rPr>
                <w:noProof/>
                <w:webHidden/>
              </w:rPr>
              <w:instrText xml:space="preserve"> PAGEREF _Toc52252894 \h </w:instrText>
            </w:r>
            <w:r w:rsidR="00213832">
              <w:rPr>
                <w:noProof/>
                <w:webHidden/>
              </w:rPr>
            </w:r>
            <w:r w:rsidR="00213832">
              <w:rPr>
                <w:noProof/>
                <w:webHidden/>
              </w:rPr>
              <w:fldChar w:fldCharType="separate"/>
            </w:r>
            <w:r>
              <w:rPr>
                <w:noProof/>
                <w:webHidden/>
              </w:rPr>
              <w:t>14</w:t>
            </w:r>
            <w:r w:rsidR="00213832">
              <w:rPr>
                <w:noProof/>
                <w:webHidden/>
              </w:rPr>
              <w:fldChar w:fldCharType="end"/>
            </w:r>
          </w:hyperlink>
        </w:p>
        <w:p w14:paraId="4B1CADA4" w14:textId="5ABB8015" w:rsidR="005335A2" w:rsidRDefault="008969EF" w:rsidP="00A03C46">
          <w:r>
            <w:rPr>
              <w:rFonts w:cs="Arial"/>
            </w:rPr>
            <w:fldChar w:fldCharType="end"/>
          </w:r>
        </w:p>
      </w:sdtContent>
    </w:sdt>
    <w:p w14:paraId="2AE81A36" w14:textId="77777777" w:rsidR="005335A2" w:rsidRDefault="005335A2" w:rsidP="00A03C46">
      <w:pPr>
        <w:rPr>
          <w:rFonts w:cs="Arial"/>
          <w:b/>
          <w:sz w:val="32"/>
          <w:szCs w:val="22"/>
          <w:lang w:eastAsia="zh-CN"/>
        </w:rPr>
      </w:pPr>
      <w:r>
        <w:rPr>
          <w:rFonts w:cs="Arial"/>
          <w:b/>
          <w:sz w:val="32"/>
          <w:szCs w:val="22"/>
          <w:lang w:eastAsia="zh-CN"/>
        </w:rPr>
        <w:br w:type="page"/>
      </w:r>
    </w:p>
    <w:p w14:paraId="55A93F55" w14:textId="185C0B89" w:rsidR="00C94680" w:rsidRPr="00BA1AA4" w:rsidRDefault="00A07A30" w:rsidP="00A03C46">
      <w:pPr>
        <w:pStyle w:val="Heading1"/>
        <w:rPr>
          <w:rStyle w:val="normaltextrun"/>
          <w:rFonts w:ascii="Arial" w:hAnsi="Arial" w:cs="Arial"/>
          <w:b/>
          <w:bCs/>
          <w:color w:val="auto"/>
        </w:rPr>
      </w:pPr>
      <w:bookmarkStart w:id="0" w:name="_Toc52252873"/>
      <w:bookmarkStart w:id="1" w:name="_Toc32240953"/>
      <w:r>
        <w:rPr>
          <w:rFonts w:ascii="Arial" w:hAnsi="Arial" w:cs="Arial"/>
          <w:b/>
          <w:bCs/>
          <w:color w:val="auto"/>
        </w:rPr>
        <w:t>The s</w:t>
      </w:r>
      <w:r w:rsidR="0091131A" w:rsidRPr="00BA1AA4">
        <w:rPr>
          <w:rFonts w:ascii="Arial" w:hAnsi="Arial" w:cs="Arial"/>
          <w:b/>
          <w:bCs/>
          <w:color w:val="auto"/>
        </w:rPr>
        <w:t>cope of this transition review</w:t>
      </w:r>
      <w:bookmarkEnd w:id="0"/>
    </w:p>
    <w:bookmarkEnd w:id="1"/>
    <w:p w14:paraId="05DA64AC" w14:textId="77777777" w:rsidR="00D15E19" w:rsidRDefault="00D15E19" w:rsidP="00A03C46">
      <w:pPr>
        <w:pStyle w:val="paragraph"/>
        <w:spacing w:before="0" w:beforeAutospacing="0" w:after="0" w:afterAutospacing="0"/>
        <w:textAlignment w:val="baseline"/>
        <w:rPr>
          <w:rFonts w:ascii="Segoe UI" w:hAnsi="Segoe UI" w:cs="Segoe UI"/>
          <w:b/>
          <w:bCs/>
          <w:sz w:val="18"/>
          <w:szCs w:val="18"/>
        </w:rPr>
      </w:pPr>
    </w:p>
    <w:p w14:paraId="2654C3FF" w14:textId="77777777" w:rsidR="00D15E19" w:rsidRPr="00B72A93" w:rsidRDefault="00D15E19" w:rsidP="00A03C46">
      <w:pPr>
        <w:pStyle w:val="Heading2"/>
        <w:rPr>
          <w:rStyle w:val="eop"/>
          <w:sz w:val="28"/>
          <w:szCs w:val="32"/>
        </w:rPr>
      </w:pPr>
      <w:bookmarkStart w:id="2" w:name="_Toc52252874"/>
      <w:r w:rsidRPr="00B72A93">
        <w:rPr>
          <w:rStyle w:val="normaltextrun"/>
          <w:sz w:val="28"/>
          <w:szCs w:val="32"/>
        </w:rPr>
        <w:t>Goods subject to review</w:t>
      </w:r>
      <w:bookmarkEnd w:id="2"/>
    </w:p>
    <w:p w14:paraId="1CEFD93E" w14:textId="77777777" w:rsidR="00D15E19" w:rsidRPr="00BF288E" w:rsidRDefault="00D15E19" w:rsidP="00A03C46">
      <w:pPr>
        <w:pStyle w:val="paragraph"/>
        <w:spacing w:before="0" w:beforeAutospacing="0" w:after="0" w:afterAutospacing="0"/>
        <w:textAlignment w:val="baseline"/>
        <w:rPr>
          <w:rFonts w:ascii="Segoe UI" w:hAnsi="Segoe UI" w:cs="Segoe UI"/>
          <w:b/>
          <w:bCs/>
          <w:sz w:val="16"/>
          <w:szCs w:val="18"/>
        </w:rPr>
      </w:pPr>
    </w:p>
    <w:p w14:paraId="794CA5E9" w14:textId="7BB844E8" w:rsidR="00710F79" w:rsidRDefault="00D05FDD" w:rsidP="00A03C46">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00D15E19" w:rsidRPr="5FC53985">
        <w:rPr>
          <w:rStyle w:val="normaltextrun"/>
          <w:rFonts w:cs="Arial"/>
        </w:rPr>
        <w:t xml:space="preserve"> review </w:t>
      </w:r>
      <w:r w:rsidR="00FC2F64">
        <w:rPr>
          <w:rStyle w:val="normaltextrun"/>
          <w:rFonts w:cs="Arial"/>
        </w:rPr>
        <w:t>are detailed in the following table</w:t>
      </w:r>
      <w:r w:rsidR="008905AD">
        <w:rPr>
          <w:rStyle w:val="FootnoteReference"/>
          <w:rFonts w:cs="Arial"/>
        </w:rPr>
        <w:footnoteReference w:id="2"/>
      </w:r>
      <w:r w:rsidR="00FC2F64">
        <w:rPr>
          <w:rStyle w:val="normaltextrun"/>
          <w:rFonts w:cs="Arial"/>
        </w:rPr>
        <w:t>:</w:t>
      </w:r>
    </w:p>
    <w:p w14:paraId="2976A6D7" w14:textId="47EB4CFD" w:rsidR="006C31FD" w:rsidRDefault="006C31FD" w:rsidP="00A03C46">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E5106D" w:rsidRPr="00E873DA" w14:paraId="3B16EC15" w14:textId="77777777" w:rsidTr="00790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6F9BFA92" w14:textId="77777777" w:rsidR="00E5106D" w:rsidRPr="00E873DA" w:rsidRDefault="00E5106D" w:rsidP="008A662C">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4DE8B796"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73D7DBC4"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E5106D" w:rsidRPr="00E873DA" w14:paraId="0B8474E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96BC176"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35E9B1E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615B6D7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E5106D" w:rsidRPr="00E873DA" w14:paraId="085325F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385C4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6DE22C04"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18BF921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E5106D" w:rsidRPr="00E873DA" w14:paraId="4C480D4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8E51AE5"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0845C80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781803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E5106D" w:rsidRPr="00E873DA" w14:paraId="17E52F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331CB0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2846F03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447B1114" w14:textId="77777777" w:rsidR="00E5106D"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404B1098" w14:textId="77777777" w:rsidR="00E5106D" w:rsidRPr="00E873DA"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1AC879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E5106D" w:rsidRPr="00E873DA" w14:paraId="677CA68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E664E84"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45DEEF6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149306E8"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E5106D" w:rsidRPr="00E873DA" w14:paraId="4F5119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40C93D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61910F19"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14FD2A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E5106D" w:rsidRPr="00E873DA" w14:paraId="41608D4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5567EA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124659B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2FED65A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E5106D" w:rsidRPr="00E873DA" w14:paraId="77BD9F4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018DB0C"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449837A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1E9C92EF"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E5106D" w:rsidRPr="00E873DA" w14:paraId="1D5BD93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095744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409B059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1632290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E5106D" w:rsidRPr="00E873DA" w14:paraId="0D8BBF1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7A8E24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14 </w:t>
            </w:r>
          </w:p>
        </w:tc>
        <w:tc>
          <w:tcPr>
            <w:tcW w:w="1956" w:type="dxa"/>
          </w:tcPr>
          <w:p w14:paraId="54FCB83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7E33352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E5106D" w:rsidRPr="00E873DA" w14:paraId="328A7AA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52F853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4B15717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10AF5CD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E5106D" w:rsidRPr="00E873DA" w14:paraId="70B626E3"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5912A60"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2D134B1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58347D4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E5106D" w:rsidRPr="00E873DA" w14:paraId="3E2F579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6FED179"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48B6BDF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25A175C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E5106D" w:rsidRPr="00E873DA" w14:paraId="62742BD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93FF39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65713A2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43D1CB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E5106D" w:rsidRPr="00E873DA" w14:paraId="45078AFF"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DC1DA2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30D9D8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304E405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E5106D" w:rsidRPr="00E873DA" w14:paraId="79F5C4B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D6C2B5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49C8304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1FF0F50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E5106D" w:rsidRPr="00E873DA" w14:paraId="0392CBB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488AE3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6A9173D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6915C77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E5106D" w:rsidRPr="00E873DA" w14:paraId="33509FD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19E2C5C" w14:textId="77777777" w:rsidR="00E5106D" w:rsidRPr="00E873DA" w:rsidRDefault="00E5106D" w:rsidP="008A662C">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1C18891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744FC54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E5106D" w:rsidRPr="00E873DA" w14:paraId="40BE284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710F3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206C2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6FAFA79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E5106D" w:rsidRPr="00E873DA" w14:paraId="34FA99E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5A1BD12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7834C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1B52079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E5106D" w:rsidRPr="00E873DA" w14:paraId="6EBDA2E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CEF0F88"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4A339B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38DC192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28F5594F" w14:textId="77777777" w:rsidR="006C31FD" w:rsidRDefault="006C31FD" w:rsidP="00A03C46">
      <w:pPr>
        <w:rPr>
          <w:lang w:eastAsia="zh-CN"/>
        </w:rPr>
      </w:pPr>
    </w:p>
    <w:p w14:paraId="6353BE46" w14:textId="77777777" w:rsidR="0099001D" w:rsidRDefault="0099001D">
      <w:pPr>
        <w:rPr>
          <w:rStyle w:val="normaltextrun"/>
          <w:rFonts w:eastAsiaTheme="majorEastAsia" w:cs="Arial"/>
          <w:b/>
          <w:sz w:val="28"/>
          <w:szCs w:val="32"/>
          <w:lang w:eastAsia="zh-CN"/>
        </w:rPr>
      </w:pPr>
      <w:r>
        <w:rPr>
          <w:rStyle w:val="normaltextrun"/>
          <w:sz w:val="28"/>
          <w:szCs w:val="32"/>
        </w:rPr>
        <w:br w:type="page"/>
      </w:r>
    </w:p>
    <w:p w14:paraId="34ED4842" w14:textId="4CFEBADE" w:rsidR="00710F79" w:rsidRPr="00B72A93" w:rsidRDefault="00710F79" w:rsidP="00A03C46">
      <w:pPr>
        <w:pStyle w:val="Heading2"/>
        <w:rPr>
          <w:rStyle w:val="normaltextrun"/>
          <w:sz w:val="28"/>
          <w:szCs w:val="32"/>
        </w:rPr>
      </w:pPr>
      <w:bookmarkStart w:id="3" w:name="_Toc52252875"/>
      <w:r w:rsidRPr="00B72A93">
        <w:rPr>
          <w:rStyle w:val="normaltextrun"/>
          <w:sz w:val="28"/>
          <w:szCs w:val="32"/>
        </w:rPr>
        <w:t>Like goods</w:t>
      </w:r>
      <w:bookmarkEnd w:id="3"/>
      <w:r w:rsidRPr="00B72A93">
        <w:rPr>
          <w:rStyle w:val="normaltextrun"/>
          <w:sz w:val="28"/>
          <w:szCs w:val="32"/>
        </w:rPr>
        <w:t xml:space="preserve"> </w:t>
      </w:r>
    </w:p>
    <w:p w14:paraId="2D37D513" w14:textId="77777777" w:rsidR="00B72A93" w:rsidRDefault="00B72A93" w:rsidP="00A03C46">
      <w:pPr>
        <w:rPr>
          <w:rFonts w:cs="Arial"/>
        </w:rPr>
      </w:pPr>
    </w:p>
    <w:p w14:paraId="0252A51B" w14:textId="39E323FC" w:rsidR="00F46AC8" w:rsidRDefault="004A72D2" w:rsidP="004A72D2">
      <w:pPr>
        <w:rPr>
          <w:rFonts w:cs="Arial"/>
        </w:rPr>
      </w:pPr>
      <w:r w:rsidRPr="004A72D2">
        <w:rPr>
          <w:rFonts w:cs="Arial"/>
        </w:rPr>
        <w:t>This pre</w:t>
      </w:r>
      <w:r>
        <w:rPr>
          <w:rFonts w:cs="Arial"/>
        </w:rPr>
        <w:t>-limited examination</w:t>
      </w:r>
      <w:r w:rsidRPr="004A72D2">
        <w:rPr>
          <w:rFonts w:cs="Arial"/>
        </w:rPr>
        <w:t xml:space="preserve"> questionnaire also asks for information about your company’s </w:t>
      </w:r>
      <w:r>
        <w:rPr>
          <w:rFonts w:cs="Arial"/>
        </w:rPr>
        <w:t>production</w:t>
      </w:r>
      <w:r w:rsidRPr="004A72D2">
        <w:rPr>
          <w:rFonts w:cs="Arial"/>
        </w:rPr>
        <w:t xml:space="preserve"> and sales of goods which are like the goods subject to review. Any reference to ‘like goods’ in this pre-</w:t>
      </w:r>
      <w:r>
        <w:rPr>
          <w:rFonts w:cs="Arial"/>
        </w:rPr>
        <w:t>limited examination</w:t>
      </w:r>
      <w:r w:rsidRPr="004A72D2">
        <w:rPr>
          <w:rFonts w:cs="Arial"/>
        </w:rPr>
        <w:t xml:space="preserve"> questionnaire refers to </w:t>
      </w:r>
      <w:r w:rsidR="00F46AC8" w:rsidRPr="00F46AC8">
        <w:rPr>
          <w:rFonts w:cs="Arial"/>
        </w:rPr>
        <w:t xml:space="preserve">goods </w:t>
      </w:r>
      <w:r w:rsidR="00A07A30">
        <w:rPr>
          <w:rFonts w:cs="Arial"/>
        </w:rPr>
        <w:t xml:space="preserve">produced in the UK </w:t>
      </w:r>
      <w:r w:rsidR="00F46AC8" w:rsidRPr="00F46AC8">
        <w:rPr>
          <w:rFonts w:cs="Arial"/>
        </w:rPr>
        <w:t xml:space="preserve">which are like </w:t>
      </w:r>
      <w:r w:rsidR="00F46AC8">
        <w:rPr>
          <w:rFonts w:cs="Arial"/>
        </w:rPr>
        <w:t>the</w:t>
      </w:r>
      <w:r w:rsidR="00F46AC8" w:rsidRPr="00F46AC8">
        <w:rPr>
          <w:rFonts w:cs="Arial"/>
        </w:rPr>
        <w:t xml:space="preserve"> goods</w:t>
      </w:r>
      <w:r w:rsidR="00F46AC8">
        <w:rPr>
          <w:rFonts w:cs="Arial"/>
        </w:rPr>
        <w:t xml:space="preserve"> subject to review</w:t>
      </w:r>
      <w:r w:rsidR="00F46AC8" w:rsidRPr="00F46AC8">
        <w:rPr>
          <w:rFonts w:cs="Arial"/>
        </w:rPr>
        <w:t xml:space="preserve"> in all respects, </w:t>
      </w:r>
      <w:r>
        <w:rPr>
          <w:rFonts w:cs="Arial"/>
        </w:rPr>
        <w:t>or with</w:t>
      </w:r>
      <w:r w:rsidR="00F46AC8" w:rsidRPr="00F46AC8">
        <w:rPr>
          <w:rFonts w:cs="Arial"/>
        </w:rPr>
        <w:t xml:space="preserve"> characteristics closely resembling </w:t>
      </w:r>
      <w:r>
        <w:rPr>
          <w:rFonts w:cs="Arial"/>
        </w:rPr>
        <w:t>them</w:t>
      </w:r>
      <w:r w:rsidR="00F46AC8" w:rsidRPr="00F46AC8">
        <w:rPr>
          <w:rFonts w:cs="Arial"/>
        </w:rPr>
        <w:t>.</w:t>
      </w:r>
    </w:p>
    <w:p w14:paraId="63BFE6FA" w14:textId="77777777" w:rsidR="00B72A93" w:rsidRDefault="00B72A93" w:rsidP="00A03C46">
      <w:pPr>
        <w:rPr>
          <w:rFonts w:cs="Arial"/>
        </w:rPr>
      </w:pPr>
    </w:p>
    <w:p w14:paraId="46D28BD4" w14:textId="77777777" w:rsidR="00383734" w:rsidRPr="00B72A93" w:rsidRDefault="00F46AC8" w:rsidP="00A03C46">
      <w:pPr>
        <w:pStyle w:val="Heading2"/>
        <w:rPr>
          <w:rStyle w:val="normaltextrun"/>
          <w:sz w:val="28"/>
          <w:szCs w:val="32"/>
        </w:rPr>
      </w:pPr>
      <w:bookmarkStart w:id="4" w:name="_Toc52252876"/>
      <w:r w:rsidRPr="00B72A93">
        <w:rPr>
          <w:rStyle w:val="normaltextrun"/>
          <w:sz w:val="28"/>
          <w:szCs w:val="32"/>
        </w:rPr>
        <w:t>Directly competitive goods</w:t>
      </w:r>
      <w:bookmarkEnd w:id="4"/>
      <w:r w:rsidRPr="00B72A93">
        <w:rPr>
          <w:rStyle w:val="normaltextrun"/>
          <w:sz w:val="28"/>
          <w:szCs w:val="32"/>
        </w:rPr>
        <w:t xml:space="preserve"> </w:t>
      </w:r>
    </w:p>
    <w:p w14:paraId="193C1674" w14:textId="77777777" w:rsidR="00B72A93" w:rsidRDefault="00B72A93" w:rsidP="00A03C46">
      <w:pPr>
        <w:rPr>
          <w:rFonts w:cs="Arial"/>
        </w:rPr>
      </w:pPr>
    </w:p>
    <w:p w14:paraId="1FC5790B" w14:textId="77777777" w:rsidR="000E27F8" w:rsidRPr="000E27F8" w:rsidRDefault="000E27F8" w:rsidP="000E27F8">
      <w:pPr>
        <w:rPr>
          <w:rFonts w:cs="Arial"/>
        </w:rPr>
      </w:pPr>
      <w:r w:rsidRPr="000E27F8">
        <w:rPr>
          <w:rFonts w:cs="Arial"/>
        </w:rPr>
        <w:t>In addition to like goods, we also want to know about directly competitive goods. ‘Directly competitive goods’ are goods produced in the UK which are directly competitive with the goods subject to this transition review.</w:t>
      </w:r>
    </w:p>
    <w:p w14:paraId="75C16E9D" w14:textId="77777777" w:rsidR="000E27F8" w:rsidRPr="000E27F8" w:rsidRDefault="000E27F8" w:rsidP="000E27F8">
      <w:pPr>
        <w:rPr>
          <w:rFonts w:cs="Arial"/>
        </w:rPr>
      </w:pPr>
    </w:p>
    <w:p w14:paraId="772761AB" w14:textId="77777777" w:rsidR="000E27F8" w:rsidRDefault="000E27F8" w:rsidP="000E27F8">
      <w:pPr>
        <w:rPr>
          <w:rFonts w:cs="Arial"/>
        </w:rPr>
      </w:pPr>
      <w:r w:rsidRPr="000E27F8">
        <w:rPr>
          <w:rFonts w:cs="Arial"/>
        </w:rPr>
        <w:t xml:space="preserve">This can include goods that are not only </w:t>
      </w:r>
      <w:proofErr w:type="gramStart"/>
      <w:r w:rsidRPr="000E27F8">
        <w:rPr>
          <w:rFonts w:cs="Arial"/>
        </w:rPr>
        <w:t>similar to</w:t>
      </w:r>
      <w:proofErr w:type="gramEnd"/>
      <w:r w:rsidRPr="000E27F8">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14:paraId="11C74396" w14:textId="77777777" w:rsidR="00067C9B" w:rsidRDefault="00067C9B" w:rsidP="00A03C46">
      <w:pPr>
        <w:rPr>
          <w:rFonts w:cs="Arial"/>
        </w:rPr>
      </w:pPr>
    </w:p>
    <w:p w14:paraId="2B141F64" w14:textId="2518036D" w:rsidR="00067C9B" w:rsidRDefault="00067C9B" w:rsidP="00A03C46">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w:t>
      </w:r>
      <w:r w:rsidRPr="00362E55">
        <w:rPr>
          <w:rStyle w:val="normaltextrun"/>
          <w:rFonts w:ascii="Arial" w:hAnsi="Arial" w:cs="Arial"/>
          <w:b/>
          <w:bCs/>
        </w:rPr>
        <w:t>goods</w:t>
      </w:r>
      <w:r>
        <w:rPr>
          <w:rStyle w:val="normaltextrun"/>
          <w:rFonts w:ascii="Arial" w:hAnsi="Arial" w:cs="Arial"/>
          <w:b/>
          <w:bCs/>
        </w:rPr>
        <w:t xml:space="preserve"> </w:t>
      </w:r>
      <w:r w:rsidRPr="00BF288E">
        <w:rPr>
          <w:rStyle w:val="normaltextrun"/>
          <w:rFonts w:ascii="Arial" w:hAnsi="Arial" w:cs="Arial"/>
          <w:b/>
          <w:bCs/>
        </w:rPr>
        <w:t>subject</w:t>
      </w:r>
      <w:r>
        <w:rPr>
          <w:rStyle w:val="normaltextrun"/>
          <w:rFonts w:ascii="Arial" w:hAnsi="Arial" w:cs="Arial"/>
          <w:b/>
          <w:bCs/>
        </w:rPr>
        <w:t xml:space="preserve"> </w:t>
      </w:r>
      <w:r w:rsidRPr="00BF288E">
        <w:rPr>
          <w:rStyle w:val="normaltextrun"/>
          <w:rFonts w:ascii="Arial" w:hAnsi="Arial" w:cs="Arial"/>
          <w:b/>
          <w:bCs/>
        </w:rPr>
        <w:t>to</w:t>
      </w:r>
      <w:r>
        <w:rPr>
          <w:rStyle w:val="normaltextrun"/>
          <w:rFonts w:ascii="Arial" w:hAnsi="Arial" w:cs="Arial"/>
          <w:b/>
          <w:bCs/>
        </w:rPr>
        <w:t xml:space="preserve"> </w:t>
      </w:r>
      <w:r w:rsidRPr="00BF288E">
        <w:rPr>
          <w:rStyle w:val="normaltextrun"/>
          <w:rFonts w:ascii="Arial" w:hAnsi="Arial" w:cs="Arial"/>
          <w:b/>
          <w:bCs/>
        </w:rPr>
        <w:t>review</w:t>
      </w:r>
      <w:r w:rsidR="00B44687">
        <w:rPr>
          <w:rStyle w:val="normaltextrun"/>
          <w:rFonts w:ascii="Arial" w:hAnsi="Arial" w:cs="Arial"/>
          <w:b/>
          <w:bCs/>
        </w:rPr>
        <w:t xml:space="preserve">, </w:t>
      </w:r>
      <w:r w:rsidRPr="00362E55">
        <w:rPr>
          <w:rStyle w:val="normaltextrun"/>
          <w:rFonts w:ascii="Arial" w:hAnsi="Arial" w:cs="Arial"/>
          <w:b/>
          <w:bCs/>
        </w:rPr>
        <w:t>like</w:t>
      </w:r>
      <w:r>
        <w:rPr>
          <w:rStyle w:val="normaltextrun"/>
          <w:rFonts w:ascii="Arial" w:hAnsi="Arial" w:cs="Arial"/>
          <w:b/>
          <w:bCs/>
        </w:rPr>
        <w:t xml:space="preserve"> goods</w:t>
      </w:r>
      <w:r w:rsidR="00B44687">
        <w:rPr>
          <w:rStyle w:val="normaltextrun"/>
          <w:rFonts w:ascii="Arial" w:hAnsi="Arial" w:cs="Arial"/>
          <w:b/>
          <w:bCs/>
        </w:rPr>
        <w:t xml:space="preserve"> and directly competitive goods.</w:t>
      </w:r>
    </w:p>
    <w:p w14:paraId="0499D1B5" w14:textId="77777777" w:rsidR="00B44687" w:rsidRDefault="00B44687" w:rsidP="00A03C46">
      <w:pPr>
        <w:pStyle w:val="paragraph"/>
        <w:spacing w:before="0" w:beforeAutospacing="0" w:after="0" w:afterAutospacing="0"/>
        <w:textAlignment w:val="baseline"/>
        <w:rPr>
          <w:rFonts w:eastAsiaTheme="majorEastAsia" w:cs="Arial"/>
          <w:b/>
          <w:sz w:val="32"/>
          <w:szCs w:val="26"/>
        </w:rPr>
      </w:pPr>
    </w:p>
    <w:p w14:paraId="0BA272B5" w14:textId="77777777" w:rsidR="00A03C46" w:rsidRDefault="00A03C46">
      <w:pPr>
        <w:spacing w:after="160" w:line="259" w:lineRule="auto"/>
        <w:rPr>
          <w:rFonts w:eastAsiaTheme="majorEastAsia" w:cs="Arial"/>
          <w:b/>
          <w:bCs/>
          <w:sz w:val="32"/>
          <w:szCs w:val="32"/>
        </w:rPr>
      </w:pPr>
      <w:bookmarkStart w:id="5" w:name="_Instructions"/>
      <w:bookmarkStart w:id="6" w:name="_Toc32240954"/>
      <w:bookmarkEnd w:id="5"/>
      <w:r>
        <w:rPr>
          <w:rFonts w:cs="Arial"/>
          <w:b/>
          <w:bCs/>
        </w:rPr>
        <w:br w:type="page"/>
      </w:r>
    </w:p>
    <w:p w14:paraId="3E04F9B3" w14:textId="13785D5D" w:rsidR="00067C9B" w:rsidRPr="00BA1AA4" w:rsidRDefault="00067C9B" w:rsidP="00A03C46">
      <w:pPr>
        <w:pStyle w:val="Heading1"/>
        <w:rPr>
          <w:rFonts w:ascii="Arial" w:hAnsi="Arial" w:cs="Arial"/>
          <w:b/>
          <w:bCs/>
          <w:color w:val="auto"/>
        </w:rPr>
      </w:pPr>
      <w:bookmarkStart w:id="7" w:name="_Toc52252877"/>
      <w:r w:rsidRPr="00BA1AA4">
        <w:rPr>
          <w:rFonts w:ascii="Arial" w:hAnsi="Arial" w:cs="Arial"/>
          <w:b/>
          <w:bCs/>
          <w:color w:val="auto"/>
        </w:rPr>
        <w:t>Instructions</w:t>
      </w:r>
      <w:bookmarkEnd w:id="6"/>
      <w:bookmarkEnd w:id="7"/>
    </w:p>
    <w:p w14:paraId="5FEC0E9C" w14:textId="415471A1" w:rsidR="00067C9B" w:rsidRDefault="00067C9B" w:rsidP="00A03C46">
      <w:pPr>
        <w:rPr>
          <w:szCs w:val="22"/>
        </w:rPr>
      </w:pPr>
    </w:p>
    <w:p w14:paraId="5F97F711" w14:textId="0C800012" w:rsidR="00A07A30" w:rsidRDefault="00A07A30" w:rsidP="00A03C46">
      <w:r w:rsidRPr="6468C88A">
        <w:rPr>
          <w:rFonts w:cs="Arial"/>
        </w:rPr>
        <w:t>The Trade Remedies Investigations Directorate (TRID) of the United Kingdom’s Department for International Trade is carrying out a transition review of safeguard measure</w:t>
      </w:r>
      <w:r w:rsidR="15E50EBE" w:rsidRPr="6468C88A">
        <w:rPr>
          <w:rFonts w:cs="Arial"/>
        </w:rPr>
        <w:t>s</w:t>
      </w:r>
      <w:r w:rsidRPr="6468C88A">
        <w:rPr>
          <w:rFonts w:cs="Arial"/>
        </w:rPr>
        <w:t xml:space="preserve"> active under the EU system that the United Kingdom (UK) decided to transition after EU exit. This transition review will assess whether the safeguard measure</w:t>
      </w:r>
      <w:r w:rsidR="112E2F0A" w:rsidRPr="6468C88A">
        <w:rPr>
          <w:rFonts w:cs="Arial"/>
        </w:rPr>
        <w:t>s</w:t>
      </w:r>
      <w:r w:rsidRPr="6468C88A">
        <w:rPr>
          <w:rFonts w:cs="Arial"/>
        </w:rPr>
        <w:t xml:space="preserve"> on certain steel products should be maintained, varied or discontinued in the UK.</w:t>
      </w:r>
      <w:r w:rsidR="08338631" w:rsidRPr="6468C88A">
        <w:rPr>
          <w:rFonts w:cs="Arial"/>
        </w:rPr>
        <w:t xml:space="preserve"> </w:t>
      </w:r>
      <w:r w:rsidR="0097330A" w:rsidRPr="6468C88A">
        <w:rPr>
          <w:rFonts w:cs="Arial"/>
        </w:rPr>
        <w:t>It will also consider whether the current safeguard measure should be extended.</w:t>
      </w:r>
    </w:p>
    <w:p w14:paraId="69066E87" w14:textId="77777777" w:rsidR="00A07A30" w:rsidRPr="0097330A" w:rsidRDefault="00A07A30" w:rsidP="00B424FE">
      <w:pPr>
        <w:pStyle w:val="Heading2"/>
        <w:numPr>
          <w:ilvl w:val="0"/>
          <w:numId w:val="0"/>
        </w:numPr>
        <w:spacing w:before="0"/>
      </w:pPr>
    </w:p>
    <w:p w14:paraId="2A106514" w14:textId="536869BB" w:rsidR="00D238BF" w:rsidRPr="00D238BF" w:rsidRDefault="00D238BF" w:rsidP="00A03C46">
      <w:pPr>
        <w:pStyle w:val="Heading2"/>
        <w:rPr>
          <w:rStyle w:val="normaltextrun"/>
          <w:sz w:val="28"/>
          <w:szCs w:val="32"/>
        </w:rPr>
      </w:pPr>
      <w:bookmarkStart w:id="8" w:name="_Toc32240955"/>
      <w:bookmarkStart w:id="9" w:name="_Toc52252878"/>
      <w:r w:rsidRPr="00D238BF">
        <w:rPr>
          <w:rStyle w:val="normaltextrun"/>
          <w:sz w:val="28"/>
          <w:szCs w:val="32"/>
        </w:rPr>
        <w:t>Why you are being asked to complete this pre-</w:t>
      </w:r>
      <w:r w:rsidR="005A253F">
        <w:rPr>
          <w:rStyle w:val="normaltextrun"/>
          <w:sz w:val="28"/>
          <w:szCs w:val="32"/>
        </w:rPr>
        <w:t xml:space="preserve">limited </w:t>
      </w:r>
      <w:r w:rsidR="000A6E53">
        <w:rPr>
          <w:rStyle w:val="normaltextrun"/>
          <w:sz w:val="28"/>
          <w:szCs w:val="32"/>
        </w:rPr>
        <w:t>examination</w:t>
      </w:r>
      <w:r w:rsidRPr="00D238BF">
        <w:rPr>
          <w:rStyle w:val="normaltextrun"/>
          <w:sz w:val="28"/>
          <w:szCs w:val="32"/>
        </w:rPr>
        <w:t xml:space="preserve"> questionnaire</w:t>
      </w:r>
      <w:bookmarkEnd w:id="8"/>
      <w:bookmarkEnd w:id="9"/>
    </w:p>
    <w:p w14:paraId="52028B4D" w14:textId="77777777" w:rsidR="00D238BF" w:rsidRPr="00E87D09" w:rsidRDefault="00D238BF" w:rsidP="00A03C46">
      <w:pPr>
        <w:textAlignment w:val="baseline"/>
        <w:rPr>
          <w:rFonts w:eastAsiaTheme="minorEastAsia" w:cs="Arial"/>
        </w:rPr>
      </w:pPr>
    </w:p>
    <w:p w14:paraId="46A6FD69" w14:textId="7FD6DD07" w:rsidR="00D238BF" w:rsidRPr="00E87D09" w:rsidRDefault="00D238BF" w:rsidP="00A03C46">
      <w:pPr>
        <w:textAlignment w:val="baseline"/>
        <w:rPr>
          <w:rFonts w:eastAsiaTheme="minorEastAsia" w:cs="Arial"/>
        </w:rPr>
      </w:pPr>
      <w:r w:rsidRPr="00E87D09">
        <w:rPr>
          <w:rFonts w:eastAsiaTheme="minorEastAsia" w:cs="Arial"/>
        </w:rPr>
        <w:t xml:space="preserve">We are seeking your cooperation as a </w:t>
      </w:r>
      <w:r w:rsidRPr="00E87D09">
        <w:rPr>
          <w:rFonts w:eastAsiaTheme="minorEastAsia" w:cs="Arial"/>
          <w:b/>
          <w:bCs/>
        </w:rPr>
        <w:t xml:space="preserve">UK producer </w:t>
      </w:r>
      <w:r w:rsidRPr="00E87D09">
        <w:rPr>
          <w:rFonts w:eastAsiaTheme="minorEastAsia" w:cs="Arial"/>
        </w:rPr>
        <w:t>of like goods</w:t>
      </w:r>
      <w:r w:rsidR="00E87D09">
        <w:rPr>
          <w:rFonts w:cs="Arial"/>
        </w:rPr>
        <w:t xml:space="preserve"> and directly competitive goods</w:t>
      </w:r>
      <w:r w:rsidRPr="00E87D09">
        <w:rPr>
          <w:rFonts w:eastAsiaTheme="minorEastAsia" w:cs="Arial"/>
        </w:rPr>
        <w:t xml:space="preserve">, to inform our review of whether the current </w:t>
      </w:r>
      <w:r w:rsidR="00984B30">
        <w:rPr>
          <w:rFonts w:cs="Arial"/>
        </w:rPr>
        <w:t>safeguard</w:t>
      </w:r>
      <w:r w:rsidRPr="00E87D09">
        <w:rPr>
          <w:rFonts w:eastAsiaTheme="minorEastAsia" w:cs="Arial"/>
        </w:rPr>
        <w:t xml:space="preserve"> measure should be maintained, varied</w:t>
      </w:r>
      <w:r w:rsidR="00B63FB3">
        <w:rPr>
          <w:rFonts w:eastAsiaTheme="minorEastAsia" w:cs="Arial"/>
        </w:rPr>
        <w:t xml:space="preserve">, </w:t>
      </w:r>
      <w:r w:rsidRPr="00E87D09">
        <w:rPr>
          <w:rFonts w:eastAsiaTheme="minorEastAsia" w:cs="Arial"/>
        </w:rPr>
        <w:t>discontinued</w:t>
      </w:r>
      <w:r w:rsidR="00B63FB3">
        <w:rPr>
          <w:rFonts w:eastAsiaTheme="minorEastAsia" w:cs="Arial"/>
        </w:rPr>
        <w:t xml:space="preserve"> and/or extended</w:t>
      </w:r>
      <w:r w:rsidRPr="00E87D09">
        <w:rPr>
          <w:rFonts w:eastAsiaTheme="minorEastAsia" w:cs="Arial"/>
        </w:rPr>
        <w:t xml:space="preserve">.  </w:t>
      </w:r>
    </w:p>
    <w:p w14:paraId="0F548954" w14:textId="77777777" w:rsidR="00D238BF" w:rsidRPr="00E87D09" w:rsidRDefault="00D238BF" w:rsidP="00A03C46">
      <w:pPr>
        <w:rPr>
          <w:rFonts w:cs="Arial"/>
        </w:rPr>
      </w:pPr>
    </w:p>
    <w:p w14:paraId="5CE561A5" w14:textId="381579A1" w:rsidR="00D238BF" w:rsidRPr="00E87D09" w:rsidRDefault="00D238BF" w:rsidP="00A03C46">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producers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14:paraId="25FABDC1" w14:textId="77777777" w:rsidR="00D07E86" w:rsidRDefault="00D07E86" w:rsidP="00A03C46">
      <w:pPr>
        <w:pStyle w:val="Heading3"/>
        <w:rPr>
          <w:rStyle w:val="normaltextrun"/>
          <w:rFonts w:ascii="Arial" w:hAnsi="Arial" w:cs="Arial"/>
          <w:b/>
          <w:color w:val="auto"/>
          <w:sz w:val="28"/>
          <w:szCs w:val="32"/>
          <w:lang w:eastAsia="zh-CN"/>
        </w:rPr>
      </w:pPr>
      <w:bookmarkStart w:id="10" w:name="_Toc32240956"/>
    </w:p>
    <w:p w14:paraId="339B775B" w14:textId="286AD85A" w:rsidR="00D238BF" w:rsidRPr="00D07E86" w:rsidRDefault="00D238BF" w:rsidP="00A03C46">
      <w:pPr>
        <w:pStyle w:val="Heading2"/>
        <w:rPr>
          <w:rStyle w:val="normaltextrun"/>
        </w:rPr>
      </w:pPr>
      <w:bookmarkStart w:id="11" w:name="_Toc52252879"/>
      <w:r w:rsidRPr="00D07E86">
        <w:rPr>
          <w:rStyle w:val="normaltextrun"/>
        </w:rPr>
        <w:t xml:space="preserve">Who should complete this </w:t>
      </w:r>
      <w:proofErr w:type="gramStart"/>
      <w:r w:rsidRPr="00D07E86">
        <w:rPr>
          <w:rStyle w:val="normaltextrun"/>
        </w:rPr>
        <w:t>form</w:t>
      </w:r>
      <w:bookmarkEnd w:id="10"/>
      <w:bookmarkEnd w:id="11"/>
      <w:proofErr w:type="gramEnd"/>
    </w:p>
    <w:p w14:paraId="6E3EA563" w14:textId="77777777" w:rsidR="00D238BF" w:rsidRPr="00E633FF" w:rsidRDefault="00D238BF" w:rsidP="00A03C46">
      <w:pPr>
        <w:rPr>
          <w:rFonts w:cs="Arial"/>
        </w:rPr>
      </w:pPr>
    </w:p>
    <w:p w14:paraId="745BC42B" w14:textId="05D9A734" w:rsidR="00D238BF" w:rsidRDefault="00D238BF" w:rsidP="00BE080D">
      <w:pPr>
        <w:rPr>
          <w:rFonts w:cs="Arial"/>
        </w:rPr>
      </w:pPr>
      <w:r w:rsidRPr="00E633FF">
        <w:rPr>
          <w:rFonts w:cs="Arial"/>
        </w:rPr>
        <w:t>You should complete this form if you are a UK producer</w:t>
      </w:r>
      <w:r w:rsidR="00C73CC2">
        <w:rPr>
          <w:rFonts w:cs="Arial"/>
        </w:rPr>
        <w:t xml:space="preserve"> of </w:t>
      </w:r>
      <w:r w:rsidR="008E3E3C">
        <w:rPr>
          <w:rFonts w:cs="Arial"/>
        </w:rPr>
        <w:t>any</w:t>
      </w:r>
      <w:r w:rsidR="00C73CC2">
        <w:rPr>
          <w:rFonts w:cs="Arial"/>
        </w:rPr>
        <w:t xml:space="preserve"> steel product that </w:t>
      </w:r>
      <w:r w:rsidR="00C54AEE">
        <w:rPr>
          <w:rFonts w:cs="Arial"/>
        </w:rPr>
        <w:t>is</w:t>
      </w:r>
      <w:r w:rsidR="007B21D3">
        <w:rPr>
          <w:rFonts w:cs="Arial"/>
        </w:rPr>
        <w:t xml:space="preserve"> </w:t>
      </w:r>
      <w:r w:rsidR="007B21D3" w:rsidRPr="007B21D3">
        <w:rPr>
          <w:rFonts w:cs="Arial"/>
        </w:rPr>
        <w:t>like the goods subject to review in all respects, ha</w:t>
      </w:r>
      <w:r w:rsidR="00C54AEE">
        <w:rPr>
          <w:rFonts w:cs="Arial"/>
        </w:rPr>
        <w:t>s</w:t>
      </w:r>
      <w:r w:rsidR="007B21D3" w:rsidRPr="007B21D3">
        <w:rPr>
          <w:rFonts w:cs="Arial"/>
        </w:rPr>
        <w:t xml:space="preserve"> characteristics closely resembling </w:t>
      </w:r>
      <w:r w:rsidR="004A72D2">
        <w:rPr>
          <w:rFonts w:cs="Arial"/>
        </w:rPr>
        <w:t xml:space="preserve">them </w:t>
      </w:r>
      <w:r w:rsidR="00252910">
        <w:rPr>
          <w:rFonts w:cs="Arial"/>
        </w:rPr>
        <w:t>or</w:t>
      </w:r>
      <w:r w:rsidR="00C54AEE">
        <w:rPr>
          <w:rFonts w:cs="Arial"/>
        </w:rPr>
        <w:t xml:space="preserve"> is</w:t>
      </w:r>
      <w:r w:rsidR="009450F3" w:rsidRPr="00383734">
        <w:rPr>
          <w:rFonts w:cs="Arial"/>
        </w:rPr>
        <w:t xml:space="preserve"> directly competitive</w:t>
      </w:r>
      <w:r w:rsidR="007B21D3" w:rsidRPr="007B21D3">
        <w:rPr>
          <w:rFonts w:cs="Arial"/>
        </w:rPr>
        <w:t>.</w:t>
      </w:r>
      <w:r w:rsidR="004A72D2">
        <w:rPr>
          <w:rFonts w:cs="Arial"/>
        </w:rPr>
        <w:t xml:space="preserve"> </w:t>
      </w:r>
      <w:bookmarkStart w:id="12" w:name="_Hlk31955158"/>
      <w:bookmarkEnd w:id="12"/>
    </w:p>
    <w:p w14:paraId="46F3637E" w14:textId="77777777" w:rsidR="00714716" w:rsidRDefault="00714716" w:rsidP="00A03C46">
      <w:pPr>
        <w:rPr>
          <w:rFonts w:cs="Arial"/>
        </w:rPr>
      </w:pPr>
    </w:p>
    <w:p w14:paraId="2E168B4B" w14:textId="6B0A26F7" w:rsidR="00714716" w:rsidRPr="00E633FF" w:rsidRDefault="00714716" w:rsidP="00A03C46">
      <w:pPr>
        <w:rPr>
          <w:rFonts w:cs="Arial"/>
        </w:rPr>
      </w:pPr>
      <w:r>
        <w:rPr>
          <w:rFonts w:cs="Arial"/>
        </w:rPr>
        <w:t>If you are not a UK producer, please complete either the relevant Pre-Limited Examination Questionnaire or the relevant Registration Form.</w:t>
      </w:r>
    </w:p>
    <w:p w14:paraId="45F82AA8" w14:textId="77777777" w:rsidR="00D07E86" w:rsidRDefault="00D07E86" w:rsidP="00A03C46">
      <w:pPr>
        <w:pStyle w:val="Heading2"/>
        <w:numPr>
          <w:ilvl w:val="0"/>
          <w:numId w:val="0"/>
        </w:numPr>
        <w:spacing w:before="0"/>
      </w:pPr>
      <w:bookmarkStart w:id="13" w:name="_Toc10708169"/>
      <w:bookmarkStart w:id="14" w:name="_Toc10642843"/>
      <w:bookmarkStart w:id="15" w:name="_Toc6319072"/>
      <w:bookmarkStart w:id="16" w:name="_Hlk6411388"/>
    </w:p>
    <w:p w14:paraId="3C53C0A8" w14:textId="0B869B15" w:rsidR="00C811F2" w:rsidRPr="00D07E86" w:rsidRDefault="00C811F2" w:rsidP="00A03C46">
      <w:pPr>
        <w:pStyle w:val="Heading2"/>
      </w:pPr>
      <w:bookmarkStart w:id="17" w:name="_Toc52252880"/>
      <w:r w:rsidRPr="00D07E86">
        <w:t>Deadline for response</w:t>
      </w:r>
      <w:bookmarkEnd w:id="13"/>
      <w:bookmarkEnd w:id="14"/>
      <w:bookmarkEnd w:id="15"/>
      <w:bookmarkEnd w:id="17"/>
    </w:p>
    <w:p w14:paraId="7412BFD3" w14:textId="77777777" w:rsidR="00C811F2" w:rsidRPr="00CD239D" w:rsidRDefault="00C811F2" w:rsidP="00A03C46">
      <w:pPr>
        <w:rPr>
          <w:rFonts w:ascii="Calibri" w:eastAsia="Calibri" w:hAnsi="Calibri" w:cs="Times New Roman"/>
          <w:lang w:eastAsia="zh-CN"/>
        </w:rPr>
      </w:pPr>
    </w:p>
    <w:p w14:paraId="5AE8707D" w14:textId="0AB015D3" w:rsidR="00BE1B2B" w:rsidRPr="00CD239D" w:rsidRDefault="00252910" w:rsidP="00A03C46">
      <w:pPr>
        <w:rPr>
          <w:rFonts w:eastAsia="Calibri" w:cs="Arial"/>
        </w:rPr>
      </w:pPr>
      <w:r>
        <w:rPr>
          <w:rFonts w:eastAsia="Calibri" w:cs="Arial"/>
        </w:rPr>
        <w:t>Please submit your</w:t>
      </w:r>
      <w:r w:rsidRPr="00CD239D">
        <w:rPr>
          <w:rFonts w:eastAsia="Calibri" w:cs="Arial"/>
        </w:rPr>
        <w:t xml:space="preserve"> </w:t>
      </w:r>
      <w:r w:rsidR="00BE1B2B" w:rsidRPr="00CD239D">
        <w:rPr>
          <w:rFonts w:eastAsia="Calibri" w:cs="Arial"/>
        </w:rPr>
        <w:t xml:space="preserve">completed questionnaire </w:t>
      </w:r>
      <w:r>
        <w:rPr>
          <w:rFonts w:eastAsia="Calibri" w:cs="Arial"/>
        </w:rPr>
        <w:t>to us</w:t>
      </w:r>
      <w:r w:rsidR="00BE1B2B" w:rsidRPr="00CD239D">
        <w:rPr>
          <w:rFonts w:eastAsia="Calibri" w:cs="Arial"/>
        </w:rPr>
        <w:t xml:space="preserve"> via the Trade Remedies Service no later than </w:t>
      </w:r>
      <w:r w:rsidR="00B424FE">
        <w:rPr>
          <w:rFonts w:eastAsia="Calibri" w:cs="Arial"/>
          <w:b/>
          <w:bCs/>
        </w:rPr>
        <w:t>15 October</w:t>
      </w:r>
      <w:r w:rsidR="00BE1B2B" w:rsidRPr="00CD239D">
        <w:rPr>
          <w:rFonts w:eastAsia="Calibri" w:cs="Arial"/>
          <w:b/>
          <w:bCs/>
        </w:rPr>
        <w:t xml:space="preserve"> 2020</w:t>
      </w:r>
      <w:r w:rsidR="00BE1B2B" w:rsidRPr="00CD239D">
        <w:rPr>
          <w:rFonts w:eastAsia="Calibri" w:cs="Arial"/>
        </w:rPr>
        <w:t xml:space="preserve">. If you </w:t>
      </w:r>
      <w:r>
        <w:rPr>
          <w:rFonts w:eastAsia="Calibri" w:cs="Arial"/>
        </w:rPr>
        <w:t>can’t</w:t>
      </w:r>
      <w:r w:rsidR="00BE1B2B" w:rsidRPr="00CD239D">
        <w:rPr>
          <w:rFonts w:eastAsia="Calibri" w:cs="Arial"/>
        </w:rPr>
        <w:t xml:space="preserve"> provide a completed submission by the given due date and you wish to request an extension, </w:t>
      </w:r>
      <w:r w:rsidR="00F63002" w:rsidRPr="00CD239D">
        <w:rPr>
          <w:rFonts w:eastAsia="Calibri" w:cs="Arial"/>
        </w:rPr>
        <w:t xml:space="preserve">please contact </w:t>
      </w:r>
      <w:r w:rsidR="00F63002" w:rsidRPr="00B36C0A">
        <w:rPr>
          <w:rFonts w:eastAsia="Calibri" w:cs="Arial"/>
        </w:rPr>
        <w:t>the Case Team ahead of the deadline using the contact details on the cover of this questionnaire.</w:t>
      </w:r>
      <w:r w:rsidR="00F63002">
        <w:rPr>
          <w:rFonts w:eastAsia="Calibri" w:cs="Arial"/>
        </w:rPr>
        <w:t xml:space="preserve"> </w:t>
      </w:r>
    </w:p>
    <w:p w14:paraId="62E76AA0" w14:textId="77777777" w:rsidR="00A144EE" w:rsidRPr="00CD239D" w:rsidRDefault="00A144EE" w:rsidP="00A03C46">
      <w:pPr>
        <w:pStyle w:val="Heading2"/>
        <w:numPr>
          <w:ilvl w:val="0"/>
          <w:numId w:val="0"/>
        </w:numPr>
        <w:rPr>
          <w:sz w:val="24"/>
          <w:szCs w:val="24"/>
        </w:rPr>
      </w:pPr>
      <w:bookmarkStart w:id="18" w:name="_Toc10642844"/>
      <w:bookmarkStart w:id="19" w:name="_Toc10708170"/>
    </w:p>
    <w:p w14:paraId="02E96A51" w14:textId="77777777" w:rsidR="00E52D4D" w:rsidRDefault="00E52D4D">
      <w:pPr>
        <w:rPr>
          <w:rFonts w:eastAsiaTheme="majorEastAsia" w:cs="Arial"/>
          <w:b/>
          <w:sz w:val="26"/>
          <w:szCs w:val="26"/>
          <w:lang w:eastAsia="zh-CN"/>
        </w:rPr>
      </w:pPr>
      <w:r>
        <w:br w:type="page"/>
      </w:r>
    </w:p>
    <w:p w14:paraId="3AE6F760" w14:textId="0143037C" w:rsidR="00C811F2" w:rsidRPr="00A144EE" w:rsidRDefault="00C811F2" w:rsidP="00A03C46">
      <w:pPr>
        <w:pStyle w:val="Heading2"/>
      </w:pPr>
      <w:bookmarkStart w:id="20" w:name="_Toc52252881"/>
      <w:r w:rsidRPr="00A144EE">
        <w:t>Note about confidentiality</w:t>
      </w:r>
      <w:bookmarkEnd w:id="18"/>
      <w:bookmarkEnd w:id="19"/>
      <w:bookmarkEnd w:id="20"/>
    </w:p>
    <w:p w14:paraId="49ACE5F5" w14:textId="77777777" w:rsidR="00C811F2" w:rsidRPr="00250DBE" w:rsidRDefault="00C811F2" w:rsidP="00B6428A">
      <w:pPr>
        <w:rPr>
          <w:rFonts w:ascii="Calibri" w:eastAsia="Calibri" w:hAnsi="Calibri" w:cs="Times New Roman"/>
          <w:lang w:eastAsia="zh-CN"/>
        </w:rPr>
      </w:pPr>
    </w:p>
    <w:p w14:paraId="428138CA" w14:textId="5D684E5A" w:rsid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0592C39E" w14:textId="77777777" w:rsidR="00B6428A" w:rsidRPr="005264AB" w:rsidRDefault="00B6428A" w:rsidP="00B6428A">
      <w:pPr>
        <w:pStyle w:val="NormalWeb"/>
        <w:spacing w:before="0" w:beforeAutospacing="0" w:after="0" w:afterAutospacing="0" w:line="276" w:lineRule="auto"/>
        <w:rPr>
          <w:rFonts w:ascii="Arial" w:hAnsi="Arial" w:cs="Arial"/>
          <w:color w:val="000000"/>
        </w:rPr>
      </w:pPr>
    </w:p>
    <w:p w14:paraId="134D8FC4" w14:textId="332FA98D" w:rsidR="00B6428A" w:rsidRP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r:id="rId13" w:anchor="how-we-handle-confidential-information" w:history="1">
        <w:r w:rsidR="00841CAB" w:rsidRPr="00B35D50">
          <w:rPr>
            <w:rStyle w:val="Hyperlink"/>
            <w:rFonts w:ascii="Arial" w:hAnsi="Arial" w:cs="Arial"/>
          </w:rPr>
          <w:t>https://www.gov.uk/government/publications/the-uk-trade-remedies-investigations-process/an-introduction-to-our-investigations-process#how-we-handle-confidential-information</w:t>
        </w:r>
      </w:hyperlink>
      <w:r w:rsidR="00841CAB">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5ADC9A6" w14:textId="715BA210" w:rsidR="00C811F2" w:rsidRPr="00250DBE" w:rsidRDefault="00C811F2" w:rsidP="00B6428A">
      <w:pPr>
        <w:pStyle w:val="NormalWeb"/>
        <w:spacing w:before="0" w:beforeAutospacing="0" w:after="0" w:afterAutospacing="0"/>
        <w:rPr>
          <w:rFonts w:eastAsia="Calibri" w:cs="Arial"/>
          <w:b/>
        </w:rPr>
      </w:pPr>
    </w:p>
    <w:p w14:paraId="671DBC98" w14:textId="1F423955" w:rsidR="00C811F2" w:rsidRPr="00250DBE" w:rsidRDefault="00C811F2" w:rsidP="6468C88A">
      <w:pPr>
        <w:widowControl w:val="0"/>
        <w:rPr>
          <w:rFonts w:cs="Arial"/>
        </w:rPr>
      </w:pPr>
      <w:r w:rsidRPr="6468C88A">
        <w:rPr>
          <w:rFonts w:eastAsia="Calibri" w:cs="Arial"/>
        </w:rPr>
        <w:t xml:space="preserve">All information provided to TRID in confidence will be treated accordingly, only used for this investigation (except in limited circumstance as permitted by regulation </w:t>
      </w:r>
      <w:r w:rsidR="00A61AB6" w:rsidRPr="6468C88A">
        <w:rPr>
          <w:rFonts w:eastAsia="Calibri" w:cs="Arial"/>
        </w:rPr>
        <w:t>17</w:t>
      </w:r>
      <w:r w:rsidRPr="6468C88A">
        <w:rPr>
          <w:rFonts w:eastAsia="Calibri" w:cs="Arial"/>
        </w:rPr>
        <w:t xml:space="preserve"> of the Trade Remedies (</w:t>
      </w:r>
      <w:r w:rsidR="00A61AB6" w:rsidRPr="6468C88A">
        <w:rPr>
          <w:rFonts w:eastAsia="Calibri" w:cs="Arial"/>
        </w:rPr>
        <w:t>Increase in Imports Causing Ser</w:t>
      </w:r>
      <w:r w:rsidR="00153063" w:rsidRPr="6468C88A">
        <w:rPr>
          <w:rFonts w:eastAsia="Calibri" w:cs="Arial"/>
        </w:rPr>
        <w:t>i</w:t>
      </w:r>
      <w:r w:rsidR="00A61AB6" w:rsidRPr="6468C88A">
        <w:rPr>
          <w:rFonts w:eastAsia="Calibri" w:cs="Arial"/>
        </w:rPr>
        <w:t>ous Injury to UK</w:t>
      </w:r>
      <w:r w:rsidR="00153063" w:rsidRPr="6468C88A">
        <w:rPr>
          <w:rFonts w:eastAsia="Calibri" w:cs="Arial"/>
        </w:rPr>
        <w:t xml:space="preserve"> Producers) (EU Exit)</w:t>
      </w:r>
      <w:r w:rsidR="00447C16" w:rsidRPr="6468C88A">
        <w:rPr>
          <w:rFonts w:eastAsia="Calibri" w:cs="Arial"/>
        </w:rPr>
        <w:t xml:space="preserve"> </w:t>
      </w:r>
      <w:r w:rsidR="00EC1AC8" w:rsidRPr="6468C88A">
        <w:rPr>
          <w:rFonts w:eastAsia="Calibri" w:cs="Arial"/>
        </w:rPr>
        <w:t>Regulations 2019</w:t>
      </w:r>
      <w:r w:rsidRPr="6468C88A">
        <w:rPr>
          <w:rFonts w:eastAsia="Calibri" w:cs="Arial"/>
        </w:rPr>
        <w:t xml:space="preserve">) and kept in protected systems. The non-confidential version of your submission will be placed on </w:t>
      </w:r>
      <w:r w:rsidR="00252910" w:rsidRPr="6468C88A">
        <w:rPr>
          <w:rFonts w:eastAsia="Calibri" w:cs="Arial"/>
        </w:rPr>
        <w:t xml:space="preserve">our </w:t>
      </w:r>
      <w:r w:rsidRPr="6468C88A">
        <w:rPr>
          <w:rFonts w:eastAsia="Calibri" w:cs="Arial"/>
        </w:rPr>
        <w:t xml:space="preserve">public file, which is available on </w:t>
      </w:r>
      <w:r w:rsidR="004C4F4A" w:rsidRPr="6468C88A">
        <w:rPr>
          <w:rFonts w:cs="Arial"/>
          <w:b/>
          <w:bCs/>
        </w:rPr>
        <w:t>https://www.trade-remedies.service.gov.uk/public/cases/</w:t>
      </w:r>
      <w:r w:rsidR="3BE34E0C" w:rsidRPr="6468C88A">
        <w:rPr>
          <w:rFonts w:cs="Arial"/>
          <w:b/>
          <w:bCs/>
        </w:rPr>
        <w:t>.</w:t>
      </w:r>
      <w:r w:rsidR="00BE7D78" w:rsidRPr="6468C88A">
        <w:rPr>
          <w:rFonts w:cs="Arial"/>
          <w:b/>
          <w:bCs/>
        </w:rPr>
        <w:t xml:space="preserve">  </w:t>
      </w:r>
      <w:bookmarkStart w:id="21" w:name="_GoBack"/>
      <w:bookmarkEnd w:id="21"/>
    </w:p>
    <w:p w14:paraId="7DDC2AC1" w14:textId="0BC3C95B" w:rsidR="002C7EC8" w:rsidRPr="00250DBE" w:rsidRDefault="002C7EC8" w:rsidP="00E77095">
      <w:pPr>
        <w:tabs>
          <w:tab w:val="left" w:pos="2130"/>
        </w:tabs>
        <w:rPr>
          <w:rFonts w:cs="Arial"/>
          <w:b/>
          <w:lang w:eastAsia="zh-CN"/>
        </w:rPr>
      </w:pPr>
    </w:p>
    <w:p w14:paraId="2E4E2B67" w14:textId="5549E679" w:rsidR="00B3069D" w:rsidRDefault="00B3069D" w:rsidP="00A03C46">
      <w:pPr>
        <w:pStyle w:val="Heading2"/>
      </w:pPr>
      <w:bookmarkStart w:id="22" w:name="_Toc32240959"/>
      <w:bookmarkStart w:id="23" w:name="_Toc52252882"/>
      <w:bookmarkStart w:id="24" w:name="_Hlk31955619"/>
      <w:r>
        <w:t>Period of Investigation</w:t>
      </w:r>
      <w:bookmarkEnd w:id="22"/>
      <w:bookmarkEnd w:id="23"/>
      <w:r>
        <w:t xml:space="preserve"> </w:t>
      </w:r>
    </w:p>
    <w:p w14:paraId="07E3D694" w14:textId="77777777" w:rsidR="00B3069D" w:rsidRPr="00250DBE" w:rsidRDefault="00B3069D" w:rsidP="00A03C46">
      <w:pPr>
        <w:rPr>
          <w:rFonts w:cs="Arial"/>
        </w:rPr>
      </w:pPr>
    </w:p>
    <w:p w14:paraId="0E534B5F" w14:textId="45021CCE" w:rsidR="0073269B" w:rsidRDefault="0073269B" w:rsidP="00101F53">
      <w:pPr>
        <w:rPr>
          <w:rFonts w:eastAsia="Calibri" w:cs="Arial"/>
        </w:rPr>
      </w:pPr>
      <w:r w:rsidRPr="0073269B">
        <w:rPr>
          <w:rFonts w:eastAsia="Calibri" w:cs="Arial"/>
        </w:rPr>
        <w:t xml:space="preserve">The period of investigation is </w:t>
      </w:r>
      <w:r w:rsidR="0011323F" w:rsidRPr="0011323F">
        <w:rPr>
          <w:rFonts w:eastAsia="Calibri" w:cs="Arial"/>
          <w:b/>
          <w:bCs/>
        </w:rPr>
        <w:t xml:space="preserve">1 January 2013 </w:t>
      </w:r>
      <w:r w:rsidR="0011323F">
        <w:rPr>
          <w:rFonts w:eastAsia="Calibri" w:cs="Arial"/>
          <w:b/>
          <w:bCs/>
        </w:rPr>
        <w:t>to</w:t>
      </w:r>
      <w:r w:rsidR="0011323F" w:rsidRPr="0011323F">
        <w:rPr>
          <w:rFonts w:eastAsia="Calibri" w:cs="Arial"/>
          <w:b/>
          <w:bCs/>
        </w:rPr>
        <w:t xml:space="preserve"> 31 December 2017</w:t>
      </w:r>
      <w:r w:rsidR="0011323F">
        <w:rPr>
          <w:rFonts w:eastAsia="Calibri" w:cs="Arial"/>
          <w:b/>
          <w:bCs/>
        </w:rPr>
        <w:t xml:space="preserve"> </w:t>
      </w:r>
      <w:r w:rsidRPr="0073269B">
        <w:rPr>
          <w:rFonts w:eastAsia="Calibri" w:cs="Arial"/>
        </w:rPr>
        <w:t>reflecting the period of the original EU investigation.</w:t>
      </w:r>
      <w:r w:rsidR="00A6580E">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14:paraId="6184CA09" w14:textId="77777777" w:rsidR="00101F53" w:rsidRDefault="00101F53" w:rsidP="00101F53">
      <w:pPr>
        <w:rPr>
          <w:rFonts w:eastAsia="Calibri" w:cs="Arial"/>
        </w:rPr>
      </w:pPr>
    </w:p>
    <w:p w14:paraId="34930480" w14:textId="582C9EB1" w:rsidR="00B3069D" w:rsidRPr="00250DBE" w:rsidRDefault="00101F53" w:rsidP="00A03C46">
      <w:pPr>
        <w:rPr>
          <w:rFonts w:eastAsia="Calibri" w:cs="Arial"/>
        </w:rPr>
      </w:pPr>
      <w:r>
        <w:rPr>
          <w:rFonts w:eastAsia="Calibri" w:cs="Arial"/>
        </w:rPr>
        <w:t>In the questions below, you will be asked about data for the POI. Where figures are required, please provide totals of the data for this 5</w:t>
      </w:r>
      <w:r w:rsidR="000D370A">
        <w:rPr>
          <w:rFonts w:eastAsia="Calibri" w:cs="Arial"/>
        </w:rPr>
        <w:t>-year-</w:t>
      </w:r>
      <w:r>
        <w:rPr>
          <w:rFonts w:eastAsia="Calibri" w:cs="Arial"/>
        </w:rPr>
        <w:t>period.</w:t>
      </w:r>
    </w:p>
    <w:bookmarkEnd w:id="16"/>
    <w:bookmarkEnd w:id="24"/>
    <w:p w14:paraId="5F715812" w14:textId="77777777" w:rsidR="00EC1AC8" w:rsidRPr="00250DBE" w:rsidRDefault="00EC1AC8" w:rsidP="00A03C46">
      <w:pPr>
        <w:rPr>
          <w:rFonts w:cs="Arial"/>
        </w:rPr>
      </w:pPr>
    </w:p>
    <w:p w14:paraId="5E15F66C" w14:textId="2E63AA57" w:rsidR="004A2066" w:rsidRPr="00B625CA" w:rsidRDefault="004A2066" w:rsidP="00A03C46">
      <w:pPr>
        <w:pStyle w:val="Heading2"/>
      </w:pPr>
      <w:bookmarkStart w:id="25" w:name="_Toc52252883"/>
      <w:bookmarkStart w:id="26" w:name="_Toc6319075"/>
      <w:bookmarkStart w:id="27" w:name="_Toc10642846"/>
      <w:bookmarkStart w:id="28" w:name="_Toc10708172"/>
      <w:r w:rsidRPr="00B625CA">
        <w:t xml:space="preserve">Most </w:t>
      </w:r>
      <w:r w:rsidR="00946109" w:rsidRPr="00B625CA">
        <w:t>r</w:t>
      </w:r>
      <w:r w:rsidRPr="00B625CA">
        <w:t xml:space="preserve">ecent </w:t>
      </w:r>
      <w:r w:rsidR="00946109" w:rsidRPr="00B625CA">
        <w:t>p</w:t>
      </w:r>
      <w:r w:rsidRPr="00B625CA">
        <w:t>eriod</w:t>
      </w:r>
      <w:bookmarkEnd w:id="25"/>
    </w:p>
    <w:p w14:paraId="0B9B691A" w14:textId="77777777" w:rsidR="004A2066" w:rsidRPr="00250DBE" w:rsidRDefault="004A2066" w:rsidP="00A03C46">
      <w:pPr>
        <w:rPr>
          <w:rFonts w:cs="Arial"/>
        </w:rPr>
      </w:pPr>
    </w:p>
    <w:p w14:paraId="641BB215" w14:textId="4D488A0D" w:rsidR="004A2066" w:rsidRPr="00250DBE" w:rsidRDefault="00D662D5" w:rsidP="00A03C46">
      <w:pPr>
        <w:rPr>
          <w:rFonts w:cs="Arial"/>
        </w:rPr>
      </w:pPr>
      <w:r w:rsidRPr="00D662D5">
        <w:rPr>
          <w:rFonts w:cs="Arial"/>
        </w:rPr>
        <w:t xml:space="preserve">The most recent period is </w:t>
      </w:r>
      <w:r w:rsidRPr="00960488">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00CA2A5B" w:rsidRPr="00960488">
        <w:rPr>
          <w:rStyle w:val="FootnoteReference"/>
          <w:rFonts w:eastAsia="Calibri" w:cs="Arial"/>
        </w:rPr>
        <w:footnoteReference w:id="4"/>
      </w:r>
    </w:p>
    <w:bookmarkEnd w:id="26"/>
    <w:bookmarkEnd w:id="27"/>
    <w:bookmarkEnd w:id="28"/>
    <w:p w14:paraId="627A45BA" w14:textId="5C167185" w:rsidR="00A31843" w:rsidRPr="00DB4361" w:rsidRDefault="00A31843" w:rsidP="00A03C46">
      <w:pPr>
        <w:rPr>
          <w:rFonts w:cs="Arial"/>
        </w:rPr>
      </w:pPr>
      <w:r w:rsidRPr="00DB4361">
        <w:rPr>
          <w:rFonts w:cs="Arial"/>
        </w:rPr>
        <w:br w:type="page"/>
      </w:r>
    </w:p>
    <w:p w14:paraId="3304929F" w14:textId="77777777" w:rsidR="00924B3A" w:rsidRPr="0028275A" w:rsidRDefault="00924B3A" w:rsidP="00A03C46">
      <w:pPr>
        <w:pStyle w:val="Heading1"/>
        <w:rPr>
          <w:rFonts w:ascii="Arial" w:hAnsi="Arial" w:cs="Arial"/>
          <w:b/>
          <w:bCs/>
          <w:color w:val="auto"/>
        </w:rPr>
      </w:pPr>
      <w:bookmarkStart w:id="29" w:name="_Toc32240961"/>
      <w:bookmarkStart w:id="30" w:name="_Toc52252884"/>
      <w:r w:rsidRPr="0028275A">
        <w:rPr>
          <w:rFonts w:ascii="Arial" w:hAnsi="Arial" w:cs="Arial"/>
          <w:b/>
          <w:bCs/>
          <w:color w:val="auto"/>
        </w:rPr>
        <w:t>Section A – Activities of your company and any associated parties</w:t>
      </w:r>
      <w:bookmarkEnd w:id="29"/>
      <w:bookmarkEnd w:id="30"/>
      <w:r w:rsidRPr="0028275A">
        <w:rPr>
          <w:rFonts w:ascii="Arial" w:hAnsi="Arial" w:cs="Arial"/>
          <w:b/>
          <w:bCs/>
          <w:color w:val="auto"/>
        </w:rPr>
        <w:t xml:space="preserve"> </w:t>
      </w:r>
    </w:p>
    <w:p w14:paraId="6C338A7E" w14:textId="7B091B0E" w:rsidR="007C01DB" w:rsidRDefault="007C01DB" w:rsidP="00A03C46">
      <w:pPr>
        <w:rPr>
          <w:rFonts w:cs="Arial"/>
          <w:b/>
          <w:lang w:eastAsia="zh-CN"/>
        </w:rPr>
      </w:pPr>
    </w:p>
    <w:p w14:paraId="31DA66EE" w14:textId="77777777" w:rsidR="0028275A" w:rsidRPr="00190339" w:rsidRDefault="0028275A" w:rsidP="00A03C46">
      <w:pPr>
        <w:pStyle w:val="Heading2"/>
        <w:numPr>
          <w:ilvl w:val="0"/>
          <w:numId w:val="0"/>
        </w:numPr>
      </w:pPr>
      <w:bookmarkStart w:id="31" w:name="_Toc32240962"/>
      <w:bookmarkStart w:id="32" w:name="_Toc52252885"/>
      <w:r>
        <w:t>A1 – Your company’s activities</w:t>
      </w:r>
      <w:bookmarkEnd w:id="31"/>
      <w:bookmarkEnd w:id="32"/>
      <w:r>
        <w:t xml:space="preserve"> </w:t>
      </w:r>
    </w:p>
    <w:p w14:paraId="387B80E6" w14:textId="77777777" w:rsidR="00E77CFB" w:rsidRPr="00623EEE" w:rsidRDefault="00E77CFB" w:rsidP="00E77CFB">
      <w:pPr>
        <w:rPr>
          <w:rFonts w:cs="Arial"/>
        </w:rPr>
      </w:pPr>
      <w:bookmarkStart w:id="33" w:name="_Toc32240963"/>
      <w:bookmarkStart w:id="34" w:name="_Hlk31955965"/>
    </w:p>
    <w:p w14:paraId="750CC7CD" w14:textId="14453A5A" w:rsidR="00E77CFB" w:rsidRPr="00383DA4" w:rsidRDefault="00163FAE" w:rsidP="00E77CFB">
      <w:pPr>
        <w:pStyle w:val="ListParagraph"/>
        <w:numPr>
          <w:ilvl w:val="0"/>
          <w:numId w:val="39"/>
        </w:numPr>
        <w:rPr>
          <w:rFonts w:eastAsia="Calibri" w:cs="Arial"/>
        </w:rPr>
      </w:pPr>
      <w:bookmarkStart w:id="35" w:name="_Hlk31955700"/>
      <w:r w:rsidRPr="00163FAE">
        <w:rPr>
          <w:rFonts w:eastAsia="Calibri" w:cs="Arial"/>
        </w:rPr>
        <w:t>To determine your company’s role as an interested party for the purpose of this review, please select the activity/activities of your company below.</w:t>
      </w:r>
      <w:r w:rsidR="00A42916">
        <w:rPr>
          <w:rFonts w:eastAsia="Calibri" w:cs="Arial"/>
        </w:rPr>
        <w:t xml:space="preserve"> </w:t>
      </w:r>
    </w:p>
    <w:bookmarkEnd w:id="35"/>
    <w:p w14:paraId="0659F1EC" w14:textId="77777777" w:rsidR="00E77CFB" w:rsidRPr="00623EEE" w:rsidRDefault="00E77CFB" w:rsidP="00E77CFB">
      <w:pPr>
        <w:rPr>
          <w:rFonts w:eastAsia="Calibri" w:cs="Arial"/>
        </w:rPr>
      </w:pPr>
    </w:p>
    <w:bookmarkStart w:id="36" w:name="_Hlk31955856"/>
    <w:p w14:paraId="5111956C" w14:textId="7A8FDAD3" w:rsidR="00E77CFB" w:rsidRPr="00623EEE" w:rsidRDefault="007F73F9" w:rsidP="00941F8E">
      <w:pPr>
        <w:spacing w:after="120"/>
        <w:ind w:left="1440" w:hanging="808"/>
        <w:rPr>
          <w:rFonts w:eastAsia="Calibri" w:cs="Arial"/>
        </w:rPr>
      </w:pPr>
      <w:sdt>
        <w:sdtPr>
          <w:rPr>
            <w:rFonts w:eastAsia="Calibri" w:cs="Arial"/>
          </w:rPr>
          <w:id w:val="-350718913"/>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 xml:space="preserve"> </w:t>
      </w:r>
      <w:r w:rsidR="00E77CFB" w:rsidRPr="00623EEE">
        <w:rPr>
          <w:rFonts w:eastAsia="Calibri" w:cs="Arial"/>
        </w:rPr>
        <w:tab/>
        <w:t>produce</w:t>
      </w:r>
      <w:r w:rsidR="00941F8E">
        <w:rPr>
          <w:rFonts w:eastAsia="Calibri" w:cs="Arial"/>
        </w:rPr>
        <w:t>r of</w:t>
      </w:r>
      <w:r w:rsidR="00E77CFB" w:rsidRPr="00623EEE">
        <w:rPr>
          <w:rFonts w:eastAsia="Calibri" w:cs="Arial"/>
        </w:rPr>
        <w:t xml:space="preserve"> the like goods and/or directly competitive goods in the UK</w:t>
      </w:r>
    </w:p>
    <w:p w14:paraId="2A9E2701" w14:textId="77777777" w:rsidR="00E77CFB" w:rsidRPr="00623EEE" w:rsidRDefault="007F73F9" w:rsidP="00E77CFB">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ab/>
        <w:t>other (please give details below)</w:t>
      </w:r>
    </w:p>
    <w:bookmarkEnd w:id="36"/>
    <w:p w14:paraId="104B11E1" w14:textId="77777777" w:rsidR="00E77CFB" w:rsidRPr="00623EEE" w:rsidRDefault="00E77CFB" w:rsidP="00E77CFB">
      <w:pPr>
        <w:rPr>
          <w:rFonts w:eastAsia="Calibri" w:cs="Arial"/>
        </w:rPr>
      </w:pPr>
    </w:p>
    <w:p w14:paraId="2AF9A747" w14:textId="4C600E80" w:rsidR="00E77CFB" w:rsidRDefault="00E77CFB" w:rsidP="00E77CFB">
      <w:pPr>
        <w:rPr>
          <w:rFonts w:eastAsia="Calibri" w:cs="Arial"/>
        </w:rPr>
      </w:pPr>
      <w:r w:rsidRPr="00623EEE">
        <w:rPr>
          <w:rFonts w:eastAsia="Calibri" w:cs="Arial"/>
        </w:rPr>
        <w:t xml:space="preserve">If you have selected ‘other’, please describe the role of your company </w:t>
      </w:r>
      <w:r w:rsidR="00252910">
        <w:rPr>
          <w:rFonts w:eastAsia="Calibri" w:cs="Arial"/>
        </w:rPr>
        <w:t>in relation</w:t>
      </w:r>
      <w:r w:rsidRPr="00623EEE">
        <w:rPr>
          <w:rFonts w:eastAsia="Calibri" w:cs="Arial"/>
        </w:rPr>
        <w:t xml:space="preserve"> to the goods subject to review</w:t>
      </w:r>
      <w:r w:rsidR="00B9315C">
        <w:rPr>
          <w:rFonts w:eastAsia="Calibri" w:cs="Arial"/>
        </w:rPr>
        <w:t>,</w:t>
      </w:r>
      <w:r w:rsidR="001A701D">
        <w:rPr>
          <w:rFonts w:eastAsia="Calibri" w:cs="Arial"/>
        </w:rPr>
        <w:t xml:space="preserve"> </w:t>
      </w:r>
      <w:r w:rsidRPr="00623EEE">
        <w:rPr>
          <w:rFonts w:eastAsia="Calibri" w:cs="Arial"/>
        </w:rPr>
        <w:t>like goods</w:t>
      </w:r>
      <w:r w:rsidR="001A701D">
        <w:rPr>
          <w:rFonts w:eastAsia="Calibri" w:cs="Arial"/>
        </w:rPr>
        <w:t xml:space="preserve"> or directly competitive goods:</w:t>
      </w:r>
    </w:p>
    <w:p w14:paraId="15ECBF80" w14:textId="33F7B6DB" w:rsidR="00934171" w:rsidRDefault="00934171" w:rsidP="00E77CFB">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0005DEEA" w14:textId="77777777" w:rsidTr="000329CC">
        <w:trPr>
          <w:trHeight w:val="1984"/>
        </w:trPr>
        <w:tc>
          <w:tcPr>
            <w:tcW w:w="9736" w:type="dxa"/>
          </w:tcPr>
          <w:p w14:paraId="16887641" w14:textId="77777777" w:rsidR="00934171" w:rsidRPr="00934171" w:rsidRDefault="00934171" w:rsidP="00934171">
            <w:pPr>
              <w:rPr>
                <w:rFonts w:cs="Arial"/>
                <w:i/>
                <w:color w:val="808080" w:themeColor="background1" w:themeShade="80"/>
                <w:szCs w:val="28"/>
              </w:rPr>
            </w:pPr>
            <w:r w:rsidRPr="00934171">
              <w:rPr>
                <w:rFonts w:cs="Arial"/>
                <w:i/>
                <w:color w:val="808080" w:themeColor="background1" w:themeShade="80"/>
                <w:szCs w:val="28"/>
              </w:rPr>
              <w:t>Please answer here</w:t>
            </w:r>
          </w:p>
          <w:p w14:paraId="74B5DDAB" w14:textId="77777777" w:rsidR="00934171" w:rsidRDefault="00934171" w:rsidP="00E77CFB">
            <w:pPr>
              <w:rPr>
                <w:rFonts w:eastAsia="Calibri" w:cs="Arial"/>
              </w:rPr>
            </w:pPr>
          </w:p>
        </w:tc>
      </w:tr>
    </w:tbl>
    <w:p w14:paraId="36E2CC1E" w14:textId="77777777" w:rsidR="00E77CFB" w:rsidRPr="00623EEE" w:rsidRDefault="00E77CFB" w:rsidP="00E77CFB">
      <w:pPr>
        <w:rPr>
          <w:rFonts w:eastAsia="Calibri" w:cs="Arial"/>
        </w:rPr>
      </w:pPr>
    </w:p>
    <w:p w14:paraId="1557CB8B" w14:textId="3496DEE8" w:rsidR="00A032AF" w:rsidRPr="00A032AF" w:rsidRDefault="00E77CFB" w:rsidP="00A032AF">
      <w:pPr>
        <w:pStyle w:val="ListParagraph"/>
        <w:numPr>
          <w:ilvl w:val="0"/>
          <w:numId w:val="39"/>
        </w:numPr>
        <w:rPr>
          <w:rFonts w:eastAsia="Calibri" w:cs="Arial"/>
        </w:rPr>
      </w:pPr>
      <w:r>
        <w:rPr>
          <w:rFonts w:eastAsia="Calibri" w:cs="Arial"/>
        </w:rPr>
        <w:t>Please detail your company’s activities.</w:t>
      </w:r>
    </w:p>
    <w:p w14:paraId="52431E57" w14:textId="77777777" w:rsidR="00934171" w:rsidRPr="00934171" w:rsidRDefault="00934171" w:rsidP="00934171">
      <w:pPr>
        <w:pStyle w:val="ListParagraph"/>
        <w:ind w:left="360"/>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760BFF8C" w14:textId="77777777" w:rsidTr="6468C88A">
        <w:trPr>
          <w:trHeight w:val="1701"/>
        </w:trPr>
        <w:tc>
          <w:tcPr>
            <w:tcW w:w="9736" w:type="dxa"/>
          </w:tcPr>
          <w:p w14:paraId="73EFE35E" w14:textId="77777777" w:rsidR="00934171" w:rsidRPr="00934171" w:rsidRDefault="00934171"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54F27F57" w14:textId="77777777" w:rsidR="00934171" w:rsidRDefault="00934171" w:rsidP="00EB3192">
            <w:pPr>
              <w:rPr>
                <w:rFonts w:eastAsia="Calibri" w:cs="Arial"/>
              </w:rPr>
            </w:pPr>
          </w:p>
        </w:tc>
      </w:tr>
    </w:tbl>
    <w:p w14:paraId="314DE37A" w14:textId="7EBA9189" w:rsidR="00A4492A" w:rsidRPr="00A4492A" w:rsidRDefault="00A4492A" w:rsidP="00A4492A">
      <w:pPr>
        <w:rPr>
          <w:rFonts w:eastAsia="Calibri" w:cs="Arial"/>
        </w:rPr>
      </w:pPr>
      <w:commentRangeStart w:id="37"/>
      <w:commentRangeStart w:id="38"/>
      <w:commentRangeStart w:id="39"/>
      <w:commentRangeEnd w:id="37"/>
      <w:commentRangeEnd w:id="38"/>
      <w:commentRangeEnd w:id="39"/>
    </w:p>
    <w:p w14:paraId="7BC809BD" w14:textId="77777777" w:rsidR="00E77CFB" w:rsidRPr="00D54351" w:rsidRDefault="00E77CFB" w:rsidP="00E77CFB">
      <w:pPr>
        <w:pStyle w:val="ListParagraph"/>
        <w:numPr>
          <w:ilvl w:val="0"/>
          <w:numId w:val="39"/>
        </w:numPr>
        <w:rPr>
          <w:rFonts w:eastAsia="Calibri" w:cs="Arial"/>
        </w:rPr>
      </w:pPr>
      <w:r w:rsidRPr="6468C88A">
        <w:rPr>
          <w:rFonts w:eastAsia="Calibri" w:cs="Arial"/>
        </w:rPr>
        <w:t>Please describe your interest in this case:</w:t>
      </w:r>
    </w:p>
    <w:p w14:paraId="38986F66" w14:textId="77777777" w:rsidR="00A4492A" w:rsidRPr="00A4492A" w:rsidRDefault="00A4492A" w:rsidP="00A4492A">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A4492A" w14:paraId="3E640716" w14:textId="77777777" w:rsidTr="00A4492A">
        <w:trPr>
          <w:trHeight w:val="1701"/>
        </w:trPr>
        <w:tc>
          <w:tcPr>
            <w:tcW w:w="9736" w:type="dxa"/>
          </w:tcPr>
          <w:p w14:paraId="4AF67DD6" w14:textId="77777777" w:rsidR="00A4492A" w:rsidRPr="00934171" w:rsidRDefault="00A4492A"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6D465627" w14:textId="77777777" w:rsidR="00A4492A" w:rsidRDefault="00A4492A" w:rsidP="00EB3192">
            <w:pPr>
              <w:rPr>
                <w:rFonts w:eastAsia="Calibri" w:cs="Arial"/>
              </w:rPr>
            </w:pPr>
          </w:p>
        </w:tc>
      </w:tr>
    </w:tbl>
    <w:p w14:paraId="1E70A6A5" w14:textId="77777777" w:rsidR="00A4492A" w:rsidRPr="00A4492A" w:rsidRDefault="00A4492A" w:rsidP="00A4492A">
      <w:pPr>
        <w:rPr>
          <w:rFonts w:eastAsia="Calibri" w:cs="Arial"/>
        </w:rPr>
      </w:pPr>
    </w:p>
    <w:p w14:paraId="2386B99B" w14:textId="4E977449" w:rsidR="00EF166F" w:rsidRDefault="00EF166F" w:rsidP="00EF166F">
      <w:pPr>
        <w:pStyle w:val="Heading2"/>
        <w:numPr>
          <w:ilvl w:val="0"/>
          <w:numId w:val="0"/>
        </w:numPr>
      </w:pPr>
      <w:bookmarkStart w:id="40" w:name="_Toc52252886"/>
      <w:r>
        <w:t>A2 – Associated parties and operational links</w:t>
      </w:r>
      <w:bookmarkEnd w:id="33"/>
      <w:bookmarkEnd w:id="40"/>
      <w:r>
        <w:t xml:space="preserve"> </w:t>
      </w:r>
    </w:p>
    <w:bookmarkEnd w:id="34"/>
    <w:p w14:paraId="028B3AEA" w14:textId="77777777" w:rsidR="00EF166F" w:rsidRDefault="00EF166F" w:rsidP="00EF166F">
      <w:pPr>
        <w:spacing w:line="22" w:lineRule="atLeast"/>
        <w:rPr>
          <w:rFonts w:cs="Arial"/>
        </w:rPr>
      </w:pPr>
    </w:p>
    <w:p w14:paraId="325FE10D" w14:textId="5AE81475" w:rsidR="00EF166F" w:rsidRPr="0067189F" w:rsidRDefault="00EF166F" w:rsidP="00D5014D">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FC4407">
        <w:rPr>
          <w:rFonts w:cs="Arial"/>
        </w:rPr>
        <w:t xml:space="preserve">, </w:t>
      </w:r>
      <w:r w:rsidRPr="0067189F">
        <w:rPr>
          <w:rFonts w:cs="Arial"/>
        </w:rPr>
        <w:t>like</w:t>
      </w:r>
      <w:r>
        <w:rPr>
          <w:rFonts w:cs="Arial"/>
        </w:rPr>
        <w:t xml:space="preserve"> </w:t>
      </w:r>
      <w:r w:rsidRPr="0067189F">
        <w:rPr>
          <w:rFonts w:cs="Arial"/>
        </w:rPr>
        <w:t>goods</w:t>
      </w:r>
      <w:r w:rsidR="00FC4407">
        <w:rPr>
          <w:rFonts w:cs="Arial"/>
        </w:rPr>
        <w:t xml:space="preserve"> and/or directly competitive goods</w:t>
      </w:r>
      <w:r>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14:paraId="53B9E9D2" w14:textId="77777777" w:rsidR="00EF166F" w:rsidRPr="0003627D" w:rsidRDefault="00EF166F" w:rsidP="00D5014D">
      <w:pPr>
        <w:rPr>
          <w:rFonts w:cs="Arial"/>
          <w:sz w:val="22"/>
          <w:szCs w:val="22"/>
        </w:rPr>
      </w:pPr>
    </w:p>
    <w:p w14:paraId="1E4BF0E9" w14:textId="435E94A7" w:rsidR="00EF166F" w:rsidRDefault="00EF166F" w:rsidP="00D5014D">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cs="Arial"/>
        </w:rPr>
        <w:t xml:space="preserve">, </w:t>
      </w:r>
      <w:r>
        <w:rPr>
          <w:rFonts w:cs="Arial"/>
        </w:rPr>
        <w:t>like goods</w:t>
      </w:r>
      <w:r w:rsidR="00FC4407">
        <w:rPr>
          <w:rFonts w:eastAsia="Arial" w:cs="Arial"/>
        </w:rPr>
        <w:t xml:space="preserve"> and/or directly competitive goods.</w:t>
      </w:r>
      <w:r>
        <w:rPr>
          <w:rFonts w:eastAsia="Arial" w:cs="Arial"/>
        </w:rPr>
        <w:t xml:space="preserve"> </w:t>
      </w:r>
    </w:p>
    <w:p w14:paraId="6265E964" w14:textId="77777777" w:rsidR="00EF166F" w:rsidRDefault="00EF166F" w:rsidP="00EF166F">
      <w:pPr>
        <w:spacing w:line="22" w:lineRule="atLeast"/>
        <w:rPr>
          <w:rFonts w:cs="Arial"/>
        </w:rPr>
      </w:pPr>
    </w:p>
    <w:tbl>
      <w:tblPr>
        <w:tblStyle w:val="TableGrid1"/>
        <w:tblW w:w="4975" w:type="pct"/>
        <w:tblInd w:w="0" w:type="dxa"/>
        <w:tblCellMar>
          <w:top w:w="28" w:type="dxa"/>
          <w:left w:w="57" w:type="dxa"/>
          <w:bottom w:w="28" w:type="dxa"/>
          <w:right w:w="28" w:type="dxa"/>
        </w:tblCellMar>
        <w:tblLook w:val="04A0" w:firstRow="1" w:lastRow="0" w:firstColumn="1" w:lastColumn="0" w:noHBand="0" w:noVBand="1"/>
      </w:tblPr>
      <w:tblGrid>
        <w:gridCol w:w="1979"/>
        <w:gridCol w:w="1926"/>
        <w:gridCol w:w="1928"/>
        <w:gridCol w:w="1928"/>
        <w:gridCol w:w="1926"/>
      </w:tblGrid>
      <w:tr w:rsidR="00B6428A" w:rsidRPr="00B6428A" w14:paraId="219CAE88" w14:textId="77777777" w:rsidTr="00B6428A">
        <w:tc>
          <w:tcPr>
            <w:tcW w:w="1022" w:type="pct"/>
            <w:shd w:val="clear" w:color="auto" w:fill="D9D9D9" w:themeFill="background1" w:themeFillShade="D9"/>
          </w:tcPr>
          <w:p w14:paraId="7AB79DDB" w14:textId="77777777" w:rsidR="00EF166F" w:rsidRPr="00B6428A" w:rsidRDefault="00EF166F" w:rsidP="008C1220">
            <w:pPr>
              <w:spacing w:line="22" w:lineRule="atLeast"/>
              <w:rPr>
                <w:rFonts w:ascii="Arial" w:hAnsi="Arial" w:cs="Arial"/>
                <w:b/>
                <w:bCs/>
                <w:sz w:val="22"/>
                <w:szCs w:val="22"/>
              </w:rPr>
            </w:pPr>
          </w:p>
        </w:tc>
        <w:tc>
          <w:tcPr>
            <w:tcW w:w="994" w:type="pct"/>
            <w:shd w:val="clear" w:color="auto" w:fill="D9D9D9" w:themeFill="background1" w:themeFillShade="D9"/>
            <w:hideMark/>
          </w:tcPr>
          <w:p w14:paraId="712FD6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Company name</w:t>
            </w:r>
          </w:p>
        </w:tc>
        <w:tc>
          <w:tcPr>
            <w:tcW w:w="995" w:type="pct"/>
            <w:shd w:val="clear" w:color="auto" w:fill="D9D9D9" w:themeFill="background1" w:themeFillShade="D9"/>
            <w:hideMark/>
          </w:tcPr>
          <w:p w14:paraId="53418416" w14:textId="58DAB89F" w:rsidR="00EF166F" w:rsidRPr="00B6428A" w:rsidRDefault="001C2D5C" w:rsidP="008C1220">
            <w:pPr>
              <w:spacing w:line="22" w:lineRule="atLeast"/>
              <w:jc w:val="center"/>
              <w:rPr>
                <w:rFonts w:ascii="Arial" w:hAnsi="Arial" w:cs="Arial"/>
                <w:b/>
                <w:bCs/>
                <w:sz w:val="22"/>
                <w:szCs w:val="22"/>
              </w:rPr>
            </w:pPr>
            <w:r w:rsidRPr="00B6428A">
              <w:rPr>
                <w:rFonts w:ascii="Arial" w:hAnsi="Arial" w:cs="Arial"/>
                <w:b/>
                <w:bCs/>
                <w:sz w:val="22"/>
                <w:szCs w:val="22"/>
              </w:rPr>
              <w:t>L</w:t>
            </w:r>
            <w:r w:rsidR="00EF166F" w:rsidRPr="00B6428A">
              <w:rPr>
                <w:rFonts w:ascii="Arial" w:hAnsi="Arial" w:cs="Arial"/>
                <w:b/>
                <w:bCs/>
                <w:sz w:val="22"/>
                <w:szCs w:val="22"/>
              </w:rPr>
              <w:t>ocation</w:t>
            </w:r>
          </w:p>
          <w:p w14:paraId="13752945"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(city, country)</w:t>
            </w:r>
          </w:p>
        </w:tc>
        <w:tc>
          <w:tcPr>
            <w:tcW w:w="995" w:type="pct"/>
            <w:shd w:val="clear" w:color="auto" w:fill="D9D9D9" w:themeFill="background1" w:themeFillShade="D9"/>
            <w:hideMark/>
          </w:tcPr>
          <w:p w14:paraId="10BCF7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Activities</w:t>
            </w:r>
          </w:p>
        </w:tc>
        <w:tc>
          <w:tcPr>
            <w:tcW w:w="995" w:type="pct"/>
            <w:shd w:val="clear" w:color="auto" w:fill="D9D9D9" w:themeFill="background1" w:themeFillShade="D9"/>
            <w:hideMark/>
          </w:tcPr>
          <w:p w14:paraId="3C6C4B97"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Relationship</w:t>
            </w:r>
          </w:p>
        </w:tc>
      </w:tr>
      <w:tr w:rsidR="00B6428A" w:rsidRPr="00B6428A" w14:paraId="2F43B87E" w14:textId="77777777" w:rsidTr="00B6428A">
        <w:trPr>
          <w:trHeight w:val="850"/>
        </w:trPr>
        <w:tc>
          <w:tcPr>
            <w:tcW w:w="1022" w:type="pct"/>
            <w:shd w:val="clear" w:color="auto" w:fill="D9D9D9" w:themeFill="background1" w:themeFillShade="D9"/>
            <w:hideMark/>
          </w:tcPr>
          <w:p w14:paraId="29218DA0"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1</w:t>
            </w:r>
          </w:p>
        </w:tc>
        <w:tc>
          <w:tcPr>
            <w:tcW w:w="994" w:type="pct"/>
          </w:tcPr>
          <w:p w14:paraId="074306D3" w14:textId="77777777" w:rsidR="00EF166F" w:rsidRPr="00B6428A" w:rsidRDefault="00EF166F" w:rsidP="008C1220">
            <w:pPr>
              <w:spacing w:line="22" w:lineRule="atLeast"/>
              <w:rPr>
                <w:rFonts w:ascii="Arial" w:hAnsi="Arial" w:cs="Arial"/>
                <w:i/>
                <w:sz w:val="22"/>
                <w:szCs w:val="22"/>
              </w:rPr>
            </w:pPr>
          </w:p>
        </w:tc>
        <w:tc>
          <w:tcPr>
            <w:tcW w:w="995" w:type="pct"/>
          </w:tcPr>
          <w:p w14:paraId="31697C02" w14:textId="77777777" w:rsidR="00EF166F" w:rsidRPr="00B6428A" w:rsidRDefault="00EF166F" w:rsidP="008C1220">
            <w:pPr>
              <w:spacing w:line="22" w:lineRule="atLeast"/>
              <w:rPr>
                <w:rFonts w:ascii="Arial" w:hAnsi="Arial" w:cs="Arial"/>
                <w:sz w:val="22"/>
                <w:szCs w:val="22"/>
              </w:rPr>
            </w:pPr>
          </w:p>
        </w:tc>
        <w:tc>
          <w:tcPr>
            <w:tcW w:w="995" w:type="pct"/>
          </w:tcPr>
          <w:p w14:paraId="36C72AC6" w14:textId="77777777" w:rsidR="00EF166F" w:rsidRPr="00B6428A" w:rsidRDefault="00EF166F" w:rsidP="008C1220">
            <w:pPr>
              <w:spacing w:line="22" w:lineRule="atLeast"/>
              <w:rPr>
                <w:rFonts w:ascii="Arial" w:hAnsi="Arial" w:cs="Arial"/>
                <w:sz w:val="22"/>
                <w:szCs w:val="22"/>
              </w:rPr>
            </w:pPr>
          </w:p>
          <w:p w14:paraId="11C0C3CD" w14:textId="77777777" w:rsidR="00EF166F" w:rsidRPr="00B6428A" w:rsidRDefault="00EF166F" w:rsidP="008C1220">
            <w:pPr>
              <w:spacing w:line="22" w:lineRule="atLeast"/>
              <w:rPr>
                <w:rFonts w:ascii="Arial" w:hAnsi="Arial" w:cs="Arial"/>
                <w:sz w:val="22"/>
                <w:szCs w:val="22"/>
              </w:rPr>
            </w:pPr>
          </w:p>
          <w:p w14:paraId="2B244918" w14:textId="77777777" w:rsidR="00EF166F" w:rsidRPr="00B6428A" w:rsidRDefault="00EF166F" w:rsidP="008C1220">
            <w:pPr>
              <w:spacing w:line="22" w:lineRule="atLeast"/>
              <w:rPr>
                <w:rFonts w:ascii="Arial" w:hAnsi="Arial" w:cs="Arial"/>
                <w:sz w:val="22"/>
                <w:szCs w:val="22"/>
              </w:rPr>
            </w:pPr>
          </w:p>
        </w:tc>
        <w:tc>
          <w:tcPr>
            <w:tcW w:w="995" w:type="pct"/>
          </w:tcPr>
          <w:p w14:paraId="2A14EB59" w14:textId="77777777" w:rsidR="00EF166F" w:rsidRPr="00B6428A" w:rsidRDefault="00EF166F" w:rsidP="008C1220">
            <w:pPr>
              <w:spacing w:line="22" w:lineRule="atLeast"/>
              <w:rPr>
                <w:rFonts w:ascii="Arial" w:hAnsi="Arial" w:cs="Arial"/>
                <w:sz w:val="22"/>
                <w:szCs w:val="22"/>
              </w:rPr>
            </w:pPr>
          </w:p>
          <w:p w14:paraId="7F956FB3" w14:textId="77777777" w:rsidR="00EF166F" w:rsidRPr="00B6428A" w:rsidRDefault="00EF166F" w:rsidP="008C1220">
            <w:pPr>
              <w:spacing w:line="22" w:lineRule="atLeast"/>
              <w:rPr>
                <w:rFonts w:ascii="Arial" w:hAnsi="Arial" w:cs="Arial"/>
                <w:sz w:val="22"/>
                <w:szCs w:val="22"/>
              </w:rPr>
            </w:pPr>
          </w:p>
          <w:p w14:paraId="22EB12FA" w14:textId="77777777" w:rsidR="00EF166F" w:rsidRPr="00B6428A" w:rsidRDefault="00EF166F" w:rsidP="008C1220">
            <w:pPr>
              <w:spacing w:line="22" w:lineRule="atLeast"/>
              <w:rPr>
                <w:rFonts w:ascii="Arial" w:hAnsi="Arial" w:cs="Arial"/>
                <w:sz w:val="22"/>
                <w:szCs w:val="22"/>
              </w:rPr>
            </w:pPr>
          </w:p>
        </w:tc>
      </w:tr>
      <w:tr w:rsidR="00A4492A" w:rsidRPr="00B6428A" w14:paraId="77E7DA80" w14:textId="77777777" w:rsidTr="00B6428A">
        <w:trPr>
          <w:trHeight w:val="850"/>
        </w:trPr>
        <w:tc>
          <w:tcPr>
            <w:tcW w:w="1022" w:type="pct"/>
            <w:shd w:val="clear" w:color="auto" w:fill="D9D9D9" w:themeFill="background1" w:themeFillShade="D9"/>
            <w:hideMark/>
          </w:tcPr>
          <w:p w14:paraId="5409920A"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2</w:t>
            </w:r>
          </w:p>
        </w:tc>
        <w:tc>
          <w:tcPr>
            <w:tcW w:w="994" w:type="pct"/>
          </w:tcPr>
          <w:p w14:paraId="0E34626D" w14:textId="77777777" w:rsidR="00EF166F" w:rsidRPr="00B6428A" w:rsidRDefault="00EF166F" w:rsidP="008C1220">
            <w:pPr>
              <w:spacing w:line="22" w:lineRule="atLeast"/>
              <w:rPr>
                <w:rFonts w:ascii="Arial" w:hAnsi="Arial" w:cs="Arial"/>
                <w:i/>
                <w:sz w:val="22"/>
                <w:szCs w:val="22"/>
              </w:rPr>
            </w:pPr>
          </w:p>
        </w:tc>
        <w:tc>
          <w:tcPr>
            <w:tcW w:w="995" w:type="pct"/>
          </w:tcPr>
          <w:p w14:paraId="0AB0AC71" w14:textId="77777777" w:rsidR="00EF166F" w:rsidRPr="00B6428A" w:rsidRDefault="00EF166F" w:rsidP="008C1220">
            <w:pPr>
              <w:spacing w:line="22" w:lineRule="atLeast"/>
              <w:rPr>
                <w:rFonts w:ascii="Arial" w:hAnsi="Arial" w:cs="Arial"/>
                <w:sz w:val="22"/>
                <w:szCs w:val="22"/>
              </w:rPr>
            </w:pPr>
          </w:p>
          <w:p w14:paraId="36D43169" w14:textId="77777777" w:rsidR="00EF166F" w:rsidRPr="00B6428A" w:rsidRDefault="00EF166F" w:rsidP="008C1220">
            <w:pPr>
              <w:spacing w:line="22" w:lineRule="atLeast"/>
              <w:rPr>
                <w:rFonts w:ascii="Arial" w:hAnsi="Arial" w:cs="Arial"/>
                <w:sz w:val="22"/>
                <w:szCs w:val="22"/>
              </w:rPr>
            </w:pPr>
          </w:p>
          <w:p w14:paraId="05785221" w14:textId="77777777" w:rsidR="00EF166F" w:rsidRPr="00B6428A" w:rsidRDefault="00EF166F" w:rsidP="008C1220">
            <w:pPr>
              <w:spacing w:line="22" w:lineRule="atLeast"/>
              <w:rPr>
                <w:rFonts w:ascii="Arial" w:hAnsi="Arial" w:cs="Arial"/>
                <w:sz w:val="22"/>
                <w:szCs w:val="22"/>
              </w:rPr>
            </w:pPr>
          </w:p>
        </w:tc>
        <w:tc>
          <w:tcPr>
            <w:tcW w:w="995" w:type="pct"/>
          </w:tcPr>
          <w:p w14:paraId="73F36C50" w14:textId="77777777" w:rsidR="00EF166F" w:rsidRPr="00B6428A" w:rsidRDefault="00EF166F" w:rsidP="008C1220">
            <w:pPr>
              <w:spacing w:line="22" w:lineRule="atLeast"/>
              <w:rPr>
                <w:rFonts w:ascii="Arial" w:hAnsi="Arial" w:cs="Arial"/>
                <w:sz w:val="22"/>
                <w:szCs w:val="22"/>
              </w:rPr>
            </w:pPr>
          </w:p>
          <w:p w14:paraId="5C8F3F55" w14:textId="77777777" w:rsidR="00EF166F" w:rsidRPr="00B6428A" w:rsidRDefault="00EF166F" w:rsidP="008C1220">
            <w:pPr>
              <w:spacing w:line="22" w:lineRule="atLeast"/>
              <w:rPr>
                <w:rFonts w:ascii="Arial" w:hAnsi="Arial" w:cs="Arial"/>
                <w:sz w:val="22"/>
                <w:szCs w:val="22"/>
              </w:rPr>
            </w:pPr>
          </w:p>
          <w:p w14:paraId="7E7D8CE5" w14:textId="77777777" w:rsidR="00EF166F" w:rsidRPr="00B6428A" w:rsidRDefault="00EF166F" w:rsidP="008C1220">
            <w:pPr>
              <w:spacing w:line="22" w:lineRule="atLeast"/>
              <w:rPr>
                <w:rFonts w:ascii="Arial" w:hAnsi="Arial" w:cs="Arial"/>
                <w:sz w:val="22"/>
                <w:szCs w:val="22"/>
              </w:rPr>
            </w:pPr>
          </w:p>
        </w:tc>
        <w:tc>
          <w:tcPr>
            <w:tcW w:w="995" w:type="pct"/>
          </w:tcPr>
          <w:p w14:paraId="31933869" w14:textId="77777777" w:rsidR="00EF166F" w:rsidRPr="00B6428A" w:rsidRDefault="00EF166F" w:rsidP="008C1220">
            <w:pPr>
              <w:spacing w:line="22" w:lineRule="atLeast"/>
              <w:rPr>
                <w:rFonts w:ascii="Arial" w:hAnsi="Arial" w:cs="Arial"/>
                <w:sz w:val="22"/>
                <w:szCs w:val="22"/>
              </w:rPr>
            </w:pPr>
          </w:p>
        </w:tc>
      </w:tr>
    </w:tbl>
    <w:p w14:paraId="6C13DA36" w14:textId="58240C5F" w:rsidR="00934171" w:rsidRDefault="00934171" w:rsidP="00934171">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79FB7BB7" w14:textId="77777777" w:rsidR="00934171" w:rsidRPr="0067189F" w:rsidRDefault="00934171" w:rsidP="00934171">
      <w:pPr>
        <w:spacing w:line="22" w:lineRule="atLeast"/>
        <w:jc w:val="right"/>
        <w:rPr>
          <w:rFonts w:cs="Arial"/>
          <w:szCs w:val="22"/>
        </w:rPr>
      </w:pPr>
    </w:p>
    <w:p w14:paraId="2B357BF3" w14:textId="77777777" w:rsidR="00934171" w:rsidRDefault="00934171">
      <w:pPr>
        <w:rPr>
          <w:rFonts w:eastAsiaTheme="majorEastAsia" w:cs="Arial"/>
          <w:b/>
          <w:bCs/>
          <w:sz w:val="32"/>
          <w:szCs w:val="32"/>
        </w:rPr>
      </w:pPr>
      <w:r>
        <w:rPr>
          <w:rFonts w:cs="Arial"/>
          <w:b/>
          <w:bCs/>
        </w:rPr>
        <w:br w:type="page"/>
      </w:r>
    </w:p>
    <w:p w14:paraId="1A1F13CA" w14:textId="780204BD" w:rsidR="007C01DB" w:rsidRPr="00DD0F27" w:rsidRDefault="007C01DB" w:rsidP="00A03C46">
      <w:pPr>
        <w:pStyle w:val="Heading1"/>
        <w:spacing w:before="0"/>
        <w:rPr>
          <w:rFonts w:ascii="Arial" w:hAnsi="Arial" w:cs="Arial"/>
          <w:b/>
          <w:bCs/>
          <w:color w:val="auto"/>
        </w:rPr>
      </w:pPr>
      <w:bookmarkStart w:id="41" w:name="_Toc52252887"/>
      <w:r w:rsidRPr="00DD0F27">
        <w:rPr>
          <w:rFonts w:ascii="Arial" w:hAnsi="Arial" w:cs="Arial"/>
          <w:b/>
          <w:bCs/>
          <w:color w:val="auto"/>
        </w:rPr>
        <w:t xml:space="preserve">Section </w:t>
      </w:r>
      <w:r w:rsidR="0003627D" w:rsidRPr="00DD0F27">
        <w:rPr>
          <w:rFonts w:ascii="Arial" w:hAnsi="Arial" w:cs="Arial"/>
          <w:b/>
          <w:bCs/>
          <w:color w:val="auto"/>
        </w:rPr>
        <w:t>B</w:t>
      </w:r>
      <w:r w:rsidR="0030774E" w:rsidRPr="00DD0F27">
        <w:rPr>
          <w:rFonts w:ascii="Arial" w:hAnsi="Arial" w:cs="Arial"/>
          <w:b/>
          <w:bCs/>
          <w:color w:val="auto"/>
        </w:rPr>
        <w:t xml:space="preserve"> –</w:t>
      </w:r>
      <w:r w:rsidRPr="00DD0F27">
        <w:rPr>
          <w:rFonts w:ascii="Arial" w:hAnsi="Arial" w:cs="Arial"/>
          <w:b/>
          <w:bCs/>
          <w:color w:val="auto"/>
        </w:rPr>
        <w:t xml:space="preserve"> </w:t>
      </w:r>
      <w:r w:rsidR="004A72D2">
        <w:rPr>
          <w:rFonts w:ascii="Arial" w:hAnsi="Arial" w:cs="Arial"/>
          <w:b/>
          <w:bCs/>
          <w:color w:val="auto"/>
        </w:rPr>
        <w:t>Like goods and directly competitive goods</w:t>
      </w:r>
      <w:bookmarkEnd w:id="41"/>
    </w:p>
    <w:p w14:paraId="3546E8A0" w14:textId="3CA687CC" w:rsidR="007C01DB" w:rsidRDefault="007C01DB" w:rsidP="00A03C46">
      <w:pPr>
        <w:rPr>
          <w:rFonts w:cs="Arial"/>
        </w:rPr>
      </w:pPr>
    </w:p>
    <w:p w14:paraId="6BBE1783" w14:textId="3D7079F0" w:rsidR="0053304B" w:rsidRPr="0067189F" w:rsidRDefault="00C31FAE" w:rsidP="00427224">
      <w:pPr>
        <w:rPr>
          <w:rFonts w:cs="Arial"/>
          <w:szCs w:val="22"/>
        </w:rPr>
      </w:pPr>
      <w:r w:rsidRPr="00C31FAE">
        <w:rPr>
          <w:rFonts w:cs="Arial"/>
        </w:rPr>
        <w:t>In the table below, please indicate each product category of the like and/or directly competitive goods that you produced during the POI</w:t>
      </w:r>
      <w:r w:rsidR="00427224">
        <w:rPr>
          <w:rFonts w:cs="Arial"/>
        </w:rPr>
        <w:t xml:space="preserve"> </w:t>
      </w:r>
      <w:r w:rsidR="00427224">
        <w:rPr>
          <w:rStyle w:val="normaltextrun"/>
          <w:color w:val="000000"/>
          <w:shd w:val="clear" w:color="auto" w:fill="FFFFFF"/>
        </w:rPr>
        <w:t>by indicating the corresponding product category number. For a definition of the product categories, please refer to the section above on </w:t>
      </w:r>
      <w:r w:rsidR="00427224">
        <w:rPr>
          <w:rStyle w:val="normaltextrun"/>
          <w:i/>
          <w:iCs/>
          <w:color w:val="000000"/>
          <w:shd w:val="clear" w:color="auto" w:fill="FFFFFF"/>
        </w:rPr>
        <w:t>I - Goods subject to review</w:t>
      </w:r>
      <w:r w:rsidR="00427224">
        <w:rPr>
          <w:rStyle w:val="normaltextrun"/>
          <w:color w:val="000000"/>
          <w:shd w:val="clear" w:color="auto" w:fill="FFFFFF"/>
        </w:rPr>
        <w:t>.</w:t>
      </w:r>
      <w:r w:rsidR="00427224">
        <w:rPr>
          <w:rStyle w:val="eop"/>
          <w:rFonts w:cs="Arial"/>
          <w:color w:val="000000"/>
          <w:shd w:val="clear" w:color="auto" w:fill="FFFFFF"/>
        </w:rPr>
        <w:t> </w:t>
      </w:r>
    </w:p>
    <w:p w14:paraId="7C6D2CE6" w14:textId="77777777" w:rsidR="005D2A1F" w:rsidRPr="0003627D" w:rsidRDefault="005D2A1F" w:rsidP="00A03C46">
      <w:pPr>
        <w:rPr>
          <w:rFonts w:cs="Arial"/>
        </w:rPr>
      </w:pPr>
    </w:p>
    <w:p w14:paraId="1F85379A" w14:textId="471DDC5D" w:rsidR="0030774E" w:rsidRPr="008969EF" w:rsidRDefault="0030774E" w:rsidP="008969EF">
      <w:pPr>
        <w:pStyle w:val="Heading2"/>
        <w:numPr>
          <w:ilvl w:val="0"/>
          <w:numId w:val="0"/>
        </w:numPr>
      </w:pPr>
      <w:bookmarkStart w:id="42" w:name="_Toc52252888"/>
      <w:r w:rsidRPr="008969EF">
        <w:t>B</w:t>
      </w:r>
      <w:r w:rsidR="00B977DE">
        <w:t>1</w:t>
      </w:r>
      <w:r w:rsidRPr="008969EF">
        <w:t xml:space="preserve"> – Production</w:t>
      </w:r>
      <w:r w:rsidR="00264DF7" w:rsidRPr="008969EF">
        <w:t xml:space="preserve"> and production capacity</w:t>
      </w:r>
      <w:bookmarkEnd w:id="42"/>
    </w:p>
    <w:p w14:paraId="4B27C2AB" w14:textId="77777777" w:rsidR="0030774E" w:rsidRPr="00DD0209" w:rsidRDefault="0030774E" w:rsidP="00A03C46">
      <w:pPr>
        <w:rPr>
          <w:rFonts w:eastAsia="Arial" w:cs="Arial"/>
        </w:rPr>
      </w:pPr>
    </w:p>
    <w:p w14:paraId="0FCA518D" w14:textId="4160621D" w:rsidR="0030774E" w:rsidRPr="00646897" w:rsidRDefault="002159F9" w:rsidP="00A03C46">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30774E" w:rsidRPr="00DD0209">
        <w:rPr>
          <w:rFonts w:eastAsia="Arial" w:cs="Arial"/>
        </w:rPr>
        <w:t xml:space="preserve">ill in </w:t>
      </w:r>
      <w:r w:rsidR="00DD0209" w:rsidRPr="00DD0209">
        <w:rPr>
          <w:rFonts w:eastAsia="Arial" w:cs="Arial"/>
        </w:rPr>
        <w:t>your</w:t>
      </w:r>
      <w:r w:rsidR="0030774E" w:rsidRPr="00DD0209">
        <w:rPr>
          <w:rFonts w:eastAsia="Arial" w:cs="Arial"/>
        </w:rPr>
        <w:t xml:space="preserve"> total production volume</w:t>
      </w:r>
      <w:r w:rsidR="00B06863" w:rsidRPr="00DD0209">
        <w:rPr>
          <w:rFonts w:eastAsia="Arial" w:cs="Arial"/>
        </w:rPr>
        <w:t xml:space="preserve"> </w:t>
      </w:r>
      <w:r w:rsidR="00B07B35">
        <w:rPr>
          <w:rFonts w:eastAsia="Arial" w:cs="Arial"/>
        </w:rPr>
        <w:t xml:space="preserve">and total production capacity </w:t>
      </w:r>
      <w:r w:rsidRPr="00DD0209">
        <w:rPr>
          <w:rFonts w:eastAsia="Arial" w:cs="Arial"/>
        </w:rPr>
        <w:t xml:space="preserve">during the </w:t>
      </w:r>
      <w:r w:rsidRPr="0004734D">
        <w:rPr>
          <w:rFonts w:eastAsia="Arial" w:cs="Arial"/>
        </w:rPr>
        <w:t xml:space="preserve">POI </w:t>
      </w:r>
      <w:r w:rsidR="00D83F27">
        <w:rPr>
          <w:rFonts w:eastAsia="Arial" w:cs="Arial"/>
        </w:rPr>
        <w:t xml:space="preserve">for each product category </w:t>
      </w:r>
      <w:r w:rsidR="00577907">
        <w:rPr>
          <w:rFonts w:eastAsia="Arial" w:cs="Arial"/>
        </w:rPr>
        <w:t>you</w:t>
      </w:r>
      <w:r w:rsidR="00D83F27">
        <w:rPr>
          <w:rFonts w:eastAsia="Arial" w:cs="Arial"/>
        </w:rPr>
        <w:t xml:space="preserve"> </w:t>
      </w:r>
      <w:r w:rsidR="008953B0">
        <w:rPr>
          <w:rFonts w:eastAsia="Arial" w:cs="Arial"/>
        </w:rPr>
        <w:t>produced</w:t>
      </w:r>
      <w:r w:rsidR="00C54CBD">
        <w:rPr>
          <w:rFonts w:eastAsia="Arial" w:cs="Arial"/>
        </w:rPr>
        <w:t>.</w:t>
      </w:r>
      <w:r w:rsidR="007F44CC">
        <w:rPr>
          <w:rFonts w:eastAsia="Arial" w:cs="Arial"/>
        </w:rPr>
        <w:t xml:space="preserve"> </w:t>
      </w:r>
    </w:p>
    <w:p w14:paraId="3966D91F" w14:textId="3F43C2F2" w:rsidR="004430DD" w:rsidRDefault="004430DD" w:rsidP="00A03C46">
      <w:pPr>
        <w:rPr>
          <w:rFonts w:eastAsia="Calibri" w:cs="Arial"/>
          <w:sz w:val="22"/>
          <w:szCs w:val="22"/>
        </w:rPr>
      </w:pPr>
    </w:p>
    <w:tbl>
      <w:tblPr>
        <w:tblStyle w:val="TableGrid1"/>
        <w:tblW w:w="9751" w:type="dxa"/>
        <w:tblInd w:w="0" w:type="dxa"/>
        <w:tblCellMar>
          <w:top w:w="28" w:type="dxa"/>
          <w:left w:w="57" w:type="dxa"/>
          <w:bottom w:w="28" w:type="dxa"/>
          <w:right w:w="28" w:type="dxa"/>
        </w:tblCellMar>
        <w:tblLook w:val="04A0" w:firstRow="1" w:lastRow="0" w:firstColumn="1" w:lastColumn="0" w:noHBand="0" w:noVBand="1"/>
      </w:tblPr>
      <w:tblGrid>
        <w:gridCol w:w="3061"/>
        <w:gridCol w:w="3345"/>
        <w:gridCol w:w="3345"/>
      </w:tblGrid>
      <w:tr w:rsidR="00D9209C" w:rsidRPr="00B6428A" w14:paraId="45AF8604" w14:textId="77777777" w:rsidTr="00B55F37">
        <w:tc>
          <w:tcPr>
            <w:tcW w:w="3061" w:type="dxa"/>
            <w:shd w:val="clear" w:color="auto" w:fill="D9D9D9" w:themeFill="background1" w:themeFillShade="D9"/>
          </w:tcPr>
          <w:p w14:paraId="68887E4D" w14:textId="2D5652D8" w:rsidR="00D9209C" w:rsidRPr="00B6428A" w:rsidRDefault="00D9209C" w:rsidP="00A03C46">
            <w:pPr>
              <w:rPr>
                <w:rFonts w:ascii="Arial" w:eastAsia="Calibri" w:hAnsi="Arial" w:cs="Arial"/>
                <w:b/>
                <w:bCs/>
              </w:rPr>
            </w:pPr>
            <w:r w:rsidRPr="00B6428A">
              <w:rPr>
                <w:rFonts w:ascii="Arial" w:eastAsia="Calibri" w:hAnsi="Arial" w:cs="Arial"/>
                <w:b/>
                <w:bCs/>
              </w:rPr>
              <w:t>Product</w:t>
            </w:r>
            <w:r w:rsidR="00927117" w:rsidRPr="00B6428A">
              <w:rPr>
                <w:rFonts w:ascii="Arial" w:eastAsia="Calibri" w:hAnsi="Arial" w:cs="Arial"/>
                <w:b/>
                <w:bCs/>
              </w:rPr>
              <w:t xml:space="preserve"> cate</w:t>
            </w:r>
            <w:r w:rsidR="00407743" w:rsidRPr="00B6428A">
              <w:rPr>
                <w:rFonts w:ascii="Arial" w:eastAsia="Calibri" w:hAnsi="Arial" w:cs="Arial"/>
                <w:b/>
                <w:bCs/>
              </w:rPr>
              <w:t>gory number</w:t>
            </w:r>
          </w:p>
        </w:tc>
        <w:tc>
          <w:tcPr>
            <w:tcW w:w="3345" w:type="dxa"/>
            <w:shd w:val="clear" w:color="auto" w:fill="D9D9D9" w:themeFill="background1" w:themeFillShade="D9"/>
          </w:tcPr>
          <w:p w14:paraId="57624CE1" w14:textId="3E5CDA95" w:rsidR="00D9209C" w:rsidRPr="00B6428A" w:rsidRDefault="00D9209C" w:rsidP="00A03C46">
            <w:pPr>
              <w:rPr>
                <w:rFonts w:ascii="Arial" w:eastAsia="Calibri" w:hAnsi="Arial" w:cs="Arial"/>
                <w:b/>
                <w:bCs/>
              </w:rPr>
            </w:pPr>
            <w:r w:rsidRPr="00B6428A">
              <w:rPr>
                <w:rFonts w:ascii="Arial" w:eastAsia="Calibri" w:hAnsi="Arial" w:cs="Arial"/>
                <w:b/>
                <w:bCs/>
              </w:rPr>
              <w:t>Total production volume (</w:t>
            </w:r>
            <w:r w:rsidR="00841CAB">
              <w:rPr>
                <w:rFonts w:ascii="Arial" w:eastAsia="Calibri" w:hAnsi="Arial" w:cs="Arial"/>
                <w:b/>
                <w:bCs/>
              </w:rPr>
              <w:t>t</w:t>
            </w:r>
            <w:r w:rsidRPr="00B6428A">
              <w:rPr>
                <w:rFonts w:ascii="Arial" w:eastAsia="Calibri" w:hAnsi="Arial" w:cs="Arial"/>
                <w:b/>
                <w:bCs/>
              </w:rPr>
              <w:t>)</w:t>
            </w:r>
          </w:p>
        </w:tc>
        <w:tc>
          <w:tcPr>
            <w:tcW w:w="3345" w:type="dxa"/>
            <w:shd w:val="clear" w:color="auto" w:fill="D9D9D9" w:themeFill="background1" w:themeFillShade="D9"/>
          </w:tcPr>
          <w:p w14:paraId="712C25B5" w14:textId="0B3A6C1C" w:rsidR="00D9209C" w:rsidRPr="00B6428A" w:rsidRDefault="00D9209C" w:rsidP="00A03C46">
            <w:pPr>
              <w:rPr>
                <w:rFonts w:ascii="Arial" w:eastAsia="Calibri" w:hAnsi="Arial" w:cs="Arial"/>
                <w:b/>
                <w:bCs/>
              </w:rPr>
            </w:pPr>
            <w:r w:rsidRPr="00B6428A">
              <w:rPr>
                <w:rFonts w:ascii="Arial" w:eastAsia="Calibri" w:hAnsi="Arial" w:cs="Arial"/>
                <w:b/>
                <w:bCs/>
              </w:rPr>
              <w:t>Total production capacity (</w:t>
            </w:r>
            <w:r w:rsidR="00841CAB">
              <w:rPr>
                <w:rFonts w:ascii="Arial" w:eastAsia="Calibri" w:hAnsi="Arial" w:cs="Arial"/>
                <w:b/>
                <w:bCs/>
              </w:rPr>
              <w:t>t</w:t>
            </w:r>
            <w:r w:rsidRPr="00B6428A">
              <w:rPr>
                <w:rFonts w:ascii="Arial" w:eastAsia="Calibri" w:hAnsi="Arial" w:cs="Arial"/>
                <w:b/>
                <w:bCs/>
              </w:rPr>
              <w:t>)</w:t>
            </w:r>
          </w:p>
        </w:tc>
      </w:tr>
      <w:tr w:rsidR="00D9209C" w:rsidRPr="00B6428A" w14:paraId="74ADB60B" w14:textId="77777777" w:rsidTr="00B55F37">
        <w:tc>
          <w:tcPr>
            <w:tcW w:w="3061" w:type="dxa"/>
          </w:tcPr>
          <w:p w14:paraId="79B52BA1" w14:textId="77777777" w:rsidR="00D9209C" w:rsidRPr="00B6428A" w:rsidRDefault="00D9209C" w:rsidP="00A03C46">
            <w:pPr>
              <w:rPr>
                <w:rFonts w:ascii="Arial" w:eastAsia="Calibri" w:hAnsi="Arial" w:cs="Arial"/>
                <w:b/>
                <w:bCs/>
              </w:rPr>
            </w:pPr>
          </w:p>
        </w:tc>
        <w:tc>
          <w:tcPr>
            <w:tcW w:w="3345" w:type="dxa"/>
          </w:tcPr>
          <w:p w14:paraId="3657BA12" w14:textId="77777777" w:rsidR="00D9209C" w:rsidRPr="00B6428A" w:rsidRDefault="00D9209C" w:rsidP="00A03C46">
            <w:pPr>
              <w:rPr>
                <w:rFonts w:ascii="Arial" w:eastAsia="Calibri" w:hAnsi="Arial" w:cs="Arial"/>
              </w:rPr>
            </w:pPr>
          </w:p>
        </w:tc>
        <w:tc>
          <w:tcPr>
            <w:tcW w:w="3345" w:type="dxa"/>
          </w:tcPr>
          <w:p w14:paraId="5E8A24AC" w14:textId="77777777" w:rsidR="00D9209C" w:rsidRPr="00B6428A" w:rsidRDefault="00D9209C" w:rsidP="00A03C46">
            <w:pPr>
              <w:rPr>
                <w:rFonts w:ascii="Arial" w:eastAsia="Calibri" w:hAnsi="Arial" w:cs="Arial"/>
              </w:rPr>
            </w:pPr>
          </w:p>
        </w:tc>
      </w:tr>
      <w:tr w:rsidR="00D9209C" w:rsidRPr="00B6428A" w14:paraId="484BAED6" w14:textId="77777777" w:rsidTr="00B55F37">
        <w:tc>
          <w:tcPr>
            <w:tcW w:w="3061" w:type="dxa"/>
          </w:tcPr>
          <w:p w14:paraId="472DC2D9" w14:textId="77777777" w:rsidR="00D9209C" w:rsidRPr="00B6428A" w:rsidRDefault="00D9209C" w:rsidP="00A03C46">
            <w:pPr>
              <w:rPr>
                <w:rFonts w:ascii="Arial" w:eastAsia="Calibri" w:hAnsi="Arial" w:cs="Arial"/>
                <w:b/>
                <w:bCs/>
              </w:rPr>
            </w:pPr>
          </w:p>
        </w:tc>
        <w:tc>
          <w:tcPr>
            <w:tcW w:w="3345" w:type="dxa"/>
          </w:tcPr>
          <w:p w14:paraId="4198EC9A" w14:textId="77777777" w:rsidR="00D9209C" w:rsidRPr="00B6428A" w:rsidRDefault="00D9209C" w:rsidP="00A03C46">
            <w:pPr>
              <w:rPr>
                <w:rFonts w:ascii="Arial" w:eastAsia="Calibri" w:hAnsi="Arial" w:cs="Arial"/>
              </w:rPr>
            </w:pPr>
          </w:p>
        </w:tc>
        <w:tc>
          <w:tcPr>
            <w:tcW w:w="3345" w:type="dxa"/>
          </w:tcPr>
          <w:p w14:paraId="22B9ADC2" w14:textId="77777777" w:rsidR="00D9209C" w:rsidRPr="00B6428A" w:rsidRDefault="00D9209C" w:rsidP="00A03C46">
            <w:pPr>
              <w:rPr>
                <w:rFonts w:ascii="Arial" w:eastAsia="Calibri" w:hAnsi="Arial" w:cs="Arial"/>
              </w:rPr>
            </w:pPr>
          </w:p>
        </w:tc>
      </w:tr>
      <w:tr w:rsidR="00755C7D" w:rsidRPr="00B6428A" w14:paraId="2E7C46AC" w14:textId="77777777" w:rsidTr="00B55F37">
        <w:tc>
          <w:tcPr>
            <w:tcW w:w="3061" w:type="dxa"/>
          </w:tcPr>
          <w:p w14:paraId="486722AB" w14:textId="77777777" w:rsidR="00755C7D" w:rsidRPr="00B6428A" w:rsidRDefault="00755C7D" w:rsidP="00A03C46">
            <w:pPr>
              <w:rPr>
                <w:rFonts w:ascii="Arial" w:eastAsia="Calibri" w:hAnsi="Arial" w:cs="Arial"/>
                <w:b/>
                <w:bCs/>
              </w:rPr>
            </w:pPr>
          </w:p>
        </w:tc>
        <w:tc>
          <w:tcPr>
            <w:tcW w:w="3345" w:type="dxa"/>
          </w:tcPr>
          <w:p w14:paraId="37A9E605" w14:textId="77777777" w:rsidR="00755C7D" w:rsidRPr="00B6428A" w:rsidRDefault="00755C7D" w:rsidP="00A03C46">
            <w:pPr>
              <w:rPr>
                <w:rFonts w:ascii="Arial" w:eastAsia="Calibri" w:hAnsi="Arial" w:cs="Arial"/>
              </w:rPr>
            </w:pPr>
          </w:p>
        </w:tc>
        <w:tc>
          <w:tcPr>
            <w:tcW w:w="3345" w:type="dxa"/>
          </w:tcPr>
          <w:p w14:paraId="0BEA16E0" w14:textId="77777777" w:rsidR="00755C7D" w:rsidRPr="00B6428A" w:rsidRDefault="00755C7D" w:rsidP="00A03C46">
            <w:pPr>
              <w:rPr>
                <w:rFonts w:ascii="Arial" w:eastAsia="Calibri" w:hAnsi="Arial" w:cs="Arial"/>
              </w:rPr>
            </w:pPr>
          </w:p>
        </w:tc>
      </w:tr>
      <w:tr w:rsidR="00755C7D" w:rsidRPr="00B6428A" w14:paraId="7F41DC16" w14:textId="77777777" w:rsidTr="00B55F37">
        <w:tc>
          <w:tcPr>
            <w:tcW w:w="3061" w:type="dxa"/>
          </w:tcPr>
          <w:p w14:paraId="72EBAE66" w14:textId="77777777" w:rsidR="00755C7D" w:rsidRPr="00B6428A" w:rsidRDefault="00755C7D" w:rsidP="00A03C46">
            <w:pPr>
              <w:rPr>
                <w:rFonts w:ascii="Arial" w:eastAsia="Calibri" w:hAnsi="Arial" w:cs="Arial"/>
                <w:b/>
                <w:bCs/>
              </w:rPr>
            </w:pPr>
          </w:p>
        </w:tc>
        <w:tc>
          <w:tcPr>
            <w:tcW w:w="3345" w:type="dxa"/>
          </w:tcPr>
          <w:p w14:paraId="568E6FD2" w14:textId="77777777" w:rsidR="00755C7D" w:rsidRPr="00B6428A" w:rsidRDefault="00755C7D" w:rsidP="00A03C46">
            <w:pPr>
              <w:rPr>
                <w:rFonts w:ascii="Arial" w:eastAsia="Calibri" w:hAnsi="Arial" w:cs="Arial"/>
              </w:rPr>
            </w:pPr>
          </w:p>
        </w:tc>
        <w:tc>
          <w:tcPr>
            <w:tcW w:w="3345" w:type="dxa"/>
          </w:tcPr>
          <w:p w14:paraId="3164B35E" w14:textId="77777777" w:rsidR="00755C7D" w:rsidRPr="00B6428A" w:rsidRDefault="00755C7D" w:rsidP="00A03C46">
            <w:pPr>
              <w:rPr>
                <w:rFonts w:ascii="Arial" w:eastAsia="Calibri" w:hAnsi="Arial" w:cs="Arial"/>
              </w:rPr>
            </w:pPr>
          </w:p>
        </w:tc>
      </w:tr>
      <w:tr w:rsidR="00D9209C" w:rsidRPr="00B6428A" w14:paraId="48B79A21" w14:textId="77777777" w:rsidTr="00B55F37">
        <w:tc>
          <w:tcPr>
            <w:tcW w:w="3061" w:type="dxa"/>
          </w:tcPr>
          <w:p w14:paraId="1A7F2CE6" w14:textId="77777777" w:rsidR="00D9209C" w:rsidRPr="00B6428A" w:rsidRDefault="00D9209C" w:rsidP="00A03C46">
            <w:pPr>
              <w:rPr>
                <w:rFonts w:ascii="Arial" w:eastAsia="Calibri" w:hAnsi="Arial" w:cs="Arial"/>
                <w:b/>
                <w:bCs/>
              </w:rPr>
            </w:pPr>
          </w:p>
        </w:tc>
        <w:tc>
          <w:tcPr>
            <w:tcW w:w="3345" w:type="dxa"/>
          </w:tcPr>
          <w:p w14:paraId="1BEA2F46" w14:textId="77777777" w:rsidR="00D9209C" w:rsidRPr="00B6428A" w:rsidRDefault="00D9209C" w:rsidP="00A03C46">
            <w:pPr>
              <w:rPr>
                <w:rFonts w:ascii="Arial" w:eastAsia="Calibri" w:hAnsi="Arial" w:cs="Arial"/>
              </w:rPr>
            </w:pPr>
          </w:p>
        </w:tc>
        <w:tc>
          <w:tcPr>
            <w:tcW w:w="3345" w:type="dxa"/>
          </w:tcPr>
          <w:p w14:paraId="0224615B" w14:textId="77777777" w:rsidR="00D9209C" w:rsidRPr="00B6428A" w:rsidRDefault="00D9209C" w:rsidP="00A03C46">
            <w:pPr>
              <w:rPr>
                <w:rFonts w:ascii="Arial" w:eastAsia="Calibri" w:hAnsi="Arial" w:cs="Arial"/>
              </w:rPr>
            </w:pPr>
          </w:p>
        </w:tc>
      </w:tr>
    </w:tbl>
    <w:p w14:paraId="2F3C7427" w14:textId="1B84C97C" w:rsidR="00591AA8" w:rsidRPr="008953B0" w:rsidRDefault="00396C59" w:rsidP="008953B0">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4AF04E03" w14:textId="195F8A22" w:rsidR="00DC3D91" w:rsidRDefault="00DC3D91">
      <w:pPr>
        <w:rPr>
          <w:rFonts w:eastAsiaTheme="majorEastAsia" w:cs="Arial"/>
          <w:b/>
          <w:sz w:val="26"/>
          <w:szCs w:val="26"/>
          <w:lang w:eastAsia="zh-CN"/>
        </w:rPr>
      </w:pPr>
    </w:p>
    <w:p w14:paraId="3D908FF7" w14:textId="393BACA8" w:rsidR="0030774E" w:rsidRPr="008969EF" w:rsidRDefault="0030774E" w:rsidP="008969EF">
      <w:pPr>
        <w:pStyle w:val="Heading2"/>
        <w:numPr>
          <w:ilvl w:val="0"/>
          <w:numId w:val="0"/>
        </w:numPr>
      </w:pPr>
      <w:bookmarkStart w:id="43" w:name="_Toc52252889"/>
      <w:r w:rsidRPr="008969EF">
        <w:t>B</w:t>
      </w:r>
      <w:r w:rsidR="008953B0">
        <w:t>2</w:t>
      </w:r>
      <w:r w:rsidRPr="008969EF">
        <w:t xml:space="preserve"> – Sales volume and value</w:t>
      </w:r>
      <w:bookmarkEnd w:id="43"/>
    </w:p>
    <w:p w14:paraId="6E75D6D4" w14:textId="77777777" w:rsidR="008905AD" w:rsidRDefault="008905AD" w:rsidP="00A03C46">
      <w:pPr>
        <w:rPr>
          <w:rFonts w:eastAsia="Arial" w:cs="Arial"/>
        </w:rPr>
      </w:pPr>
    </w:p>
    <w:p w14:paraId="67086FD4" w14:textId="2578D701" w:rsidR="0064596C" w:rsidRDefault="00E65345" w:rsidP="0064596C">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64596C" w:rsidRPr="00DD0209">
        <w:rPr>
          <w:rFonts w:eastAsia="Arial" w:cs="Arial"/>
        </w:rPr>
        <w:t xml:space="preserve">ill in your total </w:t>
      </w:r>
      <w:r w:rsidR="0064596C">
        <w:rPr>
          <w:rFonts w:eastAsia="Arial" w:cs="Arial"/>
        </w:rPr>
        <w:t>sales</w:t>
      </w:r>
      <w:r w:rsidR="0064596C" w:rsidRPr="00DD0209">
        <w:rPr>
          <w:rFonts w:eastAsia="Arial" w:cs="Arial"/>
        </w:rPr>
        <w:t xml:space="preserve"> volume </w:t>
      </w:r>
      <w:r w:rsidR="0064596C">
        <w:rPr>
          <w:rFonts w:eastAsia="Arial" w:cs="Arial"/>
        </w:rPr>
        <w:t xml:space="preserve">and total sales value </w:t>
      </w:r>
      <w:r w:rsidR="00722A6F" w:rsidRPr="00DD0209">
        <w:rPr>
          <w:rFonts w:eastAsia="Arial" w:cs="Arial"/>
        </w:rPr>
        <w:t xml:space="preserve">during the </w:t>
      </w:r>
      <w:r w:rsidR="00722A6F" w:rsidRPr="0004734D">
        <w:rPr>
          <w:rFonts w:eastAsia="Arial" w:cs="Arial"/>
        </w:rPr>
        <w:t xml:space="preserve">POI </w:t>
      </w:r>
      <w:r w:rsidR="00722A6F">
        <w:rPr>
          <w:rFonts w:eastAsia="Arial" w:cs="Arial"/>
        </w:rPr>
        <w:t xml:space="preserve">for each product category you </w:t>
      </w:r>
      <w:r w:rsidR="00D66246">
        <w:rPr>
          <w:rFonts w:eastAsia="Arial" w:cs="Arial"/>
        </w:rPr>
        <w:t>produced</w:t>
      </w:r>
      <w:r w:rsidR="00722A6F">
        <w:rPr>
          <w:rFonts w:eastAsia="Arial" w:cs="Arial"/>
        </w:rPr>
        <w:t xml:space="preserve">. </w:t>
      </w:r>
    </w:p>
    <w:p w14:paraId="1BB8FB89" w14:textId="22966800" w:rsidR="00ED1829" w:rsidRDefault="00ED1829" w:rsidP="0064596C">
      <w:pPr>
        <w:rPr>
          <w:rFonts w:eastAsia="Arial" w:cs="Arial"/>
        </w:rPr>
      </w:pPr>
    </w:p>
    <w:tbl>
      <w:tblPr>
        <w:tblStyle w:val="TableGrid2"/>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ED1829" w:rsidRPr="00B6428A" w14:paraId="4777B429" w14:textId="77777777" w:rsidTr="00B6428A">
        <w:tc>
          <w:tcPr>
            <w:tcW w:w="3245" w:type="dxa"/>
            <w:shd w:val="clear" w:color="auto" w:fill="D9D9D9" w:themeFill="background1" w:themeFillShade="D9"/>
          </w:tcPr>
          <w:p w14:paraId="3596D97C" w14:textId="783D5021" w:rsidR="00ED1829" w:rsidRPr="00B6428A" w:rsidRDefault="00ED1829" w:rsidP="008C1220">
            <w:pPr>
              <w:rPr>
                <w:rFonts w:ascii="Arial" w:hAnsi="Arial" w:cs="Arial"/>
                <w:b/>
                <w:bCs/>
              </w:rPr>
            </w:pPr>
            <w:r w:rsidRPr="00B6428A">
              <w:rPr>
                <w:rFonts w:ascii="Arial" w:hAnsi="Arial" w:cs="Arial"/>
                <w:b/>
                <w:bCs/>
              </w:rPr>
              <w:t>Product</w:t>
            </w:r>
            <w:r w:rsidR="003E269C" w:rsidRPr="00B6428A">
              <w:rPr>
                <w:rFonts w:ascii="Arial" w:hAnsi="Arial" w:cs="Arial"/>
                <w:b/>
                <w:bCs/>
              </w:rPr>
              <w:t xml:space="preserve"> category number</w:t>
            </w:r>
          </w:p>
        </w:tc>
        <w:tc>
          <w:tcPr>
            <w:tcW w:w="3245" w:type="dxa"/>
            <w:shd w:val="clear" w:color="auto" w:fill="D9D9D9" w:themeFill="background1" w:themeFillShade="D9"/>
          </w:tcPr>
          <w:p w14:paraId="77222C0F" w14:textId="05ACEF8C" w:rsidR="00ED1829" w:rsidRPr="00B6428A" w:rsidRDefault="00ED1829" w:rsidP="008C1220">
            <w:pPr>
              <w:rPr>
                <w:rFonts w:ascii="Arial" w:hAnsi="Arial" w:cs="Arial"/>
                <w:b/>
                <w:bCs/>
              </w:rPr>
            </w:pPr>
            <w:r w:rsidRPr="00B6428A">
              <w:rPr>
                <w:rFonts w:ascii="Arial" w:hAnsi="Arial" w:cs="Arial"/>
                <w:b/>
                <w:bCs/>
              </w:rPr>
              <w:t>Total sales volume (</w:t>
            </w:r>
            <w:r w:rsidR="00841CAB">
              <w:rPr>
                <w:rFonts w:ascii="Arial" w:hAnsi="Arial" w:cs="Arial"/>
                <w:b/>
                <w:bCs/>
              </w:rPr>
              <w:t>t</w:t>
            </w:r>
            <w:r w:rsidRPr="00B6428A">
              <w:rPr>
                <w:rFonts w:ascii="Arial" w:hAnsi="Arial" w:cs="Arial"/>
                <w:b/>
                <w:bCs/>
              </w:rPr>
              <w:t>)</w:t>
            </w:r>
          </w:p>
        </w:tc>
        <w:tc>
          <w:tcPr>
            <w:tcW w:w="3246" w:type="dxa"/>
            <w:shd w:val="clear" w:color="auto" w:fill="D9D9D9" w:themeFill="background1" w:themeFillShade="D9"/>
          </w:tcPr>
          <w:p w14:paraId="750121B9" w14:textId="00E29053" w:rsidR="00ED1829" w:rsidRPr="00B6428A" w:rsidRDefault="00ED1829" w:rsidP="008C1220">
            <w:pPr>
              <w:rPr>
                <w:rFonts w:ascii="Arial" w:hAnsi="Arial" w:cs="Arial"/>
                <w:b/>
                <w:bCs/>
              </w:rPr>
            </w:pPr>
            <w:r w:rsidRPr="00B6428A">
              <w:rPr>
                <w:rFonts w:ascii="Arial" w:hAnsi="Arial" w:cs="Arial"/>
                <w:b/>
                <w:bCs/>
              </w:rPr>
              <w:t>Total sales value (GBP)</w:t>
            </w:r>
          </w:p>
        </w:tc>
      </w:tr>
      <w:tr w:rsidR="00ED1829" w:rsidRPr="00B6428A" w14:paraId="39878C8E" w14:textId="77777777" w:rsidTr="00B6428A">
        <w:tc>
          <w:tcPr>
            <w:tcW w:w="3245" w:type="dxa"/>
          </w:tcPr>
          <w:p w14:paraId="56476FC5" w14:textId="77777777" w:rsidR="00ED1829" w:rsidRPr="00B6428A" w:rsidRDefault="00ED1829" w:rsidP="008C1220">
            <w:pPr>
              <w:rPr>
                <w:rFonts w:ascii="Arial" w:hAnsi="Arial" w:cs="Arial"/>
                <w:b/>
                <w:bCs/>
              </w:rPr>
            </w:pPr>
          </w:p>
        </w:tc>
        <w:tc>
          <w:tcPr>
            <w:tcW w:w="3245" w:type="dxa"/>
          </w:tcPr>
          <w:p w14:paraId="0D97C178" w14:textId="77777777" w:rsidR="00ED1829" w:rsidRPr="00B6428A" w:rsidRDefault="00ED1829" w:rsidP="008C1220">
            <w:pPr>
              <w:rPr>
                <w:rFonts w:ascii="Arial" w:hAnsi="Arial" w:cs="Arial"/>
              </w:rPr>
            </w:pPr>
          </w:p>
        </w:tc>
        <w:tc>
          <w:tcPr>
            <w:tcW w:w="3246" w:type="dxa"/>
          </w:tcPr>
          <w:p w14:paraId="11E5D776" w14:textId="77777777" w:rsidR="00ED1829" w:rsidRPr="00B6428A" w:rsidRDefault="00ED1829" w:rsidP="008C1220">
            <w:pPr>
              <w:rPr>
                <w:rFonts w:ascii="Arial" w:hAnsi="Arial" w:cs="Arial"/>
              </w:rPr>
            </w:pPr>
          </w:p>
        </w:tc>
      </w:tr>
      <w:tr w:rsidR="00ED1829" w:rsidRPr="00B6428A" w14:paraId="73EAD372" w14:textId="77777777" w:rsidTr="00B6428A">
        <w:tc>
          <w:tcPr>
            <w:tcW w:w="3245" w:type="dxa"/>
          </w:tcPr>
          <w:p w14:paraId="2027F064" w14:textId="77777777" w:rsidR="00ED1829" w:rsidRPr="00B6428A" w:rsidRDefault="00ED1829" w:rsidP="008C1220">
            <w:pPr>
              <w:rPr>
                <w:rFonts w:ascii="Arial" w:hAnsi="Arial" w:cs="Arial"/>
              </w:rPr>
            </w:pPr>
          </w:p>
        </w:tc>
        <w:tc>
          <w:tcPr>
            <w:tcW w:w="3245" w:type="dxa"/>
          </w:tcPr>
          <w:p w14:paraId="373DE6C6" w14:textId="77777777" w:rsidR="00ED1829" w:rsidRPr="00B6428A" w:rsidRDefault="00ED1829" w:rsidP="008C1220">
            <w:pPr>
              <w:rPr>
                <w:rFonts w:ascii="Arial" w:hAnsi="Arial" w:cs="Arial"/>
              </w:rPr>
            </w:pPr>
          </w:p>
        </w:tc>
        <w:tc>
          <w:tcPr>
            <w:tcW w:w="3246" w:type="dxa"/>
          </w:tcPr>
          <w:p w14:paraId="5CCB077B" w14:textId="77777777" w:rsidR="00ED1829" w:rsidRPr="00B6428A" w:rsidRDefault="00ED1829" w:rsidP="008C1220">
            <w:pPr>
              <w:rPr>
                <w:rFonts w:ascii="Arial" w:hAnsi="Arial" w:cs="Arial"/>
              </w:rPr>
            </w:pPr>
          </w:p>
        </w:tc>
      </w:tr>
      <w:tr w:rsidR="00755C7D" w:rsidRPr="00B6428A" w14:paraId="6D4F3B42" w14:textId="77777777" w:rsidTr="00B6428A">
        <w:tc>
          <w:tcPr>
            <w:tcW w:w="3245" w:type="dxa"/>
          </w:tcPr>
          <w:p w14:paraId="03F10982" w14:textId="77777777" w:rsidR="00755C7D" w:rsidRPr="00B6428A" w:rsidRDefault="00755C7D" w:rsidP="008C1220">
            <w:pPr>
              <w:rPr>
                <w:rFonts w:ascii="Arial" w:hAnsi="Arial" w:cs="Arial"/>
              </w:rPr>
            </w:pPr>
          </w:p>
        </w:tc>
        <w:tc>
          <w:tcPr>
            <w:tcW w:w="3245" w:type="dxa"/>
          </w:tcPr>
          <w:p w14:paraId="51066CCF" w14:textId="77777777" w:rsidR="00755C7D" w:rsidRPr="00B6428A" w:rsidRDefault="00755C7D" w:rsidP="008C1220">
            <w:pPr>
              <w:rPr>
                <w:rFonts w:ascii="Arial" w:hAnsi="Arial" w:cs="Arial"/>
              </w:rPr>
            </w:pPr>
          </w:p>
        </w:tc>
        <w:tc>
          <w:tcPr>
            <w:tcW w:w="3246" w:type="dxa"/>
          </w:tcPr>
          <w:p w14:paraId="7E891DF5" w14:textId="77777777" w:rsidR="00755C7D" w:rsidRPr="00B6428A" w:rsidRDefault="00755C7D" w:rsidP="008C1220">
            <w:pPr>
              <w:rPr>
                <w:rFonts w:ascii="Arial" w:hAnsi="Arial" w:cs="Arial"/>
              </w:rPr>
            </w:pPr>
          </w:p>
        </w:tc>
      </w:tr>
      <w:tr w:rsidR="00755C7D" w:rsidRPr="00B6428A" w14:paraId="4DE2625E" w14:textId="77777777" w:rsidTr="00B6428A">
        <w:tc>
          <w:tcPr>
            <w:tcW w:w="3245" w:type="dxa"/>
          </w:tcPr>
          <w:p w14:paraId="1CF7807F" w14:textId="77777777" w:rsidR="00755C7D" w:rsidRPr="00B6428A" w:rsidRDefault="00755C7D" w:rsidP="008C1220">
            <w:pPr>
              <w:rPr>
                <w:rFonts w:ascii="Arial" w:hAnsi="Arial" w:cs="Arial"/>
              </w:rPr>
            </w:pPr>
          </w:p>
        </w:tc>
        <w:tc>
          <w:tcPr>
            <w:tcW w:w="3245" w:type="dxa"/>
          </w:tcPr>
          <w:p w14:paraId="5E09450D" w14:textId="77777777" w:rsidR="00755C7D" w:rsidRPr="00B6428A" w:rsidRDefault="00755C7D" w:rsidP="008C1220">
            <w:pPr>
              <w:rPr>
                <w:rFonts w:ascii="Arial" w:hAnsi="Arial" w:cs="Arial"/>
              </w:rPr>
            </w:pPr>
          </w:p>
        </w:tc>
        <w:tc>
          <w:tcPr>
            <w:tcW w:w="3246" w:type="dxa"/>
          </w:tcPr>
          <w:p w14:paraId="24AAF76A" w14:textId="77777777" w:rsidR="00755C7D" w:rsidRPr="00B6428A" w:rsidRDefault="00755C7D" w:rsidP="008C1220">
            <w:pPr>
              <w:rPr>
                <w:rFonts w:ascii="Arial" w:hAnsi="Arial" w:cs="Arial"/>
              </w:rPr>
            </w:pPr>
          </w:p>
        </w:tc>
      </w:tr>
      <w:tr w:rsidR="00ED1829" w:rsidRPr="00B6428A" w14:paraId="698B7B9E" w14:textId="77777777" w:rsidTr="00B6428A">
        <w:tc>
          <w:tcPr>
            <w:tcW w:w="3245" w:type="dxa"/>
          </w:tcPr>
          <w:p w14:paraId="12BEAD7C" w14:textId="77777777" w:rsidR="00ED1829" w:rsidRPr="00B6428A" w:rsidRDefault="00ED1829" w:rsidP="008C1220">
            <w:pPr>
              <w:rPr>
                <w:rFonts w:ascii="Arial" w:hAnsi="Arial" w:cs="Arial"/>
              </w:rPr>
            </w:pPr>
          </w:p>
        </w:tc>
        <w:tc>
          <w:tcPr>
            <w:tcW w:w="3245" w:type="dxa"/>
          </w:tcPr>
          <w:p w14:paraId="38122545" w14:textId="77777777" w:rsidR="00ED1829" w:rsidRPr="00B6428A" w:rsidRDefault="00ED1829" w:rsidP="008C1220">
            <w:pPr>
              <w:rPr>
                <w:rFonts w:ascii="Arial" w:hAnsi="Arial" w:cs="Arial"/>
              </w:rPr>
            </w:pPr>
          </w:p>
        </w:tc>
        <w:tc>
          <w:tcPr>
            <w:tcW w:w="3246" w:type="dxa"/>
          </w:tcPr>
          <w:p w14:paraId="2B2C9CE3" w14:textId="77777777" w:rsidR="00ED1829" w:rsidRPr="00B6428A" w:rsidRDefault="00ED1829" w:rsidP="008C1220">
            <w:pPr>
              <w:rPr>
                <w:rFonts w:ascii="Arial" w:hAnsi="Arial" w:cs="Arial"/>
              </w:rPr>
            </w:pPr>
          </w:p>
        </w:tc>
      </w:tr>
    </w:tbl>
    <w:p w14:paraId="7F8A6FDE" w14:textId="77777777" w:rsidR="00D854D9" w:rsidRPr="0067189F" w:rsidRDefault="00D854D9" w:rsidP="00D854D9">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6505BB6C" w14:textId="13A14B8A" w:rsidR="00976993" w:rsidRDefault="00976993" w:rsidP="00A03C46">
      <w:pPr>
        <w:rPr>
          <w:rFonts w:cs="Arial"/>
          <w:sz w:val="22"/>
          <w:szCs w:val="22"/>
          <w:u w:val="single"/>
        </w:rPr>
      </w:pPr>
    </w:p>
    <w:p w14:paraId="23FF30BA" w14:textId="63AC6223" w:rsidR="008C3640" w:rsidRPr="009E6A9F" w:rsidRDefault="009E6A9F" w:rsidP="009E6A9F">
      <w:pPr>
        <w:pStyle w:val="Heading2"/>
        <w:numPr>
          <w:ilvl w:val="0"/>
          <w:numId w:val="0"/>
        </w:numPr>
      </w:pPr>
      <w:bookmarkStart w:id="44" w:name="_Toc52252890"/>
      <w:r>
        <w:t>B</w:t>
      </w:r>
      <w:r w:rsidR="00D66246">
        <w:t>3</w:t>
      </w:r>
      <w:r w:rsidR="008C3640" w:rsidRPr="009E6A9F">
        <w:t xml:space="preserve"> – UK upstream and downstream </w:t>
      </w:r>
      <w:r w:rsidR="008E5154">
        <w:t>supply chain</w:t>
      </w:r>
      <w:bookmarkEnd w:id="44"/>
      <w:r w:rsidR="008E5154" w:rsidRPr="009E6A9F">
        <w:t xml:space="preserve"> </w:t>
      </w:r>
    </w:p>
    <w:p w14:paraId="0FFD24C4" w14:textId="77777777" w:rsidR="008C3640" w:rsidRPr="00755C7D" w:rsidRDefault="008C3640" w:rsidP="008C3640">
      <w:pPr>
        <w:rPr>
          <w:rFonts w:cs="Arial"/>
        </w:rPr>
      </w:pPr>
    </w:p>
    <w:p w14:paraId="2F88A628" w14:textId="41BF499E" w:rsidR="008C3640" w:rsidRPr="00245CF7" w:rsidRDefault="008C3640" w:rsidP="00245CF7">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and contact information for any UK-based companies operating upstream or downstream of you in the supply chain for </w:t>
      </w:r>
      <w:r w:rsidR="00245CF7">
        <w:rPr>
          <w:rFonts w:eastAsia="Arial" w:cs="Arial"/>
        </w:rPr>
        <w:t>your</w:t>
      </w:r>
      <w:r w:rsidR="00245CF7" w:rsidRPr="00245CF7">
        <w:rPr>
          <w:rFonts w:eastAsia="Arial" w:cs="Arial"/>
        </w:rPr>
        <w:t xml:space="preserve"> </w:t>
      </w:r>
      <w:r w:rsidRPr="00245CF7">
        <w:rPr>
          <w:rFonts w:eastAsia="Arial" w:cs="Arial"/>
        </w:rPr>
        <w:t>like goods</w:t>
      </w:r>
      <w:r w:rsidR="00245CF7">
        <w:rPr>
          <w:rFonts w:eastAsia="Arial" w:cs="Arial"/>
        </w:rPr>
        <w:t xml:space="preserve"> </w:t>
      </w:r>
      <w:r w:rsidR="00245CF7">
        <w:rPr>
          <w:rFonts w:cs="Arial"/>
        </w:rPr>
        <w:t>and/or directly competitive goods</w:t>
      </w:r>
      <w:r w:rsidRPr="00245CF7">
        <w:rPr>
          <w:rFonts w:eastAsia="Arial" w:cs="Arial"/>
        </w:rPr>
        <w:t>.</w:t>
      </w:r>
    </w:p>
    <w:p w14:paraId="285B136A" w14:textId="77777777" w:rsidR="008C3640" w:rsidRDefault="008C3640" w:rsidP="008C3640">
      <w:pPr>
        <w:rPr>
          <w:rFonts w:eastAsia="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6"/>
      </w:tblGrid>
      <w:tr w:rsidR="008C3640" w14:paraId="27D0F028" w14:textId="77777777" w:rsidTr="008A662C">
        <w:trPr>
          <w:trHeight w:val="1701"/>
        </w:trPr>
        <w:tc>
          <w:tcPr>
            <w:tcW w:w="9736" w:type="dxa"/>
          </w:tcPr>
          <w:p w14:paraId="49049CE7" w14:textId="77777777" w:rsidR="008C3640" w:rsidRDefault="008C3640" w:rsidP="008A662C">
            <w:pPr>
              <w:suppressAutoHyphens/>
              <w:autoSpaceDE w:val="0"/>
              <w:autoSpaceDN w:val="0"/>
              <w:adjustRightInd w:val="0"/>
              <w:spacing w:line="22" w:lineRule="atLeast"/>
              <w:jc w:val="both"/>
              <w:rPr>
                <w:rFonts w:eastAsiaTheme="minorEastAsia" w:cs="Arial"/>
              </w:rPr>
            </w:pPr>
            <w:r>
              <w:rPr>
                <w:rFonts w:eastAsiaTheme="minorEastAsia" w:cs="Arial"/>
                <w:i/>
              </w:rPr>
              <w:t>Please answer here</w:t>
            </w:r>
          </w:p>
          <w:p w14:paraId="51042A20" w14:textId="77777777" w:rsidR="008C3640" w:rsidRDefault="008C3640" w:rsidP="008A662C">
            <w:pPr>
              <w:rPr>
                <w:rFonts w:eastAsia="Arial" w:cs="Arial"/>
              </w:rPr>
            </w:pPr>
          </w:p>
        </w:tc>
      </w:tr>
    </w:tbl>
    <w:p w14:paraId="159A02E7" w14:textId="77777777" w:rsidR="008C3640" w:rsidRPr="00755C7D" w:rsidRDefault="008C3640" w:rsidP="008C3640">
      <w:pPr>
        <w:rPr>
          <w:rFonts w:eastAsia="Arial" w:cs="Arial"/>
        </w:rPr>
      </w:pPr>
    </w:p>
    <w:p w14:paraId="46AE2C2D" w14:textId="008D3AAF" w:rsidR="008C3640" w:rsidRDefault="008C3640" w:rsidP="00A03C46">
      <w:pPr>
        <w:rPr>
          <w:rFonts w:cs="Arial"/>
          <w:sz w:val="22"/>
          <w:szCs w:val="22"/>
          <w:u w:val="single"/>
        </w:rPr>
      </w:pPr>
    </w:p>
    <w:p w14:paraId="5DA112D3" w14:textId="77777777" w:rsidR="00DC3D91" w:rsidRDefault="00DC3D91">
      <w:pPr>
        <w:rPr>
          <w:rFonts w:eastAsiaTheme="majorEastAsia" w:cs="Arial"/>
          <w:b/>
          <w:bCs/>
          <w:sz w:val="32"/>
          <w:szCs w:val="32"/>
        </w:rPr>
      </w:pPr>
      <w:r>
        <w:rPr>
          <w:rFonts w:cs="Arial"/>
          <w:b/>
          <w:bCs/>
        </w:rPr>
        <w:br w:type="page"/>
      </w:r>
    </w:p>
    <w:p w14:paraId="1B183927" w14:textId="77777777" w:rsidR="00B22A10" w:rsidRPr="00DD0F27" w:rsidRDefault="00B22A10" w:rsidP="00B22A10">
      <w:pPr>
        <w:pStyle w:val="Heading1"/>
        <w:spacing w:before="0"/>
        <w:rPr>
          <w:rFonts w:ascii="Arial" w:hAnsi="Arial" w:cs="Arial"/>
          <w:b/>
          <w:bCs/>
          <w:color w:val="auto"/>
        </w:rPr>
      </w:pPr>
      <w:bookmarkStart w:id="45" w:name="_Toc43879773"/>
      <w:bookmarkStart w:id="46" w:name="_Toc52252891"/>
      <w:r w:rsidRPr="00DD0F27">
        <w:rPr>
          <w:rFonts w:ascii="Arial" w:hAnsi="Arial" w:cs="Arial"/>
          <w:b/>
          <w:bCs/>
          <w:color w:val="auto"/>
        </w:rPr>
        <w:t xml:space="preserve">Section </w:t>
      </w:r>
      <w:r>
        <w:rPr>
          <w:rFonts w:ascii="Arial" w:hAnsi="Arial" w:cs="Arial"/>
          <w:b/>
          <w:bCs/>
          <w:color w:val="auto"/>
        </w:rPr>
        <w:t>C</w:t>
      </w:r>
      <w:r w:rsidRPr="00DD0F27">
        <w:rPr>
          <w:rFonts w:ascii="Arial" w:hAnsi="Arial" w:cs="Arial"/>
          <w:b/>
          <w:bCs/>
          <w:color w:val="auto"/>
        </w:rPr>
        <w:t xml:space="preserve"> – </w:t>
      </w:r>
      <w:r>
        <w:rPr>
          <w:rFonts w:ascii="Arial" w:hAnsi="Arial" w:cs="Arial"/>
          <w:b/>
          <w:bCs/>
          <w:color w:val="auto"/>
        </w:rPr>
        <w:t>Goods subject to review</w:t>
      </w:r>
      <w:bookmarkEnd w:id="45"/>
      <w:bookmarkEnd w:id="46"/>
    </w:p>
    <w:p w14:paraId="0B5552B4" w14:textId="77777777" w:rsidR="00B22A10" w:rsidRPr="00E60025" w:rsidRDefault="00B22A10" w:rsidP="00B22A10">
      <w:pPr>
        <w:rPr>
          <w:rFonts w:cs="Arial"/>
        </w:rPr>
      </w:pPr>
    </w:p>
    <w:p w14:paraId="63528C72" w14:textId="77777777" w:rsidR="00B22A10" w:rsidRPr="008969EF" w:rsidRDefault="00B22A10" w:rsidP="00B22A10">
      <w:pPr>
        <w:pStyle w:val="Heading2"/>
        <w:numPr>
          <w:ilvl w:val="0"/>
          <w:numId w:val="0"/>
        </w:numPr>
      </w:pPr>
      <w:bookmarkStart w:id="47" w:name="_Toc43879774"/>
      <w:bookmarkStart w:id="48" w:name="_Toc52252892"/>
      <w:r>
        <w:t>C1</w:t>
      </w:r>
      <w:r w:rsidRPr="008969EF">
        <w:t xml:space="preserve"> – Imports</w:t>
      </w:r>
      <w:bookmarkEnd w:id="47"/>
      <w:bookmarkEnd w:id="48"/>
    </w:p>
    <w:p w14:paraId="70E2CF12" w14:textId="77777777" w:rsidR="00B22A10" w:rsidRPr="00250DBE" w:rsidRDefault="00B22A10" w:rsidP="00B22A10">
      <w:pPr>
        <w:rPr>
          <w:rFonts w:cs="Arial"/>
        </w:rPr>
      </w:pPr>
    </w:p>
    <w:p w14:paraId="482EE7B0" w14:textId="77777777" w:rsidR="00B22A10" w:rsidRPr="00250DBE" w:rsidRDefault="00B22A10" w:rsidP="00B22A10">
      <w:pPr>
        <w:rPr>
          <w:rFonts w:eastAsia="Calibri" w:cs="Arial"/>
        </w:rPr>
      </w:pPr>
      <w:r>
        <w:rPr>
          <w:rFonts w:eastAsia="Arial" w:cs="Arial"/>
        </w:rPr>
        <w:t>If you import any of the goods subject to review, please f</w:t>
      </w:r>
      <w:r w:rsidRPr="00250DBE">
        <w:rPr>
          <w:rFonts w:eastAsia="Calibri" w:cs="Arial"/>
        </w:rPr>
        <w:t xml:space="preserve">ill in </w:t>
      </w:r>
      <w:r>
        <w:rPr>
          <w:rFonts w:eastAsia="Calibri" w:cs="Arial"/>
        </w:rPr>
        <w:t xml:space="preserve">the table below with </w:t>
      </w:r>
      <w:r w:rsidRPr="00250DBE">
        <w:rPr>
          <w:rFonts w:eastAsia="Calibri" w:cs="Arial"/>
        </w:rPr>
        <w:t>your total import volume and total import value</w:t>
      </w:r>
      <w:r>
        <w:rPr>
          <w:rFonts w:eastAsia="Calibri" w:cs="Arial"/>
        </w:rPr>
        <w:t xml:space="preserve"> </w:t>
      </w:r>
      <w:r w:rsidRPr="00250DBE">
        <w:rPr>
          <w:rFonts w:eastAsia="Calibri" w:cs="Arial"/>
        </w:rPr>
        <w:t>of the</w:t>
      </w:r>
      <w:r>
        <w:rPr>
          <w:rFonts w:eastAsia="Calibri" w:cs="Arial"/>
        </w:rPr>
        <w:t>se</w:t>
      </w:r>
      <w:r w:rsidRPr="00250DBE">
        <w:rPr>
          <w:rFonts w:eastAsia="Calibri" w:cs="Arial"/>
        </w:rPr>
        <w:t xml:space="preserve"> </w:t>
      </w:r>
      <w:r w:rsidRPr="00275DD1">
        <w:rPr>
          <w:rFonts w:eastAsia="Calibri" w:cs="Arial"/>
        </w:rPr>
        <w:t>goods subject to review</w:t>
      </w:r>
      <w:r w:rsidRPr="00250DBE">
        <w:rPr>
          <w:rFonts w:eastAsia="Calibri" w:cs="Arial"/>
        </w:rPr>
        <w:t xml:space="preserve"> </w:t>
      </w:r>
      <w:r>
        <w:rPr>
          <w:rFonts w:eastAsia="Calibri" w:cs="Arial"/>
        </w:rPr>
        <w:t>during the POI</w:t>
      </w:r>
      <w:r w:rsidRPr="00250DBE">
        <w:rPr>
          <w:rFonts w:eastAsia="Calibri" w:cs="Arial"/>
        </w:rPr>
        <w:t xml:space="preserve">. </w:t>
      </w:r>
      <w:r w:rsidRPr="00250DBE">
        <w:rPr>
          <w:rFonts w:eastAsia="Arial" w:cs="Arial"/>
        </w:rPr>
        <w:t xml:space="preserve">Refer to </w:t>
      </w:r>
      <w:r>
        <w:rPr>
          <w:rFonts w:eastAsia="Arial" w:cs="Arial"/>
        </w:rPr>
        <w:t xml:space="preserve">the </w:t>
      </w:r>
      <w:r w:rsidRPr="00250DBE">
        <w:rPr>
          <w:rFonts w:eastAsia="Arial" w:cs="Arial"/>
        </w:rPr>
        <w:t xml:space="preserve">section above on </w:t>
      </w:r>
      <w:r w:rsidRPr="00250DBE">
        <w:rPr>
          <w:rFonts w:eastAsia="Arial" w:cs="Arial"/>
          <w:i/>
          <w:iCs/>
        </w:rPr>
        <w:t xml:space="preserve">I - Goods subject to review </w:t>
      </w:r>
      <w:r w:rsidRPr="00250DBE">
        <w:rPr>
          <w:rFonts w:eastAsia="Arial" w:cs="Arial"/>
        </w:rPr>
        <w:t>to indicate the corresponding product category</w:t>
      </w:r>
      <w:r>
        <w:rPr>
          <w:rFonts w:eastAsia="Arial" w:cs="Arial"/>
        </w:rPr>
        <w:t xml:space="preserve"> number</w:t>
      </w:r>
      <w:r w:rsidRPr="00250DBE">
        <w:rPr>
          <w:rFonts w:eastAsia="Arial" w:cs="Arial"/>
        </w:rPr>
        <w:t>.</w:t>
      </w:r>
    </w:p>
    <w:p w14:paraId="4A7B3868" w14:textId="77777777" w:rsidR="00B22A10" w:rsidRPr="00250DBE" w:rsidRDefault="00B22A10" w:rsidP="00B22A10">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B22A10" w:rsidRPr="00B6428A" w14:paraId="67A8B0B5" w14:textId="77777777" w:rsidTr="008A662C">
        <w:tc>
          <w:tcPr>
            <w:tcW w:w="3245" w:type="dxa"/>
            <w:shd w:val="clear" w:color="auto" w:fill="D9D9D9" w:themeFill="background1" w:themeFillShade="D9"/>
          </w:tcPr>
          <w:p w14:paraId="742FD614" w14:textId="77777777" w:rsidR="00B22A10" w:rsidRPr="00B6428A" w:rsidRDefault="00B22A10" w:rsidP="008A662C">
            <w:pPr>
              <w:rPr>
                <w:rFonts w:ascii="Arial" w:eastAsia="Calibri" w:hAnsi="Arial" w:cs="Arial"/>
                <w:b/>
                <w:bCs/>
              </w:rPr>
            </w:pPr>
            <w:r w:rsidRPr="00B6428A">
              <w:rPr>
                <w:rFonts w:ascii="Arial" w:eastAsia="Calibri" w:hAnsi="Arial" w:cs="Arial"/>
                <w:b/>
                <w:bCs/>
              </w:rPr>
              <w:t>Product category number</w:t>
            </w:r>
          </w:p>
        </w:tc>
        <w:tc>
          <w:tcPr>
            <w:tcW w:w="3245" w:type="dxa"/>
            <w:shd w:val="clear" w:color="auto" w:fill="D9D9D9" w:themeFill="background1" w:themeFillShade="D9"/>
          </w:tcPr>
          <w:p w14:paraId="6A34B779"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volume (</w:t>
            </w:r>
            <w:r>
              <w:rPr>
                <w:rFonts w:ascii="Arial" w:eastAsia="Calibri" w:hAnsi="Arial" w:cs="Arial"/>
                <w:b/>
                <w:bCs/>
              </w:rPr>
              <w:t>t</w:t>
            </w:r>
            <w:r w:rsidRPr="00B6428A">
              <w:rPr>
                <w:rFonts w:ascii="Arial" w:eastAsia="Calibri" w:hAnsi="Arial" w:cs="Arial"/>
                <w:b/>
                <w:bCs/>
              </w:rPr>
              <w:t>)</w:t>
            </w:r>
          </w:p>
        </w:tc>
        <w:tc>
          <w:tcPr>
            <w:tcW w:w="3246" w:type="dxa"/>
            <w:shd w:val="clear" w:color="auto" w:fill="D9D9D9" w:themeFill="background1" w:themeFillShade="D9"/>
          </w:tcPr>
          <w:p w14:paraId="036F80B1"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value (GBP)</w:t>
            </w:r>
          </w:p>
        </w:tc>
      </w:tr>
      <w:tr w:rsidR="00B22A10" w:rsidRPr="00B6428A" w14:paraId="462D3F84" w14:textId="77777777" w:rsidTr="008A662C">
        <w:tc>
          <w:tcPr>
            <w:tcW w:w="3245" w:type="dxa"/>
          </w:tcPr>
          <w:p w14:paraId="4D90089D" w14:textId="77777777" w:rsidR="00B22A10" w:rsidRPr="00B6428A" w:rsidRDefault="00B22A10" w:rsidP="008A662C">
            <w:pPr>
              <w:rPr>
                <w:rFonts w:ascii="Arial" w:eastAsia="Calibri" w:hAnsi="Arial" w:cs="Arial"/>
                <w:b/>
                <w:bCs/>
              </w:rPr>
            </w:pPr>
          </w:p>
        </w:tc>
        <w:tc>
          <w:tcPr>
            <w:tcW w:w="3245" w:type="dxa"/>
          </w:tcPr>
          <w:p w14:paraId="29A7485A" w14:textId="77777777" w:rsidR="00B22A10" w:rsidRPr="00B6428A" w:rsidRDefault="00B22A10" w:rsidP="008A662C">
            <w:pPr>
              <w:rPr>
                <w:rFonts w:ascii="Arial" w:eastAsia="Calibri" w:hAnsi="Arial" w:cs="Arial"/>
              </w:rPr>
            </w:pPr>
          </w:p>
        </w:tc>
        <w:tc>
          <w:tcPr>
            <w:tcW w:w="3246" w:type="dxa"/>
          </w:tcPr>
          <w:p w14:paraId="118F6BF5" w14:textId="77777777" w:rsidR="00B22A10" w:rsidRPr="00B6428A" w:rsidRDefault="00B22A10" w:rsidP="008A662C">
            <w:pPr>
              <w:rPr>
                <w:rFonts w:ascii="Arial" w:eastAsia="Calibri" w:hAnsi="Arial" w:cs="Arial"/>
              </w:rPr>
            </w:pPr>
          </w:p>
        </w:tc>
      </w:tr>
      <w:tr w:rsidR="00B22A10" w:rsidRPr="00B6428A" w14:paraId="272DE50B" w14:textId="77777777" w:rsidTr="008A662C">
        <w:tc>
          <w:tcPr>
            <w:tcW w:w="3245" w:type="dxa"/>
          </w:tcPr>
          <w:p w14:paraId="50EA768E" w14:textId="77777777" w:rsidR="00B22A10" w:rsidRPr="00B6428A" w:rsidRDefault="00B22A10" w:rsidP="008A662C">
            <w:pPr>
              <w:rPr>
                <w:rFonts w:ascii="Arial" w:eastAsia="Calibri" w:hAnsi="Arial" w:cs="Arial"/>
                <w:b/>
                <w:bCs/>
              </w:rPr>
            </w:pPr>
          </w:p>
        </w:tc>
        <w:tc>
          <w:tcPr>
            <w:tcW w:w="3245" w:type="dxa"/>
          </w:tcPr>
          <w:p w14:paraId="4DD309FD" w14:textId="77777777" w:rsidR="00B22A10" w:rsidRPr="00B6428A" w:rsidRDefault="00B22A10" w:rsidP="008A662C">
            <w:pPr>
              <w:rPr>
                <w:rFonts w:ascii="Arial" w:eastAsia="Calibri" w:hAnsi="Arial" w:cs="Arial"/>
              </w:rPr>
            </w:pPr>
          </w:p>
        </w:tc>
        <w:tc>
          <w:tcPr>
            <w:tcW w:w="3246" w:type="dxa"/>
          </w:tcPr>
          <w:p w14:paraId="34331809" w14:textId="77777777" w:rsidR="00B22A10" w:rsidRPr="00B6428A" w:rsidRDefault="00B22A10" w:rsidP="008A662C">
            <w:pPr>
              <w:rPr>
                <w:rFonts w:ascii="Arial" w:eastAsia="Calibri" w:hAnsi="Arial" w:cs="Arial"/>
              </w:rPr>
            </w:pPr>
          </w:p>
        </w:tc>
      </w:tr>
      <w:tr w:rsidR="00B22A10" w:rsidRPr="00B6428A" w14:paraId="0F055FAC" w14:textId="77777777" w:rsidTr="008A662C">
        <w:tc>
          <w:tcPr>
            <w:tcW w:w="3245" w:type="dxa"/>
          </w:tcPr>
          <w:p w14:paraId="26B88D52" w14:textId="77777777" w:rsidR="00B22A10" w:rsidRPr="00B6428A" w:rsidRDefault="00B22A10" w:rsidP="008A662C">
            <w:pPr>
              <w:rPr>
                <w:rFonts w:ascii="Arial" w:eastAsia="Calibri" w:hAnsi="Arial" w:cs="Arial"/>
                <w:b/>
                <w:bCs/>
              </w:rPr>
            </w:pPr>
          </w:p>
        </w:tc>
        <w:tc>
          <w:tcPr>
            <w:tcW w:w="3245" w:type="dxa"/>
          </w:tcPr>
          <w:p w14:paraId="111250B8" w14:textId="77777777" w:rsidR="00B22A10" w:rsidRPr="00B6428A" w:rsidRDefault="00B22A10" w:rsidP="008A662C">
            <w:pPr>
              <w:rPr>
                <w:rFonts w:ascii="Arial" w:eastAsia="Calibri" w:hAnsi="Arial" w:cs="Arial"/>
              </w:rPr>
            </w:pPr>
          </w:p>
        </w:tc>
        <w:tc>
          <w:tcPr>
            <w:tcW w:w="3246" w:type="dxa"/>
          </w:tcPr>
          <w:p w14:paraId="06AF52BA" w14:textId="77777777" w:rsidR="00B22A10" w:rsidRPr="00B6428A" w:rsidRDefault="00B22A10" w:rsidP="008A662C">
            <w:pPr>
              <w:rPr>
                <w:rFonts w:ascii="Arial" w:eastAsia="Calibri" w:hAnsi="Arial" w:cs="Arial"/>
              </w:rPr>
            </w:pPr>
          </w:p>
        </w:tc>
      </w:tr>
      <w:tr w:rsidR="00B22A10" w:rsidRPr="00B6428A" w14:paraId="3BA28B69" w14:textId="77777777" w:rsidTr="008A662C">
        <w:tc>
          <w:tcPr>
            <w:tcW w:w="3245" w:type="dxa"/>
          </w:tcPr>
          <w:p w14:paraId="5C340281" w14:textId="77777777" w:rsidR="00B22A10" w:rsidRPr="00B6428A" w:rsidRDefault="00B22A10" w:rsidP="008A662C">
            <w:pPr>
              <w:rPr>
                <w:rFonts w:ascii="Arial" w:eastAsia="Calibri" w:hAnsi="Arial" w:cs="Arial"/>
                <w:b/>
                <w:bCs/>
              </w:rPr>
            </w:pPr>
          </w:p>
        </w:tc>
        <w:tc>
          <w:tcPr>
            <w:tcW w:w="3245" w:type="dxa"/>
          </w:tcPr>
          <w:p w14:paraId="5250F178" w14:textId="77777777" w:rsidR="00B22A10" w:rsidRPr="00B6428A" w:rsidRDefault="00B22A10" w:rsidP="008A662C">
            <w:pPr>
              <w:rPr>
                <w:rFonts w:ascii="Arial" w:eastAsia="Calibri" w:hAnsi="Arial" w:cs="Arial"/>
              </w:rPr>
            </w:pPr>
          </w:p>
        </w:tc>
        <w:tc>
          <w:tcPr>
            <w:tcW w:w="3246" w:type="dxa"/>
          </w:tcPr>
          <w:p w14:paraId="064C63EF" w14:textId="77777777" w:rsidR="00B22A10" w:rsidRPr="00B6428A" w:rsidRDefault="00B22A10" w:rsidP="008A662C">
            <w:pPr>
              <w:rPr>
                <w:rFonts w:ascii="Arial" w:eastAsia="Calibri" w:hAnsi="Arial" w:cs="Arial"/>
              </w:rPr>
            </w:pPr>
          </w:p>
        </w:tc>
      </w:tr>
      <w:tr w:rsidR="00B22A10" w:rsidRPr="00B6428A" w14:paraId="08CBD3E6" w14:textId="77777777" w:rsidTr="008A662C">
        <w:tc>
          <w:tcPr>
            <w:tcW w:w="3245" w:type="dxa"/>
          </w:tcPr>
          <w:p w14:paraId="65CB0ED6" w14:textId="77777777" w:rsidR="00B22A10" w:rsidRPr="00B6428A" w:rsidRDefault="00B22A10" w:rsidP="008A662C">
            <w:pPr>
              <w:rPr>
                <w:rFonts w:ascii="Arial" w:eastAsia="Calibri" w:hAnsi="Arial" w:cs="Arial"/>
                <w:b/>
                <w:bCs/>
              </w:rPr>
            </w:pPr>
          </w:p>
        </w:tc>
        <w:tc>
          <w:tcPr>
            <w:tcW w:w="3245" w:type="dxa"/>
          </w:tcPr>
          <w:p w14:paraId="3A0523D3" w14:textId="77777777" w:rsidR="00B22A10" w:rsidRPr="00B6428A" w:rsidRDefault="00B22A10" w:rsidP="008A662C">
            <w:pPr>
              <w:rPr>
                <w:rFonts w:ascii="Arial" w:eastAsia="Calibri" w:hAnsi="Arial" w:cs="Arial"/>
              </w:rPr>
            </w:pPr>
          </w:p>
        </w:tc>
        <w:tc>
          <w:tcPr>
            <w:tcW w:w="3246" w:type="dxa"/>
          </w:tcPr>
          <w:p w14:paraId="723C27B2" w14:textId="77777777" w:rsidR="00B22A10" w:rsidRPr="00B6428A" w:rsidRDefault="00B22A10" w:rsidP="008A662C">
            <w:pPr>
              <w:rPr>
                <w:rFonts w:ascii="Arial" w:eastAsia="Calibri" w:hAnsi="Arial" w:cs="Arial"/>
              </w:rPr>
            </w:pPr>
          </w:p>
        </w:tc>
      </w:tr>
    </w:tbl>
    <w:p w14:paraId="0E8CD854" w14:textId="77777777" w:rsidR="00B22A10" w:rsidRDefault="00B22A10" w:rsidP="00B22A10">
      <w:pPr>
        <w:rPr>
          <w:rFonts w:eastAsia="Calibri" w:cs="Arial"/>
          <w:sz w:val="22"/>
          <w:szCs w:val="22"/>
        </w:rPr>
      </w:pPr>
    </w:p>
    <w:p w14:paraId="63311800" w14:textId="77777777" w:rsidR="00B22A10" w:rsidRDefault="00B22A10">
      <w:pPr>
        <w:rPr>
          <w:rFonts w:eastAsiaTheme="majorEastAsia" w:cs="Arial"/>
          <w:b/>
          <w:bCs/>
          <w:sz w:val="32"/>
          <w:szCs w:val="32"/>
        </w:rPr>
      </w:pPr>
      <w:r>
        <w:rPr>
          <w:rFonts w:cs="Arial"/>
          <w:b/>
          <w:bCs/>
        </w:rPr>
        <w:br w:type="page"/>
      </w:r>
    </w:p>
    <w:p w14:paraId="09188C82" w14:textId="4AF63A8D" w:rsidR="007C01DB" w:rsidRPr="00686C19" w:rsidRDefault="0003627D" w:rsidP="00A03C46">
      <w:pPr>
        <w:pStyle w:val="Heading1"/>
        <w:spacing w:before="0"/>
        <w:rPr>
          <w:rFonts w:ascii="Arial" w:hAnsi="Arial" w:cs="Arial"/>
          <w:b/>
          <w:bCs/>
          <w:color w:val="auto"/>
        </w:rPr>
      </w:pPr>
      <w:bookmarkStart w:id="49" w:name="_Toc52252893"/>
      <w:r w:rsidRPr="64F0D0B9">
        <w:rPr>
          <w:rFonts w:ascii="Arial" w:hAnsi="Arial" w:cs="Arial"/>
          <w:b/>
          <w:bCs/>
          <w:color w:val="auto"/>
        </w:rPr>
        <w:t xml:space="preserve">Section </w:t>
      </w:r>
      <w:r w:rsidR="00B22A10">
        <w:rPr>
          <w:rFonts w:ascii="Arial" w:hAnsi="Arial" w:cs="Arial"/>
          <w:b/>
          <w:bCs/>
          <w:color w:val="auto"/>
        </w:rPr>
        <w:t>D</w:t>
      </w:r>
      <w:r w:rsidR="00755C7D" w:rsidRPr="64F0D0B9">
        <w:rPr>
          <w:rFonts w:ascii="Arial" w:hAnsi="Arial" w:cs="Arial"/>
          <w:b/>
          <w:bCs/>
          <w:color w:val="auto"/>
        </w:rPr>
        <w:t xml:space="preserve"> </w:t>
      </w:r>
      <w:r w:rsidR="003F0FA9" w:rsidRPr="64F0D0B9">
        <w:rPr>
          <w:rFonts w:ascii="Arial" w:hAnsi="Arial" w:cs="Arial"/>
          <w:b/>
          <w:bCs/>
          <w:color w:val="auto"/>
        </w:rPr>
        <w:t>–</w:t>
      </w:r>
      <w:r w:rsidR="007C01DB" w:rsidRPr="64F0D0B9">
        <w:rPr>
          <w:rFonts w:ascii="Arial" w:hAnsi="Arial" w:cs="Arial"/>
          <w:b/>
          <w:bCs/>
          <w:color w:val="auto"/>
        </w:rPr>
        <w:t xml:space="preserve"> Additional information</w:t>
      </w:r>
      <w:bookmarkEnd w:id="49"/>
      <w:r w:rsidR="007C01DB" w:rsidRPr="64F0D0B9">
        <w:rPr>
          <w:rFonts w:ascii="Arial" w:hAnsi="Arial" w:cs="Arial"/>
          <w:b/>
          <w:bCs/>
          <w:color w:val="auto"/>
        </w:rPr>
        <w:t xml:space="preserve"> </w:t>
      </w:r>
    </w:p>
    <w:p w14:paraId="0DD30310" w14:textId="77777777" w:rsidR="007C01DB" w:rsidRPr="00250DBE" w:rsidRDefault="007C01DB" w:rsidP="00A03C46">
      <w:pPr>
        <w:rPr>
          <w:rFonts w:cs="Arial"/>
        </w:rPr>
      </w:pPr>
    </w:p>
    <w:p w14:paraId="2811214D" w14:textId="346E8E3A" w:rsidR="008B37AD" w:rsidRPr="00250DBE" w:rsidRDefault="00EC7543" w:rsidP="00A03C46">
      <w:pPr>
        <w:rPr>
          <w:rFonts w:cs="Arial"/>
        </w:rPr>
      </w:pPr>
      <w:r>
        <w:rPr>
          <w:rFonts w:cs="Arial"/>
        </w:rPr>
        <w:t>I</w:t>
      </w:r>
      <w:r w:rsidRPr="00250DBE">
        <w:rPr>
          <w:rFonts w:cs="Arial"/>
        </w:rPr>
        <w:t>n the box below</w:t>
      </w:r>
      <w:r>
        <w:rPr>
          <w:rFonts w:cs="Arial"/>
        </w:rPr>
        <w:t>,</w:t>
      </w:r>
      <w:r w:rsidRPr="00250DBE">
        <w:rPr>
          <w:rFonts w:cs="Arial"/>
        </w:rPr>
        <w:t xml:space="preserve"> </w:t>
      </w:r>
      <w:r>
        <w:rPr>
          <w:rFonts w:cs="Arial"/>
        </w:rPr>
        <w:t>p</w:t>
      </w:r>
      <w:r w:rsidR="008B37AD" w:rsidRPr="00250DBE">
        <w:rPr>
          <w:rFonts w:cs="Arial"/>
        </w:rPr>
        <w:t>rovide any other relevant information your company considers useful to assist</w:t>
      </w:r>
      <w:r w:rsidR="008708E9" w:rsidRPr="00250DBE">
        <w:rPr>
          <w:rFonts w:cs="Arial"/>
        </w:rPr>
        <w:t xml:space="preserve"> </w:t>
      </w:r>
      <w:r w:rsidR="008B37AD" w:rsidRPr="00250DBE">
        <w:rPr>
          <w:rFonts w:cs="Arial"/>
        </w:rPr>
        <w:t>TRID</w:t>
      </w:r>
      <w:r>
        <w:rPr>
          <w:rFonts w:cs="Arial"/>
        </w:rPr>
        <w:t>.</w:t>
      </w:r>
      <w:r w:rsidR="008B37AD" w:rsidRPr="00250DBE">
        <w:rPr>
          <w:rFonts w:cs="Arial"/>
        </w:rPr>
        <w:t xml:space="preserve"> </w:t>
      </w:r>
    </w:p>
    <w:p w14:paraId="34374C35" w14:textId="77777777" w:rsidR="008B37AD" w:rsidRPr="00250DBE" w:rsidRDefault="008B37AD" w:rsidP="00A03C46">
      <w:pPr>
        <w:rPr>
          <w:rFonts w:cs="Arial"/>
        </w:rPr>
      </w:pPr>
    </w:p>
    <w:p w14:paraId="487360CC" w14:textId="23414A54" w:rsidR="008B37AD" w:rsidRDefault="008B37AD" w:rsidP="00A03C46">
      <w:pPr>
        <w:rPr>
          <w:rFonts w:cs="Arial"/>
        </w:rPr>
      </w:pPr>
      <w:r w:rsidRPr="00250DBE">
        <w:rPr>
          <w:rFonts w:cs="Arial"/>
        </w:rPr>
        <w:t xml:space="preserve">This may include: </w:t>
      </w:r>
    </w:p>
    <w:p w14:paraId="1ACD43D2" w14:textId="77777777" w:rsidR="00A07A30" w:rsidRPr="00250DBE" w:rsidRDefault="00A07A30" w:rsidP="00A03C46">
      <w:pPr>
        <w:rPr>
          <w:rFonts w:cs="Arial"/>
        </w:rPr>
      </w:pPr>
    </w:p>
    <w:p w14:paraId="0D556042" w14:textId="0EBFF057" w:rsidR="008B37AD" w:rsidRPr="00250DBE" w:rsidRDefault="00252910" w:rsidP="00A03C46">
      <w:pPr>
        <w:pStyle w:val="ListParagraph"/>
        <w:numPr>
          <w:ilvl w:val="0"/>
          <w:numId w:val="17"/>
        </w:numPr>
        <w:rPr>
          <w:rFonts w:cs="Arial"/>
        </w:rPr>
      </w:pPr>
      <w:r>
        <w:rPr>
          <w:rFonts w:cs="Arial"/>
        </w:rPr>
        <w:t>other companies which you think</w:t>
      </w:r>
      <w:r w:rsidRPr="00250DBE">
        <w:rPr>
          <w:rFonts w:cs="Arial"/>
        </w:rPr>
        <w:t xml:space="preserve"> </w:t>
      </w:r>
      <w:r w:rsidR="008B37AD" w:rsidRPr="00250DBE">
        <w:rPr>
          <w:rFonts w:cs="Arial"/>
        </w:rPr>
        <w:t xml:space="preserve">should receive a questionnaire; </w:t>
      </w:r>
    </w:p>
    <w:p w14:paraId="59E60923" w14:textId="74F593C6" w:rsidR="00591AA8" w:rsidRPr="00F6629F" w:rsidRDefault="008B37AD" w:rsidP="008A662C">
      <w:pPr>
        <w:pStyle w:val="ListParagraph"/>
        <w:numPr>
          <w:ilvl w:val="0"/>
          <w:numId w:val="17"/>
        </w:numPr>
        <w:rPr>
          <w:rFonts w:eastAsia="Calibri" w:cs="Arial"/>
        </w:rPr>
      </w:pPr>
      <w:r w:rsidRPr="00EB58A8">
        <w:rPr>
          <w:rFonts w:cs="Arial"/>
        </w:rPr>
        <w:t>scope of the investigation</w:t>
      </w:r>
      <w:r w:rsidR="002111E0" w:rsidRPr="00EB58A8">
        <w:rPr>
          <w:rFonts w:cs="Arial"/>
        </w:rPr>
        <w:t>, including</w:t>
      </w:r>
      <w:r w:rsidR="00B45E87" w:rsidRPr="00EB58A8">
        <w:rPr>
          <w:rFonts w:cs="Arial"/>
        </w:rPr>
        <w:t xml:space="preserve"> </w:t>
      </w:r>
      <w:r w:rsidR="002111E0" w:rsidRPr="00EB58A8">
        <w:rPr>
          <w:rFonts w:cs="Arial"/>
        </w:rPr>
        <w:t xml:space="preserve">product categories and/or custom codes </w:t>
      </w:r>
      <w:r w:rsidR="00252910" w:rsidRPr="00EB58A8">
        <w:rPr>
          <w:rFonts w:cs="Arial"/>
        </w:rPr>
        <w:t xml:space="preserve">you think should </w:t>
      </w:r>
      <w:r w:rsidR="002111E0" w:rsidRPr="00EB58A8">
        <w:rPr>
          <w:rFonts w:cs="Arial"/>
        </w:rPr>
        <w:t>be added</w:t>
      </w:r>
      <w:r w:rsidR="00F8360D" w:rsidRPr="00EB58A8">
        <w:rPr>
          <w:rFonts w:cs="Arial"/>
        </w:rPr>
        <w:t xml:space="preserve"> or removed</w:t>
      </w:r>
      <w:r w:rsidR="005F1730" w:rsidRPr="00EB58A8">
        <w:rPr>
          <w:rFonts w:cs="Arial"/>
        </w:rPr>
        <w:t>; and reason</w:t>
      </w:r>
      <w:r w:rsidR="0083492C" w:rsidRPr="00EB58A8">
        <w:rPr>
          <w:rFonts w:cs="Arial"/>
        </w:rPr>
        <w:t>s</w:t>
      </w:r>
      <w:r w:rsidR="00EB58A8" w:rsidRPr="00EB58A8">
        <w:rPr>
          <w:rFonts w:cs="Arial"/>
        </w:rPr>
        <w:t xml:space="preserve"> and reasons why substantiated with evidence</w:t>
      </w:r>
    </w:p>
    <w:p w14:paraId="47F94ECA" w14:textId="77777777" w:rsidR="00F6629F" w:rsidRPr="00EB58A8" w:rsidRDefault="00F6629F" w:rsidP="00F6629F">
      <w:pPr>
        <w:pStyle w:val="ListParagraph"/>
        <w:rPr>
          <w:rFonts w:eastAsia="Calibri" w:cs="Arial"/>
        </w:rPr>
      </w:pPr>
    </w:p>
    <w:tbl>
      <w:tblPr>
        <w:tblStyle w:val="TableGrid"/>
        <w:tblW w:w="0" w:type="auto"/>
        <w:tblLook w:val="04A0" w:firstRow="1" w:lastRow="0" w:firstColumn="1" w:lastColumn="0" w:noHBand="0" w:noVBand="1"/>
      </w:tblPr>
      <w:tblGrid>
        <w:gridCol w:w="9016"/>
      </w:tblGrid>
      <w:tr w:rsidR="00591AA8" w14:paraId="77C7F45D" w14:textId="77777777" w:rsidTr="008C1220">
        <w:trPr>
          <w:trHeight w:val="2835"/>
        </w:trPr>
        <w:tc>
          <w:tcPr>
            <w:tcW w:w="9016" w:type="dxa"/>
          </w:tcPr>
          <w:p w14:paraId="68F979A6" w14:textId="77777777" w:rsidR="00591AA8" w:rsidRPr="00D05270" w:rsidRDefault="00591AA8" w:rsidP="008C1220">
            <w:pPr>
              <w:rPr>
                <w:rFonts w:cs="Arial"/>
                <w:i/>
                <w:color w:val="808080" w:themeColor="background1" w:themeShade="80"/>
                <w:sz w:val="22"/>
              </w:rPr>
            </w:pPr>
            <w:r w:rsidRPr="00D05270">
              <w:rPr>
                <w:rFonts w:cs="Arial"/>
                <w:i/>
                <w:color w:val="808080" w:themeColor="background1" w:themeShade="80"/>
                <w:sz w:val="22"/>
              </w:rPr>
              <w:t>Please answer here</w:t>
            </w:r>
          </w:p>
          <w:p w14:paraId="45BCD1C3" w14:textId="77777777" w:rsidR="00591AA8" w:rsidRDefault="00591AA8" w:rsidP="008C1220">
            <w:pPr>
              <w:spacing w:line="276" w:lineRule="auto"/>
              <w:rPr>
                <w:rFonts w:eastAsia="Calibri" w:cs="Arial"/>
                <w:sz w:val="22"/>
                <w:szCs w:val="22"/>
              </w:rPr>
            </w:pPr>
          </w:p>
        </w:tc>
      </w:tr>
    </w:tbl>
    <w:p w14:paraId="4CF67B69" w14:textId="77777777" w:rsidR="00591AA8" w:rsidRPr="00A03C46" w:rsidRDefault="00591AA8" w:rsidP="00591AA8">
      <w:pPr>
        <w:rPr>
          <w:rFonts w:eastAsia="Calibri" w:cs="Arial"/>
          <w:sz w:val="22"/>
          <w:szCs w:val="22"/>
        </w:rPr>
      </w:pPr>
    </w:p>
    <w:p w14:paraId="4F5BB3A3" w14:textId="54C6638D" w:rsidR="009022FE" w:rsidRPr="0003627D" w:rsidRDefault="009022FE" w:rsidP="00A03C46">
      <w:pPr>
        <w:rPr>
          <w:rFonts w:cs="Arial"/>
        </w:rPr>
      </w:pPr>
    </w:p>
    <w:p w14:paraId="48E1E049" w14:textId="77777777" w:rsidR="00591AA8" w:rsidRDefault="00591AA8">
      <w:pPr>
        <w:rPr>
          <w:rFonts w:eastAsiaTheme="majorEastAsia" w:cs="Arial"/>
          <w:b/>
          <w:sz w:val="32"/>
          <w:szCs w:val="32"/>
          <w:lang w:eastAsia="zh-CN"/>
        </w:rPr>
      </w:pPr>
      <w:r>
        <w:rPr>
          <w:rFonts w:cs="Arial"/>
          <w:b/>
          <w:lang w:eastAsia="zh-CN"/>
        </w:rPr>
        <w:br w:type="page"/>
      </w:r>
    </w:p>
    <w:p w14:paraId="56E5DC7B" w14:textId="61150279" w:rsidR="007C01DB" w:rsidRDefault="0003627D" w:rsidP="64F0D0B9">
      <w:pPr>
        <w:pStyle w:val="Heading1"/>
        <w:spacing w:before="0"/>
        <w:rPr>
          <w:rFonts w:ascii="Arial" w:hAnsi="Arial" w:cs="Arial"/>
          <w:b/>
          <w:bCs/>
          <w:color w:val="auto"/>
          <w:lang w:eastAsia="zh-CN"/>
        </w:rPr>
      </w:pPr>
      <w:bookmarkStart w:id="50" w:name="_Toc52252894"/>
      <w:r w:rsidRPr="64F0D0B9">
        <w:rPr>
          <w:rFonts w:ascii="Arial" w:hAnsi="Arial" w:cs="Arial"/>
          <w:b/>
          <w:bCs/>
          <w:color w:val="auto"/>
          <w:lang w:eastAsia="zh-CN"/>
        </w:rPr>
        <w:t xml:space="preserve">Section </w:t>
      </w:r>
      <w:r w:rsidR="00B22A10">
        <w:rPr>
          <w:rFonts w:ascii="Arial" w:hAnsi="Arial" w:cs="Arial"/>
          <w:b/>
          <w:bCs/>
          <w:color w:val="auto"/>
          <w:lang w:eastAsia="zh-CN"/>
        </w:rPr>
        <w:t>E</w:t>
      </w:r>
      <w:r w:rsidR="00755C7D" w:rsidRPr="64F0D0B9">
        <w:rPr>
          <w:rFonts w:ascii="Arial" w:hAnsi="Arial" w:cs="Arial"/>
          <w:b/>
          <w:bCs/>
          <w:color w:val="auto"/>
          <w:lang w:eastAsia="zh-CN"/>
        </w:rPr>
        <w:t xml:space="preserve"> </w:t>
      </w:r>
      <w:r w:rsidR="003F0FA9" w:rsidRPr="64F0D0B9">
        <w:rPr>
          <w:rFonts w:ascii="Arial" w:hAnsi="Arial" w:cs="Arial"/>
          <w:b/>
          <w:bCs/>
          <w:color w:val="auto"/>
          <w:lang w:eastAsia="zh-CN"/>
        </w:rPr>
        <w:t>–</w:t>
      </w:r>
      <w:r w:rsidR="007C01DB" w:rsidRPr="64F0D0B9">
        <w:rPr>
          <w:rFonts w:ascii="Arial" w:hAnsi="Arial" w:cs="Arial"/>
          <w:b/>
          <w:bCs/>
          <w:color w:val="auto"/>
          <w:lang w:eastAsia="zh-CN"/>
        </w:rPr>
        <w:t xml:space="preserve"> Certification</w:t>
      </w:r>
      <w:bookmarkEnd w:id="50"/>
    </w:p>
    <w:p w14:paraId="02C0CF50" w14:textId="77777777" w:rsidR="00B7284F" w:rsidRDefault="00B7284F" w:rsidP="00B7284F">
      <w:pPr>
        <w:keepNext/>
        <w:keepLines/>
        <w:spacing w:line="22" w:lineRule="atLeast"/>
        <w:rPr>
          <w:rFonts w:cs="Arial"/>
        </w:rPr>
      </w:pPr>
    </w:p>
    <w:p w14:paraId="7FF69860" w14:textId="65378AA6" w:rsidR="00B7284F" w:rsidRPr="0067189F" w:rsidRDefault="00B7284F" w:rsidP="00B7284F">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252910">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252910">
        <w:rPr>
          <w:rFonts w:cs="Arial"/>
        </w:rPr>
        <w:t xml:space="preserve">your </w:t>
      </w:r>
      <w:r w:rsidRPr="0067189F">
        <w:rPr>
          <w:rFonts w:cs="Arial"/>
        </w:rPr>
        <w:t>questionnaire</w:t>
      </w:r>
      <w:r>
        <w:rPr>
          <w:rFonts w:cs="Arial"/>
        </w:rPr>
        <w:t xml:space="preserve"> </w:t>
      </w:r>
      <w:r w:rsidRPr="0067189F">
        <w:rPr>
          <w:rFonts w:cs="Arial"/>
        </w:rPr>
        <w:t>response</w:t>
      </w:r>
      <w:r w:rsidR="00252910">
        <w:rPr>
          <w:rFonts w:cs="Arial"/>
        </w:rPr>
        <w:t>s</w:t>
      </w:r>
      <w:r w:rsidRPr="0067189F">
        <w:rPr>
          <w:rFonts w:cs="Arial"/>
        </w:rPr>
        <w:t>.</w:t>
      </w:r>
    </w:p>
    <w:p w14:paraId="32408C64" w14:textId="77777777" w:rsidR="00B7284F" w:rsidRPr="0067189F" w:rsidRDefault="00B7284F" w:rsidP="00B7284F">
      <w:pPr>
        <w:keepNext/>
        <w:keepLines/>
        <w:rPr>
          <w:rFonts w:cs="Arial"/>
        </w:rPr>
      </w:pPr>
    </w:p>
    <w:p w14:paraId="7156B95C"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14:paraId="2711E0E1"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14:paraId="73ECE549" w14:textId="77777777" w:rsidR="00B7284F" w:rsidRPr="0067189F" w:rsidRDefault="00B7284F" w:rsidP="00B7284F">
      <w:pPr>
        <w:keepNext/>
        <w:keepLines/>
        <w:rPr>
          <w:rFonts w:cs="Arial"/>
        </w:rPr>
      </w:pPr>
    </w:p>
    <w:p w14:paraId="622521A5" w14:textId="77777777" w:rsidR="00B7284F" w:rsidRPr="00941D2F" w:rsidRDefault="00B7284F" w:rsidP="00B7284F">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14:paraId="4588A828" w14:textId="77777777" w:rsidR="00B7284F" w:rsidRPr="00941D2F" w:rsidRDefault="00B7284F" w:rsidP="00B7284F">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5">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6A7F1FB" w14:textId="77777777" w:rsidR="00B7284F" w:rsidRDefault="00B7284F" w:rsidP="00B7284F">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Content>
          <w:r w:rsidRPr="00B84092">
            <w:rPr>
              <w:rFonts w:cs="Arial"/>
              <w:color w:val="FF0000"/>
            </w:rPr>
            <w:t>[</w:t>
          </w:r>
          <w:r>
            <w:rPr>
              <w:rFonts w:cs="Arial"/>
              <w:color w:val="FF0000"/>
            </w:rPr>
            <w:t>Name</w:t>
          </w:r>
          <w:r w:rsidRPr="00B84092">
            <w:rPr>
              <w:rFonts w:cs="Arial"/>
              <w:color w:val="FF0000"/>
            </w:rPr>
            <w:t>]</w:t>
          </w:r>
        </w:sdtContent>
      </w:sdt>
    </w:p>
    <w:p w14:paraId="13FAEFCC" w14:textId="77777777" w:rsidR="00B7284F" w:rsidRPr="00941D2F" w:rsidRDefault="00B7284F" w:rsidP="00B7284F">
      <w:pPr>
        <w:keepNext/>
        <w:keepLines/>
        <w:rPr>
          <w:rFonts w:cs="Arial"/>
        </w:rPr>
      </w:pPr>
    </w:p>
    <w:p w14:paraId="1CCE0EC6" w14:textId="77777777" w:rsidR="00B7284F" w:rsidRPr="00941D2F" w:rsidRDefault="00B7284F" w:rsidP="00B7284F">
      <w:pPr>
        <w:keepNext/>
        <w:keepLines/>
        <w:rPr>
          <w:rFonts w:cs="Arial"/>
        </w:rPr>
      </w:pPr>
    </w:p>
    <w:p w14:paraId="2819751C" w14:textId="77777777" w:rsidR="00B7284F" w:rsidRPr="00941D2F" w:rsidRDefault="00B7284F" w:rsidP="00B7284F">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Content>
          <w:r w:rsidRPr="00B84092">
            <w:rPr>
              <w:rFonts w:cs="Arial"/>
              <w:color w:val="FF0000"/>
            </w:rPr>
            <w:t>[</w:t>
          </w:r>
          <w:r>
            <w:rPr>
              <w:rFonts w:cs="Arial"/>
              <w:color w:val="FF0000"/>
            </w:rPr>
            <w:t>Position at company</w:t>
          </w:r>
          <w:r w:rsidRPr="00B84092">
            <w:rPr>
              <w:rFonts w:cs="Arial"/>
              <w:color w:val="FF0000"/>
            </w:rPr>
            <w:t>]</w:t>
          </w:r>
        </w:sdtContent>
      </w:sdt>
    </w:p>
    <w:p w14:paraId="73AE68F8" w14:textId="77777777" w:rsidR="00B7284F" w:rsidRDefault="00B7284F" w:rsidP="00B7284F">
      <w:pPr>
        <w:keepNext/>
        <w:keepLines/>
        <w:rPr>
          <w:rFonts w:cs="Arial"/>
        </w:rPr>
      </w:pPr>
    </w:p>
    <w:p w14:paraId="04FDDBF9" w14:textId="77777777" w:rsidR="00B7284F" w:rsidRPr="00941D2F" w:rsidRDefault="00B7284F" w:rsidP="00B7284F">
      <w:pPr>
        <w:keepNext/>
        <w:keepLines/>
        <w:rPr>
          <w:rFonts w:cs="Arial"/>
        </w:rPr>
      </w:pPr>
    </w:p>
    <w:p w14:paraId="19EC85E6" w14:textId="77777777" w:rsidR="00B7284F" w:rsidRPr="00941D2F" w:rsidRDefault="00B7284F" w:rsidP="00B7284F">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Content>
          <w:r w:rsidRPr="00B84092">
            <w:rPr>
              <w:rFonts w:cs="Arial"/>
              <w:color w:val="FF0000"/>
            </w:rPr>
            <w:t>[</w:t>
          </w:r>
          <w:r>
            <w:rPr>
              <w:rFonts w:cs="Arial"/>
              <w:color w:val="FF0000"/>
            </w:rPr>
            <w:t>Date</w:t>
          </w:r>
          <w:r w:rsidRPr="00B84092">
            <w:rPr>
              <w:rFonts w:cs="Arial"/>
              <w:color w:val="FF0000"/>
            </w:rPr>
            <w:t>]</w:t>
          </w:r>
        </w:sdtContent>
      </w:sdt>
    </w:p>
    <w:p w14:paraId="0B2F7C83" w14:textId="77777777" w:rsidR="003F0FA9" w:rsidRPr="009D6BB3" w:rsidRDefault="003F0FA9" w:rsidP="00A03C46">
      <w:pPr>
        <w:keepNext/>
        <w:keepLines/>
        <w:rPr>
          <w:rFonts w:cs="Arial"/>
          <w:sz w:val="22"/>
          <w:szCs w:val="22"/>
        </w:rPr>
      </w:pPr>
    </w:p>
    <w:p w14:paraId="772F51F7" w14:textId="1E602689" w:rsidR="004C1121" w:rsidRPr="00A07A30" w:rsidRDefault="004C1121" w:rsidP="00A07A30">
      <w:pPr>
        <w:rPr>
          <w:rFonts w:cs="Arial"/>
        </w:rPr>
      </w:pPr>
    </w:p>
    <w:sectPr w:rsidR="004C1121" w:rsidRPr="00A07A30" w:rsidSect="004B263F">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19EBF" w14:textId="77777777" w:rsidR="001F71D3" w:rsidRDefault="001F71D3" w:rsidP="007B4A3F">
      <w:r>
        <w:separator/>
      </w:r>
    </w:p>
  </w:endnote>
  <w:endnote w:type="continuationSeparator" w:id="0">
    <w:p w14:paraId="01C4AC07" w14:textId="77777777" w:rsidR="001F71D3" w:rsidRDefault="001F71D3" w:rsidP="007B4A3F">
      <w:r>
        <w:continuationSeparator/>
      </w:r>
    </w:p>
  </w:endnote>
  <w:endnote w:type="continuationNotice" w:id="1">
    <w:p w14:paraId="62B72BB7" w14:textId="77777777" w:rsidR="001F71D3" w:rsidRDefault="001F7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8C4B" w14:textId="5562B332" w:rsidR="008C1220" w:rsidRPr="008D2011" w:rsidRDefault="0020441A">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468179D4" wp14:editId="2FE1D65E">
              <wp:simplePos x="0" y="0"/>
              <wp:positionH relativeFrom="page">
                <wp:posOffset>0</wp:posOffset>
              </wp:positionH>
              <wp:positionV relativeFrom="page">
                <wp:posOffset>10234930</wp:posOffset>
              </wp:positionV>
              <wp:extent cx="7560310" cy="266700"/>
              <wp:effectExtent l="0" t="0" r="0" b="0"/>
              <wp:wrapNone/>
              <wp:docPr id="1" name="MSIPCM52604ea9a9d6f4815466b7b9"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80749" w14:textId="23742393" w:rsidR="0020441A" w:rsidRPr="0020441A" w:rsidRDefault="0020441A" w:rsidP="0020441A">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179D4" id="_x0000_t202" coordsize="21600,21600" o:spt="202" path="m,l,21600r21600,l21600,xe">
              <v:stroke joinstyle="miter"/>
              <v:path gradientshapeok="t" o:connecttype="rect"/>
            </v:shapetype>
            <v:shape id="MSIPCM52604ea9a9d6f4815466b7b9" o:spid="_x0000_s1026" type="#_x0000_t202" alt="{&quot;HashCode&quot;:-1638385137,&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K/no8C0AgAASAUA&#10;AA4AAAAAAAAAAAAAAAAALgIAAGRycy9lMm9Eb2MueG1sUEsBAi0AFAAGAAgAAAAhAGARxibeAAAA&#10;CwEAAA8AAAAAAAAAAAAAAAAADgUAAGRycy9kb3ducmV2LnhtbFBLBQYAAAAABAAEAPMAAAAZBgAA&#10;AAA=&#10;" o:allowincell="f" filled="f" stroked="f" strokeweight=".5pt">
              <v:textbox inset="20pt,0,,0">
                <w:txbxContent>
                  <w:p w14:paraId="3F780749" w14:textId="23742393" w:rsidR="0020441A" w:rsidRPr="0020441A" w:rsidRDefault="0020441A" w:rsidP="0020441A">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008C1220" w:rsidRPr="008D2011">
          <w:rPr>
            <w:rFonts w:cs="Arial"/>
            <w:sz w:val="22"/>
            <w:szCs w:val="22"/>
          </w:rPr>
          <w:fldChar w:fldCharType="begin"/>
        </w:r>
        <w:r w:rsidR="008C1220" w:rsidRPr="008D2011">
          <w:rPr>
            <w:rFonts w:cs="Arial"/>
            <w:sz w:val="22"/>
            <w:szCs w:val="22"/>
          </w:rPr>
          <w:instrText xml:space="preserve"> PAGE   \* MERGEFORMAT </w:instrText>
        </w:r>
        <w:r w:rsidR="008C1220" w:rsidRPr="008D2011">
          <w:rPr>
            <w:rFonts w:cs="Arial"/>
            <w:sz w:val="22"/>
            <w:szCs w:val="22"/>
          </w:rPr>
          <w:fldChar w:fldCharType="separate"/>
        </w:r>
        <w:r w:rsidR="008C1220" w:rsidRPr="008D2011">
          <w:rPr>
            <w:rFonts w:cs="Arial"/>
            <w:noProof/>
            <w:sz w:val="22"/>
            <w:szCs w:val="22"/>
          </w:rPr>
          <w:t>1</w:t>
        </w:r>
        <w:r w:rsidR="008C1220" w:rsidRPr="008D2011">
          <w:rPr>
            <w:rFonts w:cs="Arial"/>
            <w:noProof/>
            <w:sz w:val="22"/>
            <w:szCs w:val="22"/>
          </w:rPr>
          <w:fldChar w:fldCharType="end"/>
        </w:r>
      </w:sdtContent>
    </w:sdt>
  </w:p>
  <w:p w14:paraId="11E06AA8" w14:textId="77777777" w:rsidR="008C1220" w:rsidRDefault="008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EC7B2" w14:textId="77777777" w:rsidR="001F71D3" w:rsidRDefault="001F71D3" w:rsidP="007B4A3F">
      <w:r>
        <w:separator/>
      </w:r>
    </w:p>
  </w:footnote>
  <w:footnote w:type="continuationSeparator" w:id="0">
    <w:p w14:paraId="13FB648A" w14:textId="77777777" w:rsidR="001F71D3" w:rsidRDefault="001F71D3" w:rsidP="007B4A3F">
      <w:r>
        <w:continuationSeparator/>
      </w:r>
    </w:p>
  </w:footnote>
  <w:footnote w:type="continuationNotice" w:id="1">
    <w:p w14:paraId="50448ED1" w14:textId="77777777" w:rsidR="001F71D3" w:rsidRDefault="001F71D3">
      <w:pPr>
        <w:spacing w:line="240" w:lineRule="auto"/>
      </w:pPr>
    </w:p>
  </w:footnote>
  <w:footnote w:id="2">
    <w:p w14:paraId="67387E7A" w14:textId="20D8CAA2" w:rsidR="008905AD" w:rsidRDefault="008905AD">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FA35FA">
        <w:t xml:space="preserve"> </w:t>
      </w:r>
      <w:r w:rsidR="00FA35FA" w:rsidRPr="000C6222">
        <w:t>Product categories 3, 8, 9, 10, 18, 22, and 24, will not be transitioned and are therefore excluded from the list.</w:t>
      </w:r>
    </w:p>
  </w:footnote>
  <w:footnote w:id="3">
    <w:p w14:paraId="648EE2DA" w14:textId="33DE9D12" w:rsidR="00A6580E" w:rsidRDefault="00A6580E">
      <w:pPr>
        <w:pStyle w:val="FootnoteText"/>
      </w:pPr>
      <w:r>
        <w:rPr>
          <w:rStyle w:val="FootnoteReference"/>
        </w:rPr>
        <w:footnoteRef/>
      </w:r>
      <w:r>
        <w:t xml:space="preserve"> </w:t>
      </w:r>
      <w:r w:rsidR="004B5242" w:rsidRPr="004B5242">
        <w:t>This is the period of investigation set out in the EU Regulation.</w:t>
      </w:r>
    </w:p>
  </w:footnote>
  <w:footnote w:id="4">
    <w:p w14:paraId="1F8940C9" w14:textId="065DE032" w:rsidR="00CA2A5B" w:rsidRDefault="00CA2A5B">
      <w:pPr>
        <w:pStyle w:val="FootnoteText"/>
      </w:pPr>
      <w:r>
        <w:rPr>
          <w:rStyle w:val="FootnoteReference"/>
        </w:rPr>
        <w:footnoteRef/>
      </w:r>
      <w:r>
        <w:t xml:space="preserve"> </w:t>
      </w:r>
      <w:r w:rsidRPr="00CA2A5B">
        <w:t>The MRP is the period which begins immediately after the end of the P</w:t>
      </w:r>
      <w:r w:rsidR="0001378A">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E42ABC" w14:paraId="79FC65AC" w14:textId="77777777" w:rsidTr="6468C88A">
      <w:tc>
        <w:tcPr>
          <w:tcW w:w="0" w:type="auto"/>
        </w:tcPr>
        <w:p w14:paraId="08417445" w14:textId="77777777" w:rsidR="00E42ABC" w:rsidRDefault="6468C88A" w:rsidP="00E42ABC">
          <w:pPr>
            <w:spacing w:before="20" w:after="20"/>
          </w:pPr>
          <w:r>
            <w:rPr>
              <w:noProof/>
            </w:rPr>
            <w:drawing>
              <wp:inline distT="0" distB="0" distL="0" distR="0" wp14:anchorId="62D579EF" wp14:editId="78A37F16">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521629BF" w14:textId="77777777" w:rsidR="00E42ABC" w:rsidRDefault="00E42ABC" w:rsidP="00E42ABC">
          <w:pPr>
            <w:jc w:val="center"/>
          </w:pPr>
          <w:r w:rsidRPr="009C3E23">
            <w:rPr>
              <w:rFonts w:cs="Arial"/>
              <w:b/>
              <w:color w:val="FF0000"/>
              <w:sz w:val="28"/>
              <w:szCs w:val="28"/>
            </w:rPr>
            <w:t>OFFICIAL</w:t>
          </w:r>
        </w:p>
      </w:tc>
      <w:tc>
        <w:tcPr>
          <w:tcW w:w="3941" w:type="dxa"/>
        </w:tcPr>
        <w:p w14:paraId="374C6472" w14:textId="77777777" w:rsidR="00E42ABC" w:rsidRDefault="00E42ABC" w:rsidP="00E42ABC">
          <w:pPr>
            <w:pStyle w:val="NoSpacing"/>
            <w:jc w:val="right"/>
            <w:rPr>
              <w:rFonts w:ascii="Arial" w:hAnsi="Arial" w:cs="Arial"/>
              <w:sz w:val="19"/>
              <w:szCs w:val="19"/>
            </w:rPr>
          </w:pPr>
        </w:p>
        <w:p w14:paraId="08B63E03" w14:textId="77777777" w:rsidR="00E42ABC" w:rsidRDefault="00E42ABC" w:rsidP="00E42ABC">
          <w:pPr>
            <w:pStyle w:val="NoSpacing"/>
            <w:jc w:val="right"/>
            <w:rPr>
              <w:rFonts w:ascii="Arial" w:hAnsi="Arial" w:cs="Arial"/>
              <w:sz w:val="19"/>
              <w:szCs w:val="19"/>
            </w:rPr>
          </w:pPr>
          <w:r>
            <w:rPr>
              <w:rFonts w:ascii="Arial" w:hAnsi="Arial" w:cs="Arial"/>
              <w:sz w:val="19"/>
              <w:szCs w:val="19"/>
            </w:rPr>
            <w:t>Trade Remedies Investigations Directorate</w:t>
          </w:r>
        </w:p>
        <w:p w14:paraId="5275AF56" w14:textId="77777777" w:rsidR="00E42ABC" w:rsidRPr="00A747EF" w:rsidRDefault="007F73F9" w:rsidP="00E42ABC">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Confidential</w:t>
          </w:r>
          <w:r w:rsidR="00E42ABC">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Non-Confidential</w:t>
          </w:r>
        </w:p>
        <w:p w14:paraId="07D46391" w14:textId="77777777" w:rsidR="00E42ABC" w:rsidRPr="008F68F3" w:rsidRDefault="00E42ABC" w:rsidP="00E42ABC">
          <w:pPr>
            <w:pStyle w:val="NoSpacing"/>
            <w:ind w:firstLine="148"/>
            <w:rPr>
              <w:rFonts w:ascii="Arial" w:hAnsi="Arial" w:cs="Arial"/>
              <w:color w:val="FF0000"/>
              <w:sz w:val="18"/>
            </w:rPr>
          </w:pPr>
        </w:p>
      </w:tc>
    </w:tr>
  </w:tbl>
  <w:p w14:paraId="51D3BEFA" w14:textId="65AAF17B" w:rsidR="008C1220" w:rsidRPr="004D6A26" w:rsidRDefault="008C1220" w:rsidP="0003627D">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AB94CD88">
      <w:start w:val="1"/>
      <w:numFmt w:val="bullet"/>
      <w:lvlText w:val=""/>
      <w:lvlJc w:val="left"/>
      <w:pPr>
        <w:tabs>
          <w:tab w:val="num" w:pos="720"/>
        </w:tabs>
        <w:ind w:left="720" w:hanging="360"/>
      </w:pPr>
      <w:rPr>
        <w:rFonts w:ascii="Symbol" w:hAnsi="Symbol" w:hint="default"/>
        <w:sz w:val="20"/>
      </w:rPr>
    </w:lvl>
    <w:lvl w:ilvl="1" w:tplc="89E805F0" w:tentative="1">
      <w:start w:val="1"/>
      <w:numFmt w:val="bullet"/>
      <w:lvlText w:val=""/>
      <w:lvlJc w:val="left"/>
      <w:pPr>
        <w:tabs>
          <w:tab w:val="num" w:pos="1440"/>
        </w:tabs>
        <w:ind w:left="1440" w:hanging="360"/>
      </w:pPr>
      <w:rPr>
        <w:rFonts w:ascii="Symbol" w:hAnsi="Symbol" w:hint="default"/>
        <w:sz w:val="20"/>
      </w:rPr>
    </w:lvl>
    <w:lvl w:ilvl="2" w:tplc="141CE85A" w:tentative="1">
      <w:start w:val="1"/>
      <w:numFmt w:val="bullet"/>
      <w:lvlText w:val=""/>
      <w:lvlJc w:val="left"/>
      <w:pPr>
        <w:tabs>
          <w:tab w:val="num" w:pos="2160"/>
        </w:tabs>
        <w:ind w:left="2160" w:hanging="360"/>
      </w:pPr>
      <w:rPr>
        <w:rFonts w:ascii="Symbol" w:hAnsi="Symbol" w:hint="default"/>
        <w:sz w:val="20"/>
      </w:rPr>
    </w:lvl>
    <w:lvl w:ilvl="3" w:tplc="856014A8" w:tentative="1">
      <w:start w:val="1"/>
      <w:numFmt w:val="bullet"/>
      <w:lvlText w:val=""/>
      <w:lvlJc w:val="left"/>
      <w:pPr>
        <w:tabs>
          <w:tab w:val="num" w:pos="2880"/>
        </w:tabs>
        <w:ind w:left="2880" w:hanging="360"/>
      </w:pPr>
      <w:rPr>
        <w:rFonts w:ascii="Symbol" w:hAnsi="Symbol" w:hint="default"/>
        <w:sz w:val="20"/>
      </w:rPr>
    </w:lvl>
    <w:lvl w:ilvl="4" w:tplc="B78AB604" w:tentative="1">
      <w:start w:val="1"/>
      <w:numFmt w:val="bullet"/>
      <w:lvlText w:val=""/>
      <w:lvlJc w:val="left"/>
      <w:pPr>
        <w:tabs>
          <w:tab w:val="num" w:pos="3600"/>
        </w:tabs>
        <w:ind w:left="3600" w:hanging="360"/>
      </w:pPr>
      <w:rPr>
        <w:rFonts w:ascii="Symbol" w:hAnsi="Symbol" w:hint="default"/>
        <w:sz w:val="20"/>
      </w:rPr>
    </w:lvl>
    <w:lvl w:ilvl="5" w:tplc="6F9E896E" w:tentative="1">
      <w:start w:val="1"/>
      <w:numFmt w:val="bullet"/>
      <w:lvlText w:val=""/>
      <w:lvlJc w:val="left"/>
      <w:pPr>
        <w:tabs>
          <w:tab w:val="num" w:pos="4320"/>
        </w:tabs>
        <w:ind w:left="4320" w:hanging="360"/>
      </w:pPr>
      <w:rPr>
        <w:rFonts w:ascii="Symbol" w:hAnsi="Symbol" w:hint="default"/>
        <w:sz w:val="20"/>
      </w:rPr>
    </w:lvl>
    <w:lvl w:ilvl="6" w:tplc="B0C4EEBE" w:tentative="1">
      <w:start w:val="1"/>
      <w:numFmt w:val="bullet"/>
      <w:lvlText w:val=""/>
      <w:lvlJc w:val="left"/>
      <w:pPr>
        <w:tabs>
          <w:tab w:val="num" w:pos="5040"/>
        </w:tabs>
        <w:ind w:left="5040" w:hanging="360"/>
      </w:pPr>
      <w:rPr>
        <w:rFonts w:ascii="Symbol" w:hAnsi="Symbol" w:hint="default"/>
        <w:sz w:val="20"/>
      </w:rPr>
    </w:lvl>
    <w:lvl w:ilvl="7" w:tplc="7E76E9E6" w:tentative="1">
      <w:start w:val="1"/>
      <w:numFmt w:val="bullet"/>
      <w:lvlText w:val=""/>
      <w:lvlJc w:val="left"/>
      <w:pPr>
        <w:tabs>
          <w:tab w:val="num" w:pos="5760"/>
        </w:tabs>
        <w:ind w:left="5760" w:hanging="360"/>
      </w:pPr>
      <w:rPr>
        <w:rFonts w:ascii="Symbol" w:hAnsi="Symbol" w:hint="default"/>
        <w:sz w:val="20"/>
      </w:rPr>
    </w:lvl>
    <w:lvl w:ilvl="8" w:tplc="B7969AD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37432"/>
    <w:multiLevelType w:val="hybridMultilevel"/>
    <w:tmpl w:val="2A3460B2"/>
    <w:lvl w:ilvl="0" w:tplc="45542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90CAA"/>
    <w:multiLevelType w:val="hybridMultilevel"/>
    <w:tmpl w:val="9AC8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D67126"/>
    <w:multiLevelType w:val="hybridMultilevel"/>
    <w:tmpl w:val="F4BEC46A"/>
    <w:lvl w:ilvl="0" w:tplc="3B5A5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77E90"/>
    <w:multiLevelType w:val="hybridMultilevel"/>
    <w:tmpl w:val="7864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EC05C4"/>
    <w:multiLevelType w:val="hybridMultilevel"/>
    <w:tmpl w:val="5D8650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16"/>
  </w:num>
  <w:num w:numId="3">
    <w:abstractNumId w:val="3"/>
  </w:num>
  <w:num w:numId="4">
    <w:abstractNumId w:val="7"/>
  </w:num>
  <w:num w:numId="5">
    <w:abstractNumId w:val="15"/>
  </w:num>
  <w:num w:numId="6">
    <w:abstractNumId w:val="13"/>
  </w:num>
  <w:num w:numId="7">
    <w:abstractNumId w:val="11"/>
  </w:num>
  <w:num w:numId="8">
    <w:abstractNumId w:val="5"/>
  </w:num>
  <w:num w:numId="9">
    <w:abstractNumId w:val="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20"/>
  </w:num>
  <w:num w:numId="25">
    <w:abstractNumId w:val="8"/>
  </w:num>
  <w:num w:numId="26">
    <w:abstractNumId w:val="21"/>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8"/>
  </w:num>
  <w:num w:numId="39">
    <w:abstractNumId w:val="23"/>
  </w:num>
  <w:num w:numId="40">
    <w:abstractNumId w:val="14"/>
  </w:num>
  <w:num w:numId="41">
    <w:abstractNumId w:val="12"/>
  </w:num>
  <w:num w:numId="42">
    <w:abstractNumId w:val="12"/>
  </w:num>
  <w:num w:numId="43">
    <w:abstractNumId w:val="24"/>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072F8"/>
    <w:rsid w:val="00010663"/>
    <w:rsid w:val="000106F6"/>
    <w:rsid w:val="00012C71"/>
    <w:rsid w:val="0001378A"/>
    <w:rsid w:val="0001401D"/>
    <w:rsid w:val="00021005"/>
    <w:rsid w:val="00021535"/>
    <w:rsid w:val="00022705"/>
    <w:rsid w:val="000230FD"/>
    <w:rsid w:val="000329CC"/>
    <w:rsid w:val="0003456B"/>
    <w:rsid w:val="0003627D"/>
    <w:rsid w:val="0003655B"/>
    <w:rsid w:val="0004371F"/>
    <w:rsid w:val="00046B82"/>
    <w:rsid w:val="0004734D"/>
    <w:rsid w:val="00051791"/>
    <w:rsid w:val="00051EB1"/>
    <w:rsid w:val="000541DE"/>
    <w:rsid w:val="0005636E"/>
    <w:rsid w:val="0006022D"/>
    <w:rsid w:val="000613BA"/>
    <w:rsid w:val="000618E5"/>
    <w:rsid w:val="000623E0"/>
    <w:rsid w:val="000627ED"/>
    <w:rsid w:val="00063527"/>
    <w:rsid w:val="0006406D"/>
    <w:rsid w:val="00067C9B"/>
    <w:rsid w:val="00070698"/>
    <w:rsid w:val="000707F1"/>
    <w:rsid w:val="00070F71"/>
    <w:rsid w:val="00074BDA"/>
    <w:rsid w:val="00074F63"/>
    <w:rsid w:val="0007509C"/>
    <w:rsid w:val="000757D1"/>
    <w:rsid w:val="00076EE5"/>
    <w:rsid w:val="0008184E"/>
    <w:rsid w:val="0008263C"/>
    <w:rsid w:val="00084E72"/>
    <w:rsid w:val="00087C4C"/>
    <w:rsid w:val="00092465"/>
    <w:rsid w:val="00096F3D"/>
    <w:rsid w:val="000A2232"/>
    <w:rsid w:val="000A62E3"/>
    <w:rsid w:val="000A6E53"/>
    <w:rsid w:val="000B325E"/>
    <w:rsid w:val="000B47D6"/>
    <w:rsid w:val="000B7D63"/>
    <w:rsid w:val="000C201B"/>
    <w:rsid w:val="000C63CD"/>
    <w:rsid w:val="000D0BE5"/>
    <w:rsid w:val="000D11E4"/>
    <w:rsid w:val="000D199E"/>
    <w:rsid w:val="000D1BE0"/>
    <w:rsid w:val="000D370A"/>
    <w:rsid w:val="000D5912"/>
    <w:rsid w:val="000E01C4"/>
    <w:rsid w:val="000E0D47"/>
    <w:rsid w:val="000E27F8"/>
    <w:rsid w:val="000E4F59"/>
    <w:rsid w:val="000E5245"/>
    <w:rsid w:val="000E5F77"/>
    <w:rsid w:val="000E697F"/>
    <w:rsid w:val="000F467F"/>
    <w:rsid w:val="000F658A"/>
    <w:rsid w:val="00100CA9"/>
    <w:rsid w:val="00101F53"/>
    <w:rsid w:val="0010205C"/>
    <w:rsid w:val="001027C1"/>
    <w:rsid w:val="00103F45"/>
    <w:rsid w:val="001046AA"/>
    <w:rsid w:val="001051F2"/>
    <w:rsid w:val="001064B7"/>
    <w:rsid w:val="0011323F"/>
    <w:rsid w:val="001240E8"/>
    <w:rsid w:val="001252E9"/>
    <w:rsid w:val="00125968"/>
    <w:rsid w:val="00125CEC"/>
    <w:rsid w:val="0012724E"/>
    <w:rsid w:val="0012736B"/>
    <w:rsid w:val="00130D7E"/>
    <w:rsid w:val="001334BA"/>
    <w:rsid w:val="001348B4"/>
    <w:rsid w:val="00135988"/>
    <w:rsid w:val="00136B4A"/>
    <w:rsid w:val="0013735F"/>
    <w:rsid w:val="00142934"/>
    <w:rsid w:val="00144D5C"/>
    <w:rsid w:val="00146A5F"/>
    <w:rsid w:val="001528E6"/>
    <w:rsid w:val="00153063"/>
    <w:rsid w:val="00154FDB"/>
    <w:rsid w:val="001555D6"/>
    <w:rsid w:val="00155C23"/>
    <w:rsid w:val="00156136"/>
    <w:rsid w:val="00163FAE"/>
    <w:rsid w:val="0016605E"/>
    <w:rsid w:val="0016781C"/>
    <w:rsid w:val="001722C5"/>
    <w:rsid w:val="00174E67"/>
    <w:rsid w:val="00175FE0"/>
    <w:rsid w:val="0018019B"/>
    <w:rsid w:val="00181993"/>
    <w:rsid w:val="0018252F"/>
    <w:rsid w:val="0019680B"/>
    <w:rsid w:val="00197E56"/>
    <w:rsid w:val="001A3F06"/>
    <w:rsid w:val="001A6AF1"/>
    <w:rsid w:val="001A701D"/>
    <w:rsid w:val="001B1C10"/>
    <w:rsid w:val="001B2BC2"/>
    <w:rsid w:val="001B4E0C"/>
    <w:rsid w:val="001B5944"/>
    <w:rsid w:val="001B5C17"/>
    <w:rsid w:val="001B5E29"/>
    <w:rsid w:val="001B775F"/>
    <w:rsid w:val="001C152F"/>
    <w:rsid w:val="001C2D5C"/>
    <w:rsid w:val="001C5BD9"/>
    <w:rsid w:val="001C733B"/>
    <w:rsid w:val="001C7F92"/>
    <w:rsid w:val="001D084D"/>
    <w:rsid w:val="001D5374"/>
    <w:rsid w:val="001D542C"/>
    <w:rsid w:val="001E32A4"/>
    <w:rsid w:val="001E53EA"/>
    <w:rsid w:val="001E5A1F"/>
    <w:rsid w:val="001F3B48"/>
    <w:rsid w:val="001F4003"/>
    <w:rsid w:val="001F4662"/>
    <w:rsid w:val="001F71D3"/>
    <w:rsid w:val="001F7E13"/>
    <w:rsid w:val="001F7F12"/>
    <w:rsid w:val="00200A90"/>
    <w:rsid w:val="0020441A"/>
    <w:rsid w:val="002064E8"/>
    <w:rsid w:val="002111E0"/>
    <w:rsid w:val="00213832"/>
    <w:rsid w:val="002159F9"/>
    <w:rsid w:val="0022273B"/>
    <w:rsid w:val="00226830"/>
    <w:rsid w:val="0022737C"/>
    <w:rsid w:val="002277D4"/>
    <w:rsid w:val="002336D5"/>
    <w:rsid w:val="00237AAD"/>
    <w:rsid w:val="002433F0"/>
    <w:rsid w:val="00244B23"/>
    <w:rsid w:val="00245CF7"/>
    <w:rsid w:val="002502A2"/>
    <w:rsid w:val="00250DBE"/>
    <w:rsid w:val="002514C2"/>
    <w:rsid w:val="00252910"/>
    <w:rsid w:val="00262747"/>
    <w:rsid w:val="00262C2F"/>
    <w:rsid w:val="00264B9C"/>
    <w:rsid w:val="00264DF7"/>
    <w:rsid w:val="0026569F"/>
    <w:rsid w:val="00265AA1"/>
    <w:rsid w:val="002716C5"/>
    <w:rsid w:val="00275DD1"/>
    <w:rsid w:val="0028094C"/>
    <w:rsid w:val="00281418"/>
    <w:rsid w:val="0028275A"/>
    <w:rsid w:val="00284C25"/>
    <w:rsid w:val="00291603"/>
    <w:rsid w:val="0029273A"/>
    <w:rsid w:val="00292ACB"/>
    <w:rsid w:val="002939AD"/>
    <w:rsid w:val="002A5011"/>
    <w:rsid w:val="002A6CDB"/>
    <w:rsid w:val="002A7389"/>
    <w:rsid w:val="002B0008"/>
    <w:rsid w:val="002B4546"/>
    <w:rsid w:val="002B487D"/>
    <w:rsid w:val="002C07CB"/>
    <w:rsid w:val="002C1C9E"/>
    <w:rsid w:val="002C255E"/>
    <w:rsid w:val="002C3F25"/>
    <w:rsid w:val="002C508C"/>
    <w:rsid w:val="002C7EC8"/>
    <w:rsid w:val="002D25FB"/>
    <w:rsid w:val="002D2C45"/>
    <w:rsid w:val="002D56B2"/>
    <w:rsid w:val="002D5F42"/>
    <w:rsid w:val="002D7F98"/>
    <w:rsid w:val="002E1599"/>
    <w:rsid w:val="002E4E9B"/>
    <w:rsid w:val="002E51A2"/>
    <w:rsid w:val="002E528A"/>
    <w:rsid w:val="002F13DA"/>
    <w:rsid w:val="002F4BDE"/>
    <w:rsid w:val="002F6D7B"/>
    <w:rsid w:val="002F7389"/>
    <w:rsid w:val="002F7B2D"/>
    <w:rsid w:val="003041C7"/>
    <w:rsid w:val="0030774E"/>
    <w:rsid w:val="003118F6"/>
    <w:rsid w:val="00315773"/>
    <w:rsid w:val="00320F86"/>
    <w:rsid w:val="00323341"/>
    <w:rsid w:val="003254A5"/>
    <w:rsid w:val="003255E5"/>
    <w:rsid w:val="00325CDB"/>
    <w:rsid w:val="00326D5C"/>
    <w:rsid w:val="00330761"/>
    <w:rsid w:val="0033263D"/>
    <w:rsid w:val="003366F3"/>
    <w:rsid w:val="00343C35"/>
    <w:rsid w:val="003447AE"/>
    <w:rsid w:val="003503C9"/>
    <w:rsid w:val="00354096"/>
    <w:rsid w:val="00357749"/>
    <w:rsid w:val="00357FFE"/>
    <w:rsid w:val="003630BA"/>
    <w:rsid w:val="00374042"/>
    <w:rsid w:val="00377FD5"/>
    <w:rsid w:val="00380359"/>
    <w:rsid w:val="00383734"/>
    <w:rsid w:val="00385141"/>
    <w:rsid w:val="00391F8D"/>
    <w:rsid w:val="003931B2"/>
    <w:rsid w:val="003942A6"/>
    <w:rsid w:val="0039695A"/>
    <w:rsid w:val="00396C59"/>
    <w:rsid w:val="003A63F3"/>
    <w:rsid w:val="003A6858"/>
    <w:rsid w:val="003A68DC"/>
    <w:rsid w:val="003A7DE1"/>
    <w:rsid w:val="003B1715"/>
    <w:rsid w:val="003C178B"/>
    <w:rsid w:val="003C1E12"/>
    <w:rsid w:val="003C23DC"/>
    <w:rsid w:val="003C7A8F"/>
    <w:rsid w:val="003D00C0"/>
    <w:rsid w:val="003D07F3"/>
    <w:rsid w:val="003D11E6"/>
    <w:rsid w:val="003D5A6B"/>
    <w:rsid w:val="003D678F"/>
    <w:rsid w:val="003E124E"/>
    <w:rsid w:val="003E1BBA"/>
    <w:rsid w:val="003E269C"/>
    <w:rsid w:val="003E3BBC"/>
    <w:rsid w:val="003E4137"/>
    <w:rsid w:val="003F092A"/>
    <w:rsid w:val="003F0FA9"/>
    <w:rsid w:val="003F1153"/>
    <w:rsid w:val="003F23F8"/>
    <w:rsid w:val="003F7F0C"/>
    <w:rsid w:val="00403B83"/>
    <w:rsid w:val="00404820"/>
    <w:rsid w:val="00404EF4"/>
    <w:rsid w:val="00407743"/>
    <w:rsid w:val="00407C80"/>
    <w:rsid w:val="004102A6"/>
    <w:rsid w:val="004107FE"/>
    <w:rsid w:val="00411A55"/>
    <w:rsid w:val="0041540C"/>
    <w:rsid w:val="00422A06"/>
    <w:rsid w:val="00422CD8"/>
    <w:rsid w:val="00422E92"/>
    <w:rsid w:val="00424E03"/>
    <w:rsid w:val="004253E6"/>
    <w:rsid w:val="00425EF2"/>
    <w:rsid w:val="00427224"/>
    <w:rsid w:val="00427BC9"/>
    <w:rsid w:val="004344C7"/>
    <w:rsid w:val="00435309"/>
    <w:rsid w:val="004430DD"/>
    <w:rsid w:val="00443D7B"/>
    <w:rsid w:val="00447C16"/>
    <w:rsid w:val="004503CA"/>
    <w:rsid w:val="0045158C"/>
    <w:rsid w:val="0046328A"/>
    <w:rsid w:val="00465FDB"/>
    <w:rsid w:val="00470BB8"/>
    <w:rsid w:val="00474F15"/>
    <w:rsid w:val="00477D66"/>
    <w:rsid w:val="004804A0"/>
    <w:rsid w:val="004821BA"/>
    <w:rsid w:val="00483091"/>
    <w:rsid w:val="00484A77"/>
    <w:rsid w:val="00486412"/>
    <w:rsid w:val="00487976"/>
    <w:rsid w:val="00490EBC"/>
    <w:rsid w:val="004927D7"/>
    <w:rsid w:val="004935C0"/>
    <w:rsid w:val="004A020F"/>
    <w:rsid w:val="004A084E"/>
    <w:rsid w:val="004A2066"/>
    <w:rsid w:val="004A37C2"/>
    <w:rsid w:val="004A61F0"/>
    <w:rsid w:val="004A72D2"/>
    <w:rsid w:val="004A739B"/>
    <w:rsid w:val="004B263F"/>
    <w:rsid w:val="004B5242"/>
    <w:rsid w:val="004C03F2"/>
    <w:rsid w:val="004C1121"/>
    <w:rsid w:val="004C1842"/>
    <w:rsid w:val="004C35C1"/>
    <w:rsid w:val="004C4F4A"/>
    <w:rsid w:val="004D00E3"/>
    <w:rsid w:val="004D164B"/>
    <w:rsid w:val="004D2C99"/>
    <w:rsid w:val="004D3F4C"/>
    <w:rsid w:val="004D467A"/>
    <w:rsid w:val="004D6A26"/>
    <w:rsid w:val="004D7AD9"/>
    <w:rsid w:val="004E40B4"/>
    <w:rsid w:val="004F0780"/>
    <w:rsid w:val="004F1A52"/>
    <w:rsid w:val="004F2C94"/>
    <w:rsid w:val="00504990"/>
    <w:rsid w:val="00505D46"/>
    <w:rsid w:val="00506685"/>
    <w:rsid w:val="00507543"/>
    <w:rsid w:val="005106DA"/>
    <w:rsid w:val="005121DB"/>
    <w:rsid w:val="00513E67"/>
    <w:rsid w:val="005176BD"/>
    <w:rsid w:val="0052467C"/>
    <w:rsid w:val="005266E5"/>
    <w:rsid w:val="00527AE4"/>
    <w:rsid w:val="00532360"/>
    <w:rsid w:val="0053304B"/>
    <w:rsid w:val="005335A2"/>
    <w:rsid w:val="00534E62"/>
    <w:rsid w:val="005459F1"/>
    <w:rsid w:val="005463D7"/>
    <w:rsid w:val="005619D6"/>
    <w:rsid w:val="00564CDD"/>
    <w:rsid w:val="005664B2"/>
    <w:rsid w:val="005665DC"/>
    <w:rsid w:val="0056714D"/>
    <w:rsid w:val="00567954"/>
    <w:rsid w:val="00575DF6"/>
    <w:rsid w:val="00575F4A"/>
    <w:rsid w:val="00577907"/>
    <w:rsid w:val="00577C0C"/>
    <w:rsid w:val="00584549"/>
    <w:rsid w:val="00584BAA"/>
    <w:rsid w:val="00586C0B"/>
    <w:rsid w:val="00591AA8"/>
    <w:rsid w:val="00592B1B"/>
    <w:rsid w:val="005935B7"/>
    <w:rsid w:val="00594B48"/>
    <w:rsid w:val="00594F81"/>
    <w:rsid w:val="005961B3"/>
    <w:rsid w:val="005A253F"/>
    <w:rsid w:val="005A3261"/>
    <w:rsid w:val="005A423F"/>
    <w:rsid w:val="005A59C6"/>
    <w:rsid w:val="005A79F1"/>
    <w:rsid w:val="005B4DCD"/>
    <w:rsid w:val="005B702E"/>
    <w:rsid w:val="005C2C4F"/>
    <w:rsid w:val="005C3EBC"/>
    <w:rsid w:val="005C4DC1"/>
    <w:rsid w:val="005D19A4"/>
    <w:rsid w:val="005D2A1F"/>
    <w:rsid w:val="005D783E"/>
    <w:rsid w:val="005E7806"/>
    <w:rsid w:val="005F06A4"/>
    <w:rsid w:val="005F1730"/>
    <w:rsid w:val="005F31D6"/>
    <w:rsid w:val="005F4538"/>
    <w:rsid w:val="005F4580"/>
    <w:rsid w:val="005F4E6D"/>
    <w:rsid w:val="005F569C"/>
    <w:rsid w:val="005F6D11"/>
    <w:rsid w:val="0060480D"/>
    <w:rsid w:val="006048CE"/>
    <w:rsid w:val="00607030"/>
    <w:rsid w:val="00611B3A"/>
    <w:rsid w:val="00614698"/>
    <w:rsid w:val="00615853"/>
    <w:rsid w:val="00615C41"/>
    <w:rsid w:val="006170D1"/>
    <w:rsid w:val="0061751F"/>
    <w:rsid w:val="00627ED6"/>
    <w:rsid w:val="0063017E"/>
    <w:rsid w:val="0063139C"/>
    <w:rsid w:val="006360DB"/>
    <w:rsid w:val="0064362A"/>
    <w:rsid w:val="0064596C"/>
    <w:rsid w:val="00646897"/>
    <w:rsid w:val="00646ECA"/>
    <w:rsid w:val="00652D79"/>
    <w:rsid w:val="00653BFC"/>
    <w:rsid w:val="00654916"/>
    <w:rsid w:val="00654AB9"/>
    <w:rsid w:val="006562EA"/>
    <w:rsid w:val="00657D21"/>
    <w:rsid w:val="00661F0D"/>
    <w:rsid w:val="00662150"/>
    <w:rsid w:val="00674111"/>
    <w:rsid w:val="00680CF3"/>
    <w:rsid w:val="006846FE"/>
    <w:rsid w:val="00686C19"/>
    <w:rsid w:val="00686DD2"/>
    <w:rsid w:val="00687137"/>
    <w:rsid w:val="00690700"/>
    <w:rsid w:val="006A4995"/>
    <w:rsid w:val="006A4F07"/>
    <w:rsid w:val="006A6A22"/>
    <w:rsid w:val="006B0181"/>
    <w:rsid w:val="006B3781"/>
    <w:rsid w:val="006B3B03"/>
    <w:rsid w:val="006B5AA1"/>
    <w:rsid w:val="006C2FBF"/>
    <w:rsid w:val="006C31FD"/>
    <w:rsid w:val="006C5811"/>
    <w:rsid w:val="006C7F90"/>
    <w:rsid w:val="006D56AA"/>
    <w:rsid w:val="006D6582"/>
    <w:rsid w:val="006E0C54"/>
    <w:rsid w:val="006E0CDC"/>
    <w:rsid w:val="006E24AA"/>
    <w:rsid w:val="006E4309"/>
    <w:rsid w:val="006E7B9A"/>
    <w:rsid w:val="006E7CDB"/>
    <w:rsid w:val="00700CED"/>
    <w:rsid w:val="00701F5A"/>
    <w:rsid w:val="00704F62"/>
    <w:rsid w:val="00705E61"/>
    <w:rsid w:val="00707C40"/>
    <w:rsid w:val="0071060E"/>
    <w:rsid w:val="00710F79"/>
    <w:rsid w:val="007123AA"/>
    <w:rsid w:val="00714716"/>
    <w:rsid w:val="00714EBC"/>
    <w:rsid w:val="00722A6F"/>
    <w:rsid w:val="00731A84"/>
    <w:rsid w:val="0073269B"/>
    <w:rsid w:val="0073398A"/>
    <w:rsid w:val="00733BCD"/>
    <w:rsid w:val="0074047C"/>
    <w:rsid w:val="0074325A"/>
    <w:rsid w:val="0074331F"/>
    <w:rsid w:val="00743AB3"/>
    <w:rsid w:val="007558DF"/>
    <w:rsid w:val="00755C7D"/>
    <w:rsid w:val="00766381"/>
    <w:rsid w:val="00767D52"/>
    <w:rsid w:val="00772753"/>
    <w:rsid w:val="007736D9"/>
    <w:rsid w:val="00776384"/>
    <w:rsid w:val="00780E90"/>
    <w:rsid w:val="00784C39"/>
    <w:rsid w:val="00785001"/>
    <w:rsid w:val="00785011"/>
    <w:rsid w:val="007866C1"/>
    <w:rsid w:val="007908F9"/>
    <w:rsid w:val="0079411F"/>
    <w:rsid w:val="00797431"/>
    <w:rsid w:val="007A00B3"/>
    <w:rsid w:val="007A47B1"/>
    <w:rsid w:val="007A4882"/>
    <w:rsid w:val="007B21D3"/>
    <w:rsid w:val="007B38AF"/>
    <w:rsid w:val="007B4A3F"/>
    <w:rsid w:val="007B7753"/>
    <w:rsid w:val="007C01DB"/>
    <w:rsid w:val="007D04CD"/>
    <w:rsid w:val="007D235D"/>
    <w:rsid w:val="007D6AA3"/>
    <w:rsid w:val="007E173C"/>
    <w:rsid w:val="007E2969"/>
    <w:rsid w:val="007F44CC"/>
    <w:rsid w:val="007F5AE4"/>
    <w:rsid w:val="007F73F9"/>
    <w:rsid w:val="007F78EE"/>
    <w:rsid w:val="0080204E"/>
    <w:rsid w:val="00802B14"/>
    <w:rsid w:val="0080334B"/>
    <w:rsid w:val="00803BA8"/>
    <w:rsid w:val="00804414"/>
    <w:rsid w:val="00812602"/>
    <w:rsid w:val="008132C2"/>
    <w:rsid w:val="008141A5"/>
    <w:rsid w:val="00815533"/>
    <w:rsid w:val="008219D8"/>
    <w:rsid w:val="00821B69"/>
    <w:rsid w:val="008226C9"/>
    <w:rsid w:val="00822BF2"/>
    <w:rsid w:val="00826505"/>
    <w:rsid w:val="008333B5"/>
    <w:rsid w:val="00834767"/>
    <w:rsid w:val="0083492C"/>
    <w:rsid w:val="00835628"/>
    <w:rsid w:val="00841868"/>
    <w:rsid w:val="00841CAB"/>
    <w:rsid w:val="008437C5"/>
    <w:rsid w:val="00846613"/>
    <w:rsid w:val="00850C6E"/>
    <w:rsid w:val="0085637E"/>
    <w:rsid w:val="008628C7"/>
    <w:rsid w:val="00863D7B"/>
    <w:rsid w:val="008661D4"/>
    <w:rsid w:val="008708E9"/>
    <w:rsid w:val="00872DDC"/>
    <w:rsid w:val="00874B71"/>
    <w:rsid w:val="00880396"/>
    <w:rsid w:val="00881054"/>
    <w:rsid w:val="00882197"/>
    <w:rsid w:val="008828D2"/>
    <w:rsid w:val="008905AD"/>
    <w:rsid w:val="008937AC"/>
    <w:rsid w:val="00893D56"/>
    <w:rsid w:val="008953B0"/>
    <w:rsid w:val="008969EF"/>
    <w:rsid w:val="008A2F5E"/>
    <w:rsid w:val="008A662C"/>
    <w:rsid w:val="008B37AD"/>
    <w:rsid w:val="008B383B"/>
    <w:rsid w:val="008B3DB7"/>
    <w:rsid w:val="008B57D2"/>
    <w:rsid w:val="008B5D4E"/>
    <w:rsid w:val="008C04E1"/>
    <w:rsid w:val="008C1220"/>
    <w:rsid w:val="008C14E8"/>
    <w:rsid w:val="008C3640"/>
    <w:rsid w:val="008C7E89"/>
    <w:rsid w:val="008D2011"/>
    <w:rsid w:val="008E307F"/>
    <w:rsid w:val="008E33AD"/>
    <w:rsid w:val="008E398B"/>
    <w:rsid w:val="008E3E3C"/>
    <w:rsid w:val="008E5154"/>
    <w:rsid w:val="008E63BD"/>
    <w:rsid w:val="008F2762"/>
    <w:rsid w:val="009017A2"/>
    <w:rsid w:val="009022FE"/>
    <w:rsid w:val="00904620"/>
    <w:rsid w:val="00905AA4"/>
    <w:rsid w:val="0091068E"/>
    <w:rsid w:val="0091131A"/>
    <w:rsid w:val="00917D55"/>
    <w:rsid w:val="009202C9"/>
    <w:rsid w:val="0092121F"/>
    <w:rsid w:val="009215B2"/>
    <w:rsid w:val="00924B3A"/>
    <w:rsid w:val="00927117"/>
    <w:rsid w:val="00934171"/>
    <w:rsid w:val="0093492C"/>
    <w:rsid w:val="00935DDC"/>
    <w:rsid w:val="00937D71"/>
    <w:rsid w:val="00937FE2"/>
    <w:rsid w:val="009419D1"/>
    <w:rsid w:val="00941F8E"/>
    <w:rsid w:val="009450F3"/>
    <w:rsid w:val="00945F74"/>
    <w:rsid w:val="00946109"/>
    <w:rsid w:val="00946578"/>
    <w:rsid w:val="00953BE0"/>
    <w:rsid w:val="00956D23"/>
    <w:rsid w:val="00960488"/>
    <w:rsid w:val="009608A2"/>
    <w:rsid w:val="00960EE6"/>
    <w:rsid w:val="009713C2"/>
    <w:rsid w:val="00972AC3"/>
    <w:rsid w:val="00972B3D"/>
    <w:rsid w:val="0097330A"/>
    <w:rsid w:val="00973AD8"/>
    <w:rsid w:val="00973CBA"/>
    <w:rsid w:val="00976993"/>
    <w:rsid w:val="00976B8E"/>
    <w:rsid w:val="00977027"/>
    <w:rsid w:val="00977247"/>
    <w:rsid w:val="009775CB"/>
    <w:rsid w:val="009816B0"/>
    <w:rsid w:val="00984B30"/>
    <w:rsid w:val="0099001D"/>
    <w:rsid w:val="00992818"/>
    <w:rsid w:val="009928CA"/>
    <w:rsid w:val="009936A4"/>
    <w:rsid w:val="009A2A56"/>
    <w:rsid w:val="009A4746"/>
    <w:rsid w:val="009B0F31"/>
    <w:rsid w:val="009B1145"/>
    <w:rsid w:val="009B2B97"/>
    <w:rsid w:val="009B4267"/>
    <w:rsid w:val="009B4805"/>
    <w:rsid w:val="009B7400"/>
    <w:rsid w:val="009C19FA"/>
    <w:rsid w:val="009C498F"/>
    <w:rsid w:val="009D175B"/>
    <w:rsid w:val="009D3D55"/>
    <w:rsid w:val="009D6BB3"/>
    <w:rsid w:val="009D788E"/>
    <w:rsid w:val="009D7F50"/>
    <w:rsid w:val="009E1223"/>
    <w:rsid w:val="009E1F20"/>
    <w:rsid w:val="009E36DE"/>
    <w:rsid w:val="009E6A9F"/>
    <w:rsid w:val="009F0167"/>
    <w:rsid w:val="009F059E"/>
    <w:rsid w:val="009F15BE"/>
    <w:rsid w:val="009F7FF2"/>
    <w:rsid w:val="00A032AF"/>
    <w:rsid w:val="00A037DE"/>
    <w:rsid w:val="00A03C46"/>
    <w:rsid w:val="00A06760"/>
    <w:rsid w:val="00A07A30"/>
    <w:rsid w:val="00A13F24"/>
    <w:rsid w:val="00A144EE"/>
    <w:rsid w:val="00A1473F"/>
    <w:rsid w:val="00A14CBF"/>
    <w:rsid w:val="00A17B04"/>
    <w:rsid w:val="00A225D0"/>
    <w:rsid w:val="00A235A2"/>
    <w:rsid w:val="00A23919"/>
    <w:rsid w:val="00A23958"/>
    <w:rsid w:val="00A24F61"/>
    <w:rsid w:val="00A31843"/>
    <w:rsid w:val="00A40E66"/>
    <w:rsid w:val="00A42916"/>
    <w:rsid w:val="00A42F72"/>
    <w:rsid w:val="00A43390"/>
    <w:rsid w:val="00A4492A"/>
    <w:rsid w:val="00A512CB"/>
    <w:rsid w:val="00A516F5"/>
    <w:rsid w:val="00A52395"/>
    <w:rsid w:val="00A53558"/>
    <w:rsid w:val="00A53B69"/>
    <w:rsid w:val="00A54BDB"/>
    <w:rsid w:val="00A57F13"/>
    <w:rsid w:val="00A61AB6"/>
    <w:rsid w:val="00A62066"/>
    <w:rsid w:val="00A62354"/>
    <w:rsid w:val="00A638B3"/>
    <w:rsid w:val="00A6476E"/>
    <w:rsid w:val="00A6580E"/>
    <w:rsid w:val="00A6763F"/>
    <w:rsid w:val="00A70AD6"/>
    <w:rsid w:val="00A718E1"/>
    <w:rsid w:val="00A72808"/>
    <w:rsid w:val="00A75DBE"/>
    <w:rsid w:val="00A75F6B"/>
    <w:rsid w:val="00A8538F"/>
    <w:rsid w:val="00A86C45"/>
    <w:rsid w:val="00A876F8"/>
    <w:rsid w:val="00A9548A"/>
    <w:rsid w:val="00A95FFB"/>
    <w:rsid w:val="00A97E1C"/>
    <w:rsid w:val="00AA7CEB"/>
    <w:rsid w:val="00AB102B"/>
    <w:rsid w:val="00AB163C"/>
    <w:rsid w:val="00AB43F9"/>
    <w:rsid w:val="00AB470E"/>
    <w:rsid w:val="00AC151B"/>
    <w:rsid w:val="00AC21FF"/>
    <w:rsid w:val="00AC2FB7"/>
    <w:rsid w:val="00AC3275"/>
    <w:rsid w:val="00AC358B"/>
    <w:rsid w:val="00AC4960"/>
    <w:rsid w:val="00AD68A6"/>
    <w:rsid w:val="00AE314A"/>
    <w:rsid w:val="00AE4088"/>
    <w:rsid w:val="00AE5874"/>
    <w:rsid w:val="00AF22D6"/>
    <w:rsid w:val="00AF5012"/>
    <w:rsid w:val="00B02BBA"/>
    <w:rsid w:val="00B06863"/>
    <w:rsid w:val="00B07570"/>
    <w:rsid w:val="00B07B35"/>
    <w:rsid w:val="00B10261"/>
    <w:rsid w:val="00B10FCB"/>
    <w:rsid w:val="00B13113"/>
    <w:rsid w:val="00B16730"/>
    <w:rsid w:val="00B177B8"/>
    <w:rsid w:val="00B20B0F"/>
    <w:rsid w:val="00B2294C"/>
    <w:rsid w:val="00B22A10"/>
    <w:rsid w:val="00B23EB9"/>
    <w:rsid w:val="00B25801"/>
    <w:rsid w:val="00B269F4"/>
    <w:rsid w:val="00B26D8E"/>
    <w:rsid w:val="00B3069D"/>
    <w:rsid w:val="00B30C10"/>
    <w:rsid w:val="00B312E3"/>
    <w:rsid w:val="00B33815"/>
    <w:rsid w:val="00B34EE0"/>
    <w:rsid w:val="00B40061"/>
    <w:rsid w:val="00B4146A"/>
    <w:rsid w:val="00B424FE"/>
    <w:rsid w:val="00B44687"/>
    <w:rsid w:val="00B45E87"/>
    <w:rsid w:val="00B51BE4"/>
    <w:rsid w:val="00B53C46"/>
    <w:rsid w:val="00B54C92"/>
    <w:rsid w:val="00B55F37"/>
    <w:rsid w:val="00B6199E"/>
    <w:rsid w:val="00B61EDD"/>
    <w:rsid w:val="00B625CA"/>
    <w:rsid w:val="00B63FB3"/>
    <w:rsid w:val="00B6428A"/>
    <w:rsid w:val="00B66A2F"/>
    <w:rsid w:val="00B6768B"/>
    <w:rsid w:val="00B707F6"/>
    <w:rsid w:val="00B7284F"/>
    <w:rsid w:val="00B72A93"/>
    <w:rsid w:val="00B732AB"/>
    <w:rsid w:val="00B81A8A"/>
    <w:rsid w:val="00B82336"/>
    <w:rsid w:val="00B836BB"/>
    <w:rsid w:val="00B83C73"/>
    <w:rsid w:val="00B8542E"/>
    <w:rsid w:val="00B8634A"/>
    <w:rsid w:val="00B87D57"/>
    <w:rsid w:val="00B9315C"/>
    <w:rsid w:val="00B94968"/>
    <w:rsid w:val="00B976C3"/>
    <w:rsid w:val="00B977DE"/>
    <w:rsid w:val="00BA1AA4"/>
    <w:rsid w:val="00BA2FDF"/>
    <w:rsid w:val="00BA44D0"/>
    <w:rsid w:val="00BA4917"/>
    <w:rsid w:val="00BA661F"/>
    <w:rsid w:val="00BB396D"/>
    <w:rsid w:val="00BC319A"/>
    <w:rsid w:val="00BC55CB"/>
    <w:rsid w:val="00BC621E"/>
    <w:rsid w:val="00BD2776"/>
    <w:rsid w:val="00BD7BC5"/>
    <w:rsid w:val="00BE080D"/>
    <w:rsid w:val="00BE0B34"/>
    <w:rsid w:val="00BE1B2B"/>
    <w:rsid w:val="00BE7D78"/>
    <w:rsid w:val="00BF0257"/>
    <w:rsid w:val="00BF0591"/>
    <w:rsid w:val="00BF18AB"/>
    <w:rsid w:val="00BF3A4F"/>
    <w:rsid w:val="00BF717E"/>
    <w:rsid w:val="00C03896"/>
    <w:rsid w:val="00C077C9"/>
    <w:rsid w:val="00C13E16"/>
    <w:rsid w:val="00C1625C"/>
    <w:rsid w:val="00C23924"/>
    <w:rsid w:val="00C31072"/>
    <w:rsid w:val="00C31FAE"/>
    <w:rsid w:val="00C34126"/>
    <w:rsid w:val="00C34BF4"/>
    <w:rsid w:val="00C3730E"/>
    <w:rsid w:val="00C37DFF"/>
    <w:rsid w:val="00C434E3"/>
    <w:rsid w:val="00C440CB"/>
    <w:rsid w:val="00C446CC"/>
    <w:rsid w:val="00C46968"/>
    <w:rsid w:val="00C51080"/>
    <w:rsid w:val="00C51A8B"/>
    <w:rsid w:val="00C54AEE"/>
    <w:rsid w:val="00C54CBD"/>
    <w:rsid w:val="00C62DEC"/>
    <w:rsid w:val="00C633B6"/>
    <w:rsid w:val="00C64ABC"/>
    <w:rsid w:val="00C65285"/>
    <w:rsid w:val="00C658D8"/>
    <w:rsid w:val="00C73CC2"/>
    <w:rsid w:val="00C743B8"/>
    <w:rsid w:val="00C77083"/>
    <w:rsid w:val="00C77A05"/>
    <w:rsid w:val="00C811F2"/>
    <w:rsid w:val="00C87CA6"/>
    <w:rsid w:val="00C937C5"/>
    <w:rsid w:val="00C9453C"/>
    <w:rsid w:val="00C94680"/>
    <w:rsid w:val="00C95C90"/>
    <w:rsid w:val="00C95D95"/>
    <w:rsid w:val="00C971D4"/>
    <w:rsid w:val="00CA0D92"/>
    <w:rsid w:val="00CA26CE"/>
    <w:rsid w:val="00CA2728"/>
    <w:rsid w:val="00CA2A5B"/>
    <w:rsid w:val="00CA5325"/>
    <w:rsid w:val="00CB0600"/>
    <w:rsid w:val="00CB0C67"/>
    <w:rsid w:val="00CB2F19"/>
    <w:rsid w:val="00CB3E77"/>
    <w:rsid w:val="00CC124C"/>
    <w:rsid w:val="00CC7E5A"/>
    <w:rsid w:val="00CD0E22"/>
    <w:rsid w:val="00CD153B"/>
    <w:rsid w:val="00CD239D"/>
    <w:rsid w:val="00CD23E5"/>
    <w:rsid w:val="00CD2A6F"/>
    <w:rsid w:val="00CD50A1"/>
    <w:rsid w:val="00CD56CE"/>
    <w:rsid w:val="00CD5E61"/>
    <w:rsid w:val="00CD6327"/>
    <w:rsid w:val="00CE2FC1"/>
    <w:rsid w:val="00CE42E7"/>
    <w:rsid w:val="00CE532E"/>
    <w:rsid w:val="00CE5334"/>
    <w:rsid w:val="00CE68C2"/>
    <w:rsid w:val="00CF115D"/>
    <w:rsid w:val="00CF481F"/>
    <w:rsid w:val="00CF573F"/>
    <w:rsid w:val="00D00CF7"/>
    <w:rsid w:val="00D02104"/>
    <w:rsid w:val="00D034F8"/>
    <w:rsid w:val="00D0468A"/>
    <w:rsid w:val="00D05270"/>
    <w:rsid w:val="00D05FDD"/>
    <w:rsid w:val="00D07E86"/>
    <w:rsid w:val="00D10C84"/>
    <w:rsid w:val="00D12D57"/>
    <w:rsid w:val="00D137B8"/>
    <w:rsid w:val="00D13DC2"/>
    <w:rsid w:val="00D15E19"/>
    <w:rsid w:val="00D20734"/>
    <w:rsid w:val="00D238BF"/>
    <w:rsid w:val="00D268A6"/>
    <w:rsid w:val="00D27048"/>
    <w:rsid w:val="00D30048"/>
    <w:rsid w:val="00D31BA8"/>
    <w:rsid w:val="00D329E9"/>
    <w:rsid w:val="00D336FC"/>
    <w:rsid w:val="00D454CE"/>
    <w:rsid w:val="00D5014D"/>
    <w:rsid w:val="00D50701"/>
    <w:rsid w:val="00D50929"/>
    <w:rsid w:val="00D66246"/>
    <w:rsid w:val="00D662D5"/>
    <w:rsid w:val="00D667D1"/>
    <w:rsid w:val="00D67BA2"/>
    <w:rsid w:val="00D757DE"/>
    <w:rsid w:val="00D75857"/>
    <w:rsid w:val="00D75922"/>
    <w:rsid w:val="00D75E22"/>
    <w:rsid w:val="00D771C9"/>
    <w:rsid w:val="00D778B1"/>
    <w:rsid w:val="00D77EFA"/>
    <w:rsid w:val="00D803AE"/>
    <w:rsid w:val="00D81B98"/>
    <w:rsid w:val="00D8273F"/>
    <w:rsid w:val="00D83F27"/>
    <w:rsid w:val="00D8506F"/>
    <w:rsid w:val="00D854D9"/>
    <w:rsid w:val="00D86C21"/>
    <w:rsid w:val="00D873C1"/>
    <w:rsid w:val="00D9009B"/>
    <w:rsid w:val="00D9209C"/>
    <w:rsid w:val="00D924CC"/>
    <w:rsid w:val="00D927C6"/>
    <w:rsid w:val="00D93276"/>
    <w:rsid w:val="00D943CE"/>
    <w:rsid w:val="00D97945"/>
    <w:rsid w:val="00DB0533"/>
    <w:rsid w:val="00DB4361"/>
    <w:rsid w:val="00DB437F"/>
    <w:rsid w:val="00DC3D91"/>
    <w:rsid w:val="00DC4431"/>
    <w:rsid w:val="00DC5110"/>
    <w:rsid w:val="00DC5C5F"/>
    <w:rsid w:val="00DC64D3"/>
    <w:rsid w:val="00DC787B"/>
    <w:rsid w:val="00DD0209"/>
    <w:rsid w:val="00DD0F27"/>
    <w:rsid w:val="00DD58E4"/>
    <w:rsid w:val="00DD5E74"/>
    <w:rsid w:val="00DD6D58"/>
    <w:rsid w:val="00DE217B"/>
    <w:rsid w:val="00DE2B29"/>
    <w:rsid w:val="00DE2BA1"/>
    <w:rsid w:val="00DE3895"/>
    <w:rsid w:val="00DF031F"/>
    <w:rsid w:val="00DF3F30"/>
    <w:rsid w:val="00DF5D0E"/>
    <w:rsid w:val="00DF6D23"/>
    <w:rsid w:val="00DF6DF7"/>
    <w:rsid w:val="00E03E49"/>
    <w:rsid w:val="00E075F0"/>
    <w:rsid w:val="00E1060F"/>
    <w:rsid w:val="00E1528B"/>
    <w:rsid w:val="00E2059A"/>
    <w:rsid w:val="00E22340"/>
    <w:rsid w:val="00E23522"/>
    <w:rsid w:val="00E2506D"/>
    <w:rsid w:val="00E26A95"/>
    <w:rsid w:val="00E2739F"/>
    <w:rsid w:val="00E27C0A"/>
    <w:rsid w:val="00E309F9"/>
    <w:rsid w:val="00E31CFD"/>
    <w:rsid w:val="00E32849"/>
    <w:rsid w:val="00E3292E"/>
    <w:rsid w:val="00E35439"/>
    <w:rsid w:val="00E36A73"/>
    <w:rsid w:val="00E36D75"/>
    <w:rsid w:val="00E37583"/>
    <w:rsid w:val="00E37B02"/>
    <w:rsid w:val="00E419C9"/>
    <w:rsid w:val="00E42ABC"/>
    <w:rsid w:val="00E456B0"/>
    <w:rsid w:val="00E5106D"/>
    <w:rsid w:val="00E522C9"/>
    <w:rsid w:val="00E52354"/>
    <w:rsid w:val="00E52D4D"/>
    <w:rsid w:val="00E532A0"/>
    <w:rsid w:val="00E5465B"/>
    <w:rsid w:val="00E60025"/>
    <w:rsid w:val="00E619F3"/>
    <w:rsid w:val="00E61F79"/>
    <w:rsid w:val="00E63088"/>
    <w:rsid w:val="00E633FF"/>
    <w:rsid w:val="00E63CEE"/>
    <w:rsid w:val="00E65345"/>
    <w:rsid w:val="00E7010E"/>
    <w:rsid w:val="00E710C8"/>
    <w:rsid w:val="00E721B3"/>
    <w:rsid w:val="00E753AD"/>
    <w:rsid w:val="00E769F4"/>
    <w:rsid w:val="00E77095"/>
    <w:rsid w:val="00E771EC"/>
    <w:rsid w:val="00E77CFB"/>
    <w:rsid w:val="00E80AC8"/>
    <w:rsid w:val="00E83C7F"/>
    <w:rsid w:val="00E84ADC"/>
    <w:rsid w:val="00E84D5E"/>
    <w:rsid w:val="00E855EA"/>
    <w:rsid w:val="00E86EE8"/>
    <w:rsid w:val="00E87D09"/>
    <w:rsid w:val="00E9060E"/>
    <w:rsid w:val="00E90B4B"/>
    <w:rsid w:val="00E91785"/>
    <w:rsid w:val="00E9253B"/>
    <w:rsid w:val="00E92A71"/>
    <w:rsid w:val="00E974FC"/>
    <w:rsid w:val="00EA1284"/>
    <w:rsid w:val="00EA1A02"/>
    <w:rsid w:val="00EA487D"/>
    <w:rsid w:val="00EA6BEF"/>
    <w:rsid w:val="00EB05E4"/>
    <w:rsid w:val="00EB26A9"/>
    <w:rsid w:val="00EB3192"/>
    <w:rsid w:val="00EB4D29"/>
    <w:rsid w:val="00EB58A8"/>
    <w:rsid w:val="00EC1AC8"/>
    <w:rsid w:val="00EC37F6"/>
    <w:rsid w:val="00EC5024"/>
    <w:rsid w:val="00EC5CAC"/>
    <w:rsid w:val="00EC7543"/>
    <w:rsid w:val="00EC7A01"/>
    <w:rsid w:val="00EC7FE8"/>
    <w:rsid w:val="00ED038A"/>
    <w:rsid w:val="00ED1829"/>
    <w:rsid w:val="00ED38A0"/>
    <w:rsid w:val="00ED5754"/>
    <w:rsid w:val="00ED683E"/>
    <w:rsid w:val="00ED77FC"/>
    <w:rsid w:val="00EE0DD6"/>
    <w:rsid w:val="00EE0EB4"/>
    <w:rsid w:val="00EE5115"/>
    <w:rsid w:val="00EE5E00"/>
    <w:rsid w:val="00EF166F"/>
    <w:rsid w:val="00EF2396"/>
    <w:rsid w:val="00EF2513"/>
    <w:rsid w:val="00EF27A2"/>
    <w:rsid w:val="00EF2827"/>
    <w:rsid w:val="00EF46B8"/>
    <w:rsid w:val="00EF7FA2"/>
    <w:rsid w:val="00F004E4"/>
    <w:rsid w:val="00F146E5"/>
    <w:rsid w:val="00F161A2"/>
    <w:rsid w:val="00F2010A"/>
    <w:rsid w:val="00F2342F"/>
    <w:rsid w:val="00F23ED1"/>
    <w:rsid w:val="00F24240"/>
    <w:rsid w:val="00F2540A"/>
    <w:rsid w:val="00F26047"/>
    <w:rsid w:val="00F2609F"/>
    <w:rsid w:val="00F26BB7"/>
    <w:rsid w:val="00F27AFB"/>
    <w:rsid w:val="00F3041B"/>
    <w:rsid w:val="00F34F22"/>
    <w:rsid w:val="00F35A14"/>
    <w:rsid w:val="00F35C16"/>
    <w:rsid w:val="00F37621"/>
    <w:rsid w:val="00F43432"/>
    <w:rsid w:val="00F46AC8"/>
    <w:rsid w:val="00F47E70"/>
    <w:rsid w:val="00F5052D"/>
    <w:rsid w:val="00F63002"/>
    <w:rsid w:val="00F640AF"/>
    <w:rsid w:val="00F64FFD"/>
    <w:rsid w:val="00F6629F"/>
    <w:rsid w:val="00F66E77"/>
    <w:rsid w:val="00F66FBB"/>
    <w:rsid w:val="00F71FF8"/>
    <w:rsid w:val="00F736D1"/>
    <w:rsid w:val="00F75380"/>
    <w:rsid w:val="00F77A2E"/>
    <w:rsid w:val="00F8117D"/>
    <w:rsid w:val="00F8360D"/>
    <w:rsid w:val="00F83C89"/>
    <w:rsid w:val="00F8794F"/>
    <w:rsid w:val="00F91CA9"/>
    <w:rsid w:val="00F92D75"/>
    <w:rsid w:val="00F93D86"/>
    <w:rsid w:val="00F94545"/>
    <w:rsid w:val="00F94D2B"/>
    <w:rsid w:val="00F968EB"/>
    <w:rsid w:val="00FA35FA"/>
    <w:rsid w:val="00FA4C84"/>
    <w:rsid w:val="00FA6620"/>
    <w:rsid w:val="00FA7555"/>
    <w:rsid w:val="00FB1F06"/>
    <w:rsid w:val="00FB2096"/>
    <w:rsid w:val="00FB5DE1"/>
    <w:rsid w:val="00FB60D3"/>
    <w:rsid w:val="00FB6CBA"/>
    <w:rsid w:val="00FC2F64"/>
    <w:rsid w:val="00FC4407"/>
    <w:rsid w:val="00FC7B6A"/>
    <w:rsid w:val="00FD26AE"/>
    <w:rsid w:val="00FD4E53"/>
    <w:rsid w:val="00FD5F77"/>
    <w:rsid w:val="00FE0437"/>
    <w:rsid w:val="00FE0A57"/>
    <w:rsid w:val="00FE5BF6"/>
    <w:rsid w:val="00FE7737"/>
    <w:rsid w:val="00FF27C9"/>
    <w:rsid w:val="00FF3EDF"/>
    <w:rsid w:val="00FF5C45"/>
    <w:rsid w:val="07205969"/>
    <w:rsid w:val="08338631"/>
    <w:rsid w:val="0D48F202"/>
    <w:rsid w:val="0E787231"/>
    <w:rsid w:val="0FA67386"/>
    <w:rsid w:val="112E2F0A"/>
    <w:rsid w:val="113453E9"/>
    <w:rsid w:val="15E50EBE"/>
    <w:rsid w:val="19D68498"/>
    <w:rsid w:val="20AF6DFD"/>
    <w:rsid w:val="21649756"/>
    <w:rsid w:val="2231EB70"/>
    <w:rsid w:val="2B653DE4"/>
    <w:rsid w:val="2DA2193C"/>
    <w:rsid w:val="3071B170"/>
    <w:rsid w:val="35EEC8B0"/>
    <w:rsid w:val="3800926A"/>
    <w:rsid w:val="39185BA2"/>
    <w:rsid w:val="3B6863DA"/>
    <w:rsid w:val="3BE34E0C"/>
    <w:rsid w:val="42A7E33C"/>
    <w:rsid w:val="45847F60"/>
    <w:rsid w:val="47887033"/>
    <w:rsid w:val="4B16B124"/>
    <w:rsid w:val="4B206E65"/>
    <w:rsid w:val="50556A99"/>
    <w:rsid w:val="5310BD79"/>
    <w:rsid w:val="5A4B069B"/>
    <w:rsid w:val="61A21027"/>
    <w:rsid w:val="621FBC7C"/>
    <w:rsid w:val="62AE8CB9"/>
    <w:rsid w:val="62E33E16"/>
    <w:rsid w:val="634A5A1C"/>
    <w:rsid w:val="63C19DE6"/>
    <w:rsid w:val="6468C88A"/>
    <w:rsid w:val="64F0D0B9"/>
    <w:rsid w:val="67285F59"/>
    <w:rsid w:val="6861EDB7"/>
    <w:rsid w:val="6A9AEB57"/>
    <w:rsid w:val="6E162391"/>
    <w:rsid w:val="7269686D"/>
    <w:rsid w:val="73984750"/>
    <w:rsid w:val="7BC8A2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02FCC292-2C60-4BBC-A6F9-50C3E89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61"/>
  </w:style>
  <w:style w:type="paragraph" w:styleId="Heading1">
    <w:name w:val="heading 1"/>
    <w:basedOn w:val="Normal"/>
    <w:next w:val="Normal"/>
    <w:link w:val="Heading1Char"/>
    <w:uiPriority w:val="9"/>
    <w:qFormat/>
    <w:rsid w:val="00CF57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eastAsiaTheme="majorEastAsia" w:cs="Arial"/>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4A2066"/>
    <w:rPr>
      <w:rFonts w:ascii="Arial" w:eastAsiaTheme="majorEastAsia" w:hAnsi="Arial" w:cs="Arial"/>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customStyle="1" w:styleId="CommentTextChar">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CF57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customStyle="1" w:styleId="TableGrid1">
    <w:name w:val="Table Grid1"/>
    <w:basedOn w:val="TableNormal"/>
    <w:uiPriority w:val="39"/>
    <w:rsid w:val="0030774E"/>
    <w:pPr>
      <w:spacing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75DBE"/>
  </w:style>
  <w:style w:type="character" w:customStyle="1" w:styleId="findhit">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customStyle="1" w:styleId="leglisttextstandard">
    <w:name w:val="leglisttextstandard"/>
    <w:basedOn w:val="Normal"/>
    <w:rsid w:val="000623E0"/>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15E19"/>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15E19"/>
  </w:style>
  <w:style w:type="character" w:customStyle="1" w:styleId="Heading3Char">
    <w:name w:val="Heading 3 Char"/>
    <w:basedOn w:val="DefaultParagraphFont"/>
    <w:link w:val="Heading3"/>
    <w:uiPriority w:val="9"/>
    <w:semiHidden/>
    <w:rsid w:val="00D238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character" w:styleId="PlaceholderText">
    <w:name w:val="Placeholder Text"/>
    <w:basedOn w:val="DefaultParagraphFont"/>
    <w:uiPriority w:val="99"/>
    <w:semiHidden/>
    <w:rsid w:val="00E710C8"/>
    <w:rPr>
      <w:color w:val="808080"/>
    </w:rPr>
  </w:style>
  <w:style w:type="paragraph" w:styleId="FootnoteText">
    <w:name w:val="footnote text"/>
    <w:basedOn w:val="Normal"/>
    <w:link w:val="FootnoteTextChar"/>
    <w:uiPriority w:val="99"/>
    <w:semiHidden/>
    <w:unhideWhenUsed/>
    <w:rsid w:val="008905AD"/>
    <w:pPr>
      <w:spacing w:line="240" w:lineRule="auto"/>
    </w:pPr>
    <w:rPr>
      <w:sz w:val="20"/>
      <w:szCs w:val="20"/>
    </w:rPr>
  </w:style>
  <w:style w:type="character" w:customStyle="1" w:styleId="FootnoteTextChar">
    <w:name w:val="Footnote Text Char"/>
    <w:basedOn w:val="DefaultParagraphFont"/>
    <w:link w:val="FootnoteText"/>
    <w:uiPriority w:val="99"/>
    <w:semiHidden/>
    <w:rsid w:val="008905AD"/>
    <w:rPr>
      <w:sz w:val="20"/>
      <w:szCs w:val="20"/>
    </w:rPr>
  </w:style>
  <w:style w:type="character" w:styleId="FootnoteReference">
    <w:name w:val="footnote reference"/>
    <w:basedOn w:val="DefaultParagraphFont"/>
    <w:uiPriority w:val="99"/>
    <w:semiHidden/>
    <w:unhideWhenUsed/>
    <w:rsid w:val="008905AD"/>
    <w:rPr>
      <w:vertAlign w:val="superscript"/>
    </w:rPr>
  </w:style>
  <w:style w:type="character" w:styleId="Mention">
    <w:name w:val="Mention"/>
    <w:basedOn w:val="DefaultParagraphFont"/>
    <w:uiPriority w:val="99"/>
    <w:unhideWhenUsed/>
    <w:rsid w:val="004A72D2"/>
    <w:rPr>
      <w:color w:val="2B579A"/>
      <w:shd w:val="clear" w:color="auto" w:fill="E1DFDD"/>
    </w:rPr>
  </w:style>
  <w:style w:type="table" w:styleId="GridTable5Dark-Accent3">
    <w:name w:val="Grid Table 5 Dark Accent 3"/>
    <w:basedOn w:val="TableNormal"/>
    <w:uiPriority w:val="50"/>
    <w:rsid w:val="000A62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6428A"/>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E42ABC"/>
    <w:pPr>
      <w:spacing w:line="240" w:lineRule="auto"/>
    </w:pPr>
    <w:rPr>
      <w:rFonts w:asciiTheme="minorHAnsi" w:hAnsiTheme="minorHAnsi"/>
      <w:sz w:val="22"/>
      <w:szCs w:val="22"/>
    </w:rPr>
  </w:style>
  <w:style w:type="table" w:styleId="GridTable1Light-Accent3">
    <w:name w:val="Grid Table 1 Light Accent 3"/>
    <w:basedOn w:val="TableNormal"/>
    <w:uiPriority w:val="46"/>
    <w:rsid w:val="00E5106D"/>
    <w:pPr>
      <w:spacing w:line="240" w:lineRule="auto"/>
    </w:pPr>
    <w:rPr>
      <w:rFonts w:asciiTheme="minorHAnsi" w:hAnsiTheme="minorHAns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069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672805980">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364163136">
      <w:bodyDiv w:val="1"/>
      <w:marLeft w:val="0"/>
      <w:marRight w:val="0"/>
      <w:marTop w:val="0"/>
      <w:marBottom w:val="0"/>
      <w:divBdr>
        <w:top w:val="none" w:sz="0" w:space="0" w:color="auto"/>
        <w:left w:val="none" w:sz="0" w:space="0" w:color="auto"/>
        <w:bottom w:val="none" w:sz="0" w:space="0" w:color="auto"/>
        <w:right w:val="none" w:sz="0" w:space="0" w:color="auto"/>
      </w:divBdr>
      <w:divsChild>
        <w:div w:id="1424299482">
          <w:marLeft w:val="0"/>
          <w:marRight w:val="0"/>
          <w:marTop w:val="0"/>
          <w:marBottom w:val="0"/>
          <w:divBdr>
            <w:top w:val="none" w:sz="0" w:space="0" w:color="auto"/>
            <w:left w:val="none" w:sz="0" w:space="0" w:color="auto"/>
            <w:bottom w:val="none" w:sz="0" w:space="0" w:color="auto"/>
            <w:right w:val="none" w:sz="0" w:space="0" w:color="auto"/>
          </w:divBdr>
        </w:div>
      </w:divsChild>
    </w:div>
    <w:div w:id="1402603337">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506944086">
      <w:bodyDiv w:val="1"/>
      <w:marLeft w:val="0"/>
      <w:marRight w:val="0"/>
      <w:marTop w:val="0"/>
      <w:marBottom w:val="0"/>
      <w:divBdr>
        <w:top w:val="none" w:sz="0" w:space="0" w:color="auto"/>
        <w:left w:val="none" w:sz="0" w:space="0" w:color="auto"/>
        <w:bottom w:val="none" w:sz="0" w:space="0" w:color="auto"/>
        <w:right w:val="none" w:sz="0" w:space="0" w:color="auto"/>
      </w:divBdr>
      <w:divsChild>
        <w:div w:id="810749385">
          <w:marLeft w:val="0"/>
          <w:marRight w:val="0"/>
          <w:marTop w:val="0"/>
          <w:marBottom w:val="0"/>
          <w:divBdr>
            <w:top w:val="none" w:sz="0" w:space="0" w:color="auto"/>
            <w:left w:val="none" w:sz="0" w:space="0" w:color="auto"/>
            <w:bottom w:val="none" w:sz="0" w:space="0" w:color="auto"/>
            <w:right w:val="none" w:sz="0" w:space="0" w:color="auto"/>
          </w:divBdr>
        </w:div>
      </w:divsChild>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8.xml"/><Relationship Id="rId7" Type="http://schemas.openxmlformats.org/officeDocument/2006/relationships/settings" Target="settings.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styles" Target="styles.xml"/><Relationship Id="rId5" Type="http://schemas.openxmlformats.org/officeDocument/2006/relationships/customXml" Target="../../customXml/item10.xml"/><Relationship Id="rId4" Type="http://schemas.openxmlformats.org/officeDocument/2006/relationships/customXml" Target="../../customXml/item9.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BA0DE7"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BA0DE7"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BA0DE7"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BA0DE7"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05763"/>
    <w:rsid w:val="00116776"/>
    <w:rsid w:val="001202F3"/>
    <w:rsid w:val="001921E4"/>
    <w:rsid w:val="00195579"/>
    <w:rsid w:val="00237E33"/>
    <w:rsid w:val="002B6574"/>
    <w:rsid w:val="003020FE"/>
    <w:rsid w:val="003E232C"/>
    <w:rsid w:val="004A63EE"/>
    <w:rsid w:val="004B3667"/>
    <w:rsid w:val="004C1207"/>
    <w:rsid w:val="00544284"/>
    <w:rsid w:val="005F6C28"/>
    <w:rsid w:val="006648CB"/>
    <w:rsid w:val="007274C8"/>
    <w:rsid w:val="00752194"/>
    <w:rsid w:val="007D253B"/>
    <w:rsid w:val="00945F74"/>
    <w:rsid w:val="00A85223"/>
    <w:rsid w:val="00B07570"/>
    <w:rsid w:val="00B8501E"/>
    <w:rsid w:val="00B94BA0"/>
    <w:rsid w:val="00BA0DE7"/>
    <w:rsid w:val="00C371FA"/>
    <w:rsid w:val="00C7651D"/>
    <w:rsid w:val="00F6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01E"/>
    <w:rPr>
      <w:color w:val="808080"/>
    </w:rPr>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 w:type="paragraph" w:customStyle="1" w:styleId="376DD543506C405EA196A6BA13D3D7AF">
    <w:name w:val="376DD543506C405EA196A6BA13D3D7AF"/>
    <w:rsid w:val="00B8501E"/>
    <w:pPr>
      <w:spacing w:after="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10.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3" PreviousValue="false"/>
</file>

<file path=customXml/item6.xml><?xml version="1.0" encoding="utf-8"?>
<p:properties xmlns:p="http://schemas.microsoft.com/office/2006/metadata/properties" xmlns:xsi="http://www.w3.org/2001/XMLSchema-instance" xmlns:pc="http://schemas.microsoft.com/office/infopath/2007/PartnerControls">
  <documentManagement>
    <n7773d27fd9a4ef0a4570edab8c2d219 xmlns="ca3a8e5f-87ae-44bc-a796-b11748aeb6fc">
      <Terms xmlns="http://schemas.microsoft.com/office/infopath/2007/PartnerControls"/>
    </n7773d27fd9a4ef0a4570edab8c2d219>
    <Classification xmlns="c14de8ec-1bbe-45d0-9da6-488d8f109529">Official</Classification>
    <g5a4b0cbec154592b41f1508d48b083e xmlns="ca3a8e5f-87ae-44bc-a796-b11748aeb6fc">
      <Terms xmlns="http://schemas.microsoft.com/office/infopath/2007/PartnerControls">
        <TermInfo xmlns="http://schemas.microsoft.com/office/infopath/2007/PartnerControls">
          <TermName xmlns="http://schemas.microsoft.com/office/infopath/2007/PartnerControls">Steel Products</TermName>
          <TermId xmlns="http://schemas.microsoft.com/office/infopath/2007/PartnerControls">86968934-ccb9-49f1-b660-e3d169628c87</TermId>
        </TermInfo>
      </Terms>
    </g5a4b0cbec154592b41f1508d48b083e>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PSQ</TermName>
          <TermId xmlns="http://schemas.microsoft.com/office/infopath/2007/PartnerControls">a19803bf-ce7d-4bd7-8334-29e946d3d2b2</TermId>
        </TermInfo>
      </Terms>
    </g69ac3da6be14936a6d4efc253c7d4fb>
    <TaxCatchAll xmlns="c14de8ec-1bbe-45d0-9da6-488d8f109529">
      <Value>53</Value>
      <Value>73</Value>
    </TaxCatchAll>
    <Uploaded_x002f_Downloaded_x0020_to_x002f_from_x0020_TRS xmlns="4973406f-5b2b-4b8a-8d9a-7b9112926217">false</Uploaded_x002f_Downloaded_x0020_to_x002f_from_x0020_TRS>
    <Originator xmlns="4973406f-5b2b-4b8a-8d9a-7b9112926217">TRA</Originator>
    <Confidential xmlns="4973406f-5b2b-4b8a-8d9a-7b9112926217">true</Confidential>
    <Originator_x0020_Type xmlns="4973406f-5b2b-4b8a-8d9a-7b9112926217">TRA</Originator_x0020_Type>
    <TaxCatchAllLabel xmlns="c14de8ec-1bbe-45d0-9da6-488d8f109529"/>
  </documentManagement>
</p:properties>
</file>

<file path=customXml/item7.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10.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2.xml><?xml version="1.0" encoding="utf-8"?>
<ds:datastoreItem xmlns:ds="http://schemas.openxmlformats.org/officeDocument/2006/customXml" ds:itemID="{630EE67E-6207-4B7B-B972-A1EC9EE50EE2}"/>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customXml/itemProps5.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6.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7.xml><?xml version="1.0" encoding="utf-8"?>
<ds:datastoreItem xmlns:ds="http://schemas.openxmlformats.org/officeDocument/2006/customXml" ds:itemID="{7B4D0F38-9A0D-4E8D-B1DD-066C0843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9.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2564</Words>
  <Characters>14618</Characters>
  <Application>Microsoft Office Word</Application>
  <DocSecurity>4</DocSecurity>
  <Lines>121</Lines>
  <Paragraphs>34</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Robins;Anika.Kersten@traderemedies.gov.uk</dc:creator>
  <cp:keywords/>
  <dc:description/>
  <cp:lastModifiedBy>Anika Kersten</cp:lastModifiedBy>
  <cp:revision>174</cp:revision>
  <dcterms:created xsi:type="dcterms:W3CDTF">2020-06-12T14:40:00Z</dcterms:created>
  <dcterms:modified xsi:type="dcterms:W3CDTF">2020-10-01T15:16:00Z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2020-08-27T14:36:15.9782248Z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1dd1e2d7-5d1a-48e0-b9b0-c549e1148bf7</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