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1C87" w14:textId="77777777" w:rsidR="00675287" w:rsidRDefault="00675287">
      <w:r>
        <w:t>The original document contains confidential information relating to our suppliers and componentry.  Making this information publicly available would damage our relationship with our suppliers and affect our competitiveness in the children’s bike market.</w:t>
      </w:r>
    </w:p>
    <w:p w14:paraId="17A6843B" w14:textId="6AF55A16" w:rsidR="00917A79" w:rsidRDefault="00675287">
      <w:r>
        <w:t xml:space="preserve">Summarising or redacting the information would render the document meaningless.    </w:t>
      </w:r>
    </w:p>
    <w:sectPr w:rsidR="00917A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B1"/>
    <w:rsid w:val="00046CB1"/>
    <w:rsid w:val="00675287"/>
    <w:rsid w:val="0091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F351"/>
  <w15:chartTrackingRefBased/>
  <w15:docId w15:val="{B550059B-2ADB-4F39-9CEA-569559F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1E6797A-1EFC-46CC-8F99-58381D68810B}">
  <ds:schemaRefs>
    <ds:schemaRef ds:uri="http://schemas.openxmlformats.org/officeDocument/2006/bibliography"/>
  </ds:schemaRefs>
</ds:datastoreItem>
</file>

<file path=customXml/itemProps2.xml><?xml version="1.0" encoding="utf-8"?>
<ds:datastoreItem xmlns:ds="http://schemas.openxmlformats.org/officeDocument/2006/customXml" ds:itemID="{BD285CDA-777E-400A-AF8C-B407D83C6ED6}"/>
</file>

<file path=customXml/itemProps3.xml><?xml version="1.0" encoding="utf-8"?>
<ds:datastoreItem xmlns:ds="http://schemas.openxmlformats.org/officeDocument/2006/customXml" ds:itemID="{F34033CC-E8AB-49EF-AAEA-C35DE5580929}"/>
</file>

<file path=customXml/itemProps4.xml><?xml version="1.0" encoding="utf-8"?>
<ds:datastoreItem xmlns:ds="http://schemas.openxmlformats.org/officeDocument/2006/customXml" ds:itemID="{E409A2EA-9A9F-4D08-8A08-B42A53BEDFF2}"/>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2023-09-07T09:46:00Z</dcterms:created>
  <dcterms:modified xsi:type="dcterms:W3CDTF">2023-09-07T09:48:00Z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