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E26" w14:textId="36EBE42D" w:rsidR="0014187F" w:rsidRDefault="006372CA" w:rsidP="00A71F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original document contains confidential information with </w:t>
      </w:r>
      <w:proofErr w:type="gramStart"/>
      <w:r>
        <w:rPr>
          <w:rFonts w:ascii="Calibri" w:eastAsia="Calibri" w:hAnsi="Calibri" w:cs="Calibri"/>
        </w:rPr>
        <w:t>regards</w:t>
      </w:r>
      <w:proofErr w:type="gramEnd"/>
      <w:r>
        <w:rPr>
          <w:rFonts w:ascii="Calibri" w:eastAsia="Calibri" w:hAnsi="Calibri" w:cs="Calibri"/>
        </w:rPr>
        <w:t xml:space="preserve"> to our internal R&amp;D work and future specification changes.  To reveal this information to third parties and competitors would damage our unique position in the children’s bike market.</w:t>
      </w:r>
    </w:p>
    <w:p w14:paraId="3DCD92F7" w14:textId="77777777" w:rsidR="006372CA" w:rsidRDefault="006372CA" w:rsidP="00A71FEC">
      <w:pPr>
        <w:rPr>
          <w:rFonts w:ascii="Calibri" w:eastAsia="Calibri" w:hAnsi="Calibri" w:cs="Calibri"/>
        </w:rPr>
      </w:pPr>
    </w:p>
    <w:p w14:paraId="1ADE0D9F" w14:textId="27DCF464" w:rsidR="006372CA" w:rsidRPr="00015FD1" w:rsidRDefault="006372CA" w:rsidP="00A71F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document cannot not </w:t>
      </w:r>
      <w:proofErr w:type="gramStart"/>
      <w:r>
        <w:rPr>
          <w:rFonts w:ascii="Calibri" w:eastAsia="Calibri" w:hAnsi="Calibri" w:cs="Calibri"/>
        </w:rPr>
        <w:t>redacted</w:t>
      </w:r>
      <w:proofErr w:type="gramEnd"/>
      <w:r>
        <w:rPr>
          <w:rFonts w:ascii="Calibri" w:eastAsia="Calibri" w:hAnsi="Calibri" w:cs="Calibri"/>
        </w:rPr>
        <w:t xml:space="preserve"> or summarized as it would render the document meaningless.</w:t>
      </w:r>
    </w:p>
    <w:p w14:paraId="3B996AF4" w14:textId="2FF0B477" w:rsidR="00D10759" w:rsidRDefault="00A71FEC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3715FCA" w14:textId="77777777" w:rsidR="00D10759" w:rsidRPr="00D10759" w:rsidRDefault="00D10759">
      <w:pPr>
        <w:spacing w:after="160" w:line="259" w:lineRule="auto"/>
        <w:rPr>
          <w:rFonts w:ascii="Calibri" w:eastAsia="Calibri" w:hAnsi="Calibri" w:cs="Calibri"/>
        </w:rPr>
      </w:pPr>
    </w:p>
    <w:sectPr w:rsidR="00D10759" w:rsidRPr="00D10759">
      <w:headerReference w:type="default" r:id="rId7"/>
      <w:footerReference w:type="default" r:id="rId8"/>
      <w:pgSz w:w="11900" w:h="16840"/>
      <w:pgMar w:top="2127" w:right="1440" w:bottom="993" w:left="1440" w:header="709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199F" w14:textId="77777777" w:rsidR="0051627B" w:rsidRDefault="0051627B">
      <w:r>
        <w:separator/>
      </w:r>
    </w:p>
  </w:endnote>
  <w:endnote w:type="continuationSeparator" w:id="0">
    <w:p w14:paraId="78A27566" w14:textId="77777777" w:rsidR="0051627B" w:rsidRDefault="0051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rebuchet MS">
    <w:panose1 w:val="020B0603020202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2B0C" w14:textId="77777777" w:rsidR="008F6B10" w:rsidRDefault="00D107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00"/>
      </w:tabs>
      <w:ind w:hanging="709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Company number 7958824 and VAT group registered number 237704111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F332403" wp14:editId="17F97E9A">
          <wp:simplePos x="0" y="0"/>
          <wp:positionH relativeFrom="column">
            <wp:posOffset>4229100</wp:posOffset>
          </wp:positionH>
          <wp:positionV relativeFrom="paragraph">
            <wp:posOffset>-5078</wp:posOffset>
          </wp:positionV>
          <wp:extent cx="2159635" cy="218440"/>
          <wp:effectExtent l="0" t="0" r="0" b="0"/>
          <wp:wrapTopAndBottom distT="0" dist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9635" cy="218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F735B0" w14:textId="77777777" w:rsidR="008F6B10" w:rsidRDefault="00D107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00"/>
      </w:tabs>
      <w:ind w:hanging="709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www.frogbikes.com </w:t>
    </w:r>
    <w:r>
      <w:rPr>
        <w:rFonts w:ascii="Calibri" w:eastAsia="Calibri" w:hAnsi="Calibri" w:cs="Calibri"/>
        <w:color w:val="82BC00"/>
        <w:sz w:val="16"/>
        <w:szCs w:val="16"/>
      </w:rPr>
      <w:t>•</w:t>
    </w:r>
    <w:r>
      <w:rPr>
        <w:rFonts w:ascii="Calibri" w:eastAsia="Calibri" w:hAnsi="Calibri" w:cs="Calibri"/>
        <w:color w:val="000000"/>
        <w:sz w:val="16"/>
        <w:szCs w:val="16"/>
      </w:rPr>
      <w:t xml:space="preserve"> info@frogbikes.com </w:t>
    </w:r>
    <w:r>
      <w:rPr>
        <w:rFonts w:ascii="Calibri" w:eastAsia="Calibri" w:hAnsi="Calibri" w:cs="Calibri"/>
        <w:color w:val="82BC00"/>
        <w:sz w:val="16"/>
        <w:szCs w:val="16"/>
      </w:rPr>
      <w:t>•</w:t>
    </w:r>
    <w:r>
      <w:rPr>
        <w:rFonts w:ascii="Calibri" w:eastAsia="Calibri" w:hAnsi="Calibri" w:cs="Calibri"/>
        <w:color w:val="000000"/>
        <w:sz w:val="16"/>
        <w:szCs w:val="16"/>
      </w:rPr>
      <w:t xml:space="preserve"> +44 (0) 1784 557 300</w:t>
    </w:r>
  </w:p>
  <w:p w14:paraId="15D381F9" w14:textId="77777777" w:rsidR="008F6B10" w:rsidRDefault="008F6B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000"/>
      </w:tabs>
      <w:ind w:hanging="709"/>
      <w:rPr>
        <w:rFonts w:ascii="Calibri" w:eastAsia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3909" w14:textId="77777777" w:rsidR="0051627B" w:rsidRDefault="0051627B">
      <w:r>
        <w:separator/>
      </w:r>
    </w:p>
  </w:footnote>
  <w:footnote w:type="continuationSeparator" w:id="0">
    <w:p w14:paraId="1E2CE85B" w14:textId="77777777" w:rsidR="0051627B" w:rsidRDefault="0051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1FE" w14:textId="77777777" w:rsidR="008F6B10" w:rsidRDefault="00D107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DD2D07" wp14:editId="69153F88">
          <wp:simplePos x="0" y="0"/>
          <wp:positionH relativeFrom="column">
            <wp:posOffset>-685798</wp:posOffset>
          </wp:positionH>
          <wp:positionV relativeFrom="paragraph">
            <wp:posOffset>-242568</wp:posOffset>
          </wp:positionV>
          <wp:extent cx="7086600" cy="910323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0" cy="910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10"/>
    <w:rsid w:val="00015FD1"/>
    <w:rsid w:val="0014187F"/>
    <w:rsid w:val="0051627B"/>
    <w:rsid w:val="006372CA"/>
    <w:rsid w:val="006703CD"/>
    <w:rsid w:val="008F6B10"/>
    <w:rsid w:val="00A71FEC"/>
    <w:rsid w:val="00AB070B"/>
    <w:rsid w:val="00D10759"/>
    <w:rsid w:val="00D721FB"/>
    <w:rsid w:val="00D7455C"/>
    <w:rsid w:val="00D938CA"/>
    <w:rsid w:val="00DF33EF"/>
    <w:rsid w:val="00F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0A50"/>
  <w15:docId w15:val="{FDDFB945-9130-4358-B328-28520B90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tabs>
        <w:tab w:val="left" w:pos="1559"/>
      </w:tabs>
      <w:spacing w:after="120" w:line="300" w:lineRule="atLeast"/>
      <w:ind w:left="1559" w:hanging="567"/>
      <w:jc w:val="both"/>
      <w:outlineLvl w:val="2"/>
    </w:pPr>
    <w:rPr>
      <w:rFonts w:hAnsi="Arial Unicode MS" w:cs="Arial Unicode MS"/>
      <w:color w:val="000000"/>
      <w:sz w:val="22"/>
      <w:szCs w:val="22"/>
      <w:u w:color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Title">
    <w:name w:val="HeadingTitle"/>
    <w:pPr>
      <w:spacing w:before="240" w:after="240" w:line="300" w:lineRule="atLeast"/>
      <w:jc w:val="both"/>
    </w:pPr>
    <w:rPr>
      <w:rFonts w:ascii="Times New Roman Bold" w:hAnsi="Arial Unicode MS" w:cs="Arial Unicode MS"/>
      <w:color w:val="000000"/>
      <w:u w:color="000000"/>
    </w:rPr>
  </w:style>
  <w:style w:type="paragraph" w:customStyle="1" w:styleId="NormalSpaced">
    <w:name w:val="NormalSpaced"/>
    <w:next w:val="Body"/>
    <w:pPr>
      <w:spacing w:after="240" w:line="300" w:lineRule="atLeast"/>
      <w:jc w:val="both"/>
    </w:pPr>
    <w:rPr>
      <w:rFonts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2"/>
  </w:style>
  <w:style w:type="numbering" w:customStyle="1" w:styleId="ImportedStyle2">
    <w:name w:val="Imported Style 2"/>
  </w:style>
  <w:style w:type="numbering" w:customStyle="1" w:styleId="List1">
    <w:name w:val="List 1"/>
    <w:basedOn w:val="ImportedStyle20"/>
  </w:style>
  <w:style w:type="numbering" w:customStyle="1" w:styleId="ImportedStyle20">
    <w:name w:val="Imported Style 2.0"/>
  </w:style>
  <w:style w:type="paragraph" w:styleId="BodyText2">
    <w:name w:val="Body Text 2"/>
    <w:rPr>
      <w:rFonts w:ascii="Trebuchet MS" w:hAnsi="Arial Unicode MS" w:cs="Arial Unicode MS"/>
      <w:color w:val="000000"/>
      <w:sz w:val="22"/>
      <w:szCs w:val="22"/>
      <w:u w:color="000000"/>
    </w:rPr>
  </w:style>
  <w:style w:type="paragraph" w:customStyle="1" w:styleId="Body1">
    <w:name w:val="Body1"/>
    <w:rPr>
      <w:rFonts w:ascii="Trebuchet MS" w:hAnsi="Arial Unicode MS" w:cs="Arial Unicode MS"/>
      <w:color w:val="000000"/>
      <w:sz w:val="22"/>
      <w:szCs w:val="22"/>
      <w:u w:color="000000"/>
    </w:rPr>
  </w:style>
  <w:style w:type="numbering" w:customStyle="1" w:styleId="List21">
    <w:name w:val="List 21"/>
    <w:basedOn w:val="ImportedStyle3"/>
  </w:style>
  <w:style w:type="numbering" w:customStyle="1" w:styleId="ImportedStyle3">
    <w:name w:val="Imported Style 3"/>
  </w:style>
  <w:style w:type="paragraph" w:styleId="BodyText">
    <w:name w:val="Body Text"/>
    <w:pPr>
      <w:keepNext/>
      <w:keepLines/>
      <w:suppressAutoHyphens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D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26D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D66"/>
    <w:rPr>
      <w:sz w:val="24"/>
      <w:szCs w:val="24"/>
      <w:lang w:val="en-US" w:eastAsia="en-US"/>
    </w:rPr>
  </w:style>
  <w:style w:type="paragraph" w:customStyle="1" w:styleId="m6927439367168900141gmail-msonormal">
    <w:name w:val="m_6927439367168900141gmail-msonormal"/>
    <w:basedOn w:val="Normal"/>
    <w:rsid w:val="00D93490"/>
    <w:pPr>
      <w:spacing w:before="100" w:beforeAutospacing="1" w:after="100" w:afterAutospacing="1"/>
    </w:pPr>
    <w:rPr>
      <w:lang w:val="en-GB" w:eastAsia="en-GB"/>
    </w:rPr>
  </w:style>
  <w:style w:type="character" w:customStyle="1" w:styleId="m6927439367168900141gmail-m6373510688797909315gmail-il">
    <w:name w:val="m_6927439367168900141gmail-m_6373510688797909315gmail-il"/>
    <w:basedOn w:val="DefaultParagraphFont"/>
    <w:rsid w:val="00D9349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2FrOOn+CVrqghlO6A1l32Fn3tw==">CgMxLjA4AHIcMEJ3WUxvY3R1S1cySk5VOVllR1IwWXpoUExUUQ==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91EBFD-2B10-4979-A479-EE9F0C232604}"/>
</file>

<file path=customXml/itemProps3.xml><?xml version="1.0" encoding="utf-8"?>
<ds:datastoreItem xmlns:ds="http://schemas.openxmlformats.org/officeDocument/2006/customXml" ds:itemID="{4C6A43CF-DF5A-49FE-8A77-C69C461D4333}"/>
</file>

<file path=customXml/itemProps4.xml><?xml version="1.0" encoding="utf-8"?>
<ds:datastoreItem xmlns:ds="http://schemas.openxmlformats.org/officeDocument/2006/customXml" ds:itemID="{C8C36ACB-5C89-492E-AF8B-C45CDC1BA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2023-09-07T09:12:00Z</dcterms:created>
  <dcterms:modified xsi:type="dcterms:W3CDTF">2023-09-07T09:22:00Z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