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60" w:type="dxa"/>
        <w:tblLayout w:type="fixed"/>
        <w:tblCellMar>
          <w:left w:w="10" w:type="dxa"/>
          <w:right w:w="10" w:type="dxa"/>
        </w:tblCellMar>
        <w:tblLook w:val="0000" w:firstRow="0" w:lastRow="0" w:firstColumn="0" w:lastColumn="0" w:noHBand="0" w:noVBand="0"/>
      </w:tblPr>
      <w:tblGrid>
        <w:gridCol w:w="4127"/>
        <w:gridCol w:w="1790"/>
        <w:gridCol w:w="4343"/>
      </w:tblGrid>
      <w:tr w:rsidR="00D42840" w:rsidTr="00E35E43">
        <w:trPr>
          <w:cantSplit/>
          <w:trHeight w:val="1059"/>
        </w:trPr>
        <w:tc>
          <w:tcPr>
            <w:tcW w:w="4127" w:type="dxa"/>
            <w:shd w:val="clear" w:color="auto" w:fill="auto"/>
            <w:tcMar>
              <w:top w:w="0" w:type="dxa"/>
              <w:left w:w="57" w:type="dxa"/>
              <w:bottom w:w="0" w:type="dxa"/>
              <w:right w:w="57" w:type="dxa"/>
            </w:tcMar>
          </w:tcPr>
          <w:p w:rsidR="00AC374D" w:rsidRPr="00E35E43" w:rsidRDefault="00AC374D" w:rsidP="00292B8D">
            <w:pPr>
              <w:pStyle w:val="address"/>
              <w:tabs>
                <w:tab w:val="clear" w:pos="170"/>
              </w:tabs>
              <w:jc w:val="both"/>
              <w:rPr>
                <w:rFonts w:cs="Arial"/>
                <w:sz w:val="24"/>
              </w:rPr>
            </w:pPr>
          </w:p>
          <w:p w:rsidR="00AC374D" w:rsidRPr="00E35E43" w:rsidRDefault="00AC374D" w:rsidP="00292B8D">
            <w:pPr>
              <w:pStyle w:val="address"/>
              <w:tabs>
                <w:tab w:val="clear" w:pos="170"/>
              </w:tabs>
              <w:jc w:val="both"/>
              <w:rPr>
                <w:rFonts w:cs="Arial"/>
                <w:sz w:val="24"/>
              </w:rPr>
            </w:pPr>
          </w:p>
          <w:p w:rsidR="00AC374D" w:rsidRPr="00E35E43" w:rsidRDefault="00AC374D" w:rsidP="00292B8D">
            <w:pPr>
              <w:pStyle w:val="address"/>
              <w:tabs>
                <w:tab w:val="clear" w:pos="170"/>
              </w:tabs>
              <w:jc w:val="both"/>
              <w:rPr>
                <w:rFonts w:cs="Arial"/>
                <w:sz w:val="24"/>
              </w:rPr>
            </w:pPr>
          </w:p>
        </w:tc>
        <w:tc>
          <w:tcPr>
            <w:tcW w:w="1790" w:type="dxa"/>
            <w:shd w:val="clear" w:color="auto" w:fill="auto"/>
            <w:tcMar>
              <w:top w:w="0" w:type="dxa"/>
              <w:left w:w="57" w:type="dxa"/>
              <w:bottom w:w="0" w:type="dxa"/>
              <w:right w:w="57" w:type="dxa"/>
            </w:tcMar>
          </w:tcPr>
          <w:p w:rsidR="00AC374D" w:rsidRPr="00E35E43" w:rsidRDefault="00AC374D" w:rsidP="00292B8D">
            <w:pPr>
              <w:pStyle w:val="SendersaddessdetailsDIT"/>
              <w:rPr>
                <w:rFonts w:cs="Arial"/>
                <w:sz w:val="24"/>
              </w:rPr>
            </w:pPr>
          </w:p>
        </w:tc>
        <w:tc>
          <w:tcPr>
            <w:tcW w:w="4343" w:type="dxa"/>
            <w:shd w:val="clear" w:color="auto" w:fill="auto"/>
            <w:tcMar>
              <w:top w:w="0" w:type="dxa"/>
              <w:left w:w="57" w:type="dxa"/>
              <w:bottom w:w="0" w:type="dxa"/>
              <w:right w:w="57" w:type="dxa"/>
            </w:tcMar>
          </w:tcPr>
          <w:p w:rsidR="00AC374D" w:rsidRPr="00E35E43" w:rsidRDefault="00AD0BBA" w:rsidP="00292B8D">
            <w:pPr>
              <w:pStyle w:val="RecipentAddressDIT"/>
              <w:rPr>
                <w:rFonts w:cs="Arial"/>
                <w:sz w:val="24"/>
              </w:rPr>
            </w:pPr>
            <w:r>
              <w:rPr>
                <w:rFonts w:cs="Arial"/>
                <w:sz w:val="24"/>
              </w:rPr>
              <w:t>[CONFIDENTIAL: Personal identifying information]</w:t>
            </w:r>
          </w:p>
          <w:p w:rsidR="00AC374D" w:rsidRPr="00E35E43" w:rsidRDefault="00AD0BBA" w:rsidP="00292B8D">
            <w:pPr>
              <w:pStyle w:val="RecipentAddressDIT"/>
              <w:rPr>
                <w:rFonts w:cs="Arial"/>
                <w:sz w:val="24"/>
              </w:rPr>
            </w:pPr>
            <w:r w:rsidRPr="00E35E43">
              <w:rPr>
                <w:rFonts w:cs="Arial"/>
                <w:sz w:val="24"/>
              </w:rPr>
              <w:t xml:space="preserve">One Valero Way </w:t>
            </w:r>
          </w:p>
          <w:p w:rsidR="00AC374D" w:rsidRPr="00E35E43" w:rsidRDefault="00AD0BBA" w:rsidP="00E35E43">
            <w:pPr>
              <w:pStyle w:val="RecipentAddressDIT"/>
              <w:rPr>
                <w:rFonts w:cs="Arial"/>
                <w:sz w:val="24"/>
              </w:rPr>
            </w:pPr>
            <w:r w:rsidRPr="00E35E43">
              <w:rPr>
                <w:rFonts w:cs="Arial"/>
                <w:sz w:val="24"/>
              </w:rPr>
              <w:t>San Antonio, Texas 78249</w:t>
            </w:r>
          </w:p>
        </w:tc>
      </w:tr>
      <w:tr w:rsidR="00D42840" w:rsidTr="00E35E43">
        <w:trPr>
          <w:cantSplit/>
          <w:trHeight w:val="1102"/>
        </w:trPr>
        <w:tc>
          <w:tcPr>
            <w:tcW w:w="4127" w:type="dxa"/>
            <w:shd w:val="clear" w:color="auto" w:fill="auto"/>
            <w:tcMar>
              <w:top w:w="0" w:type="dxa"/>
              <w:left w:w="57" w:type="dxa"/>
              <w:bottom w:w="0" w:type="dxa"/>
              <w:right w:w="57" w:type="dxa"/>
            </w:tcMar>
          </w:tcPr>
          <w:p w:rsidR="00AC374D" w:rsidRPr="00E35E43" w:rsidRDefault="00AD0BBA" w:rsidP="00292B8D">
            <w:pPr>
              <w:pStyle w:val="SendersaddessdetailsDIT"/>
              <w:rPr>
                <w:rFonts w:cs="Arial"/>
                <w:sz w:val="24"/>
              </w:rPr>
            </w:pPr>
            <w:r w:rsidRPr="00E35E43">
              <w:rPr>
                <w:rFonts w:cs="Arial"/>
                <w:sz w:val="24"/>
              </w:rPr>
              <w:t>Trade Remedies Investigations Directorate</w:t>
            </w:r>
          </w:p>
          <w:p w:rsidR="00AC374D" w:rsidRPr="00E35E43" w:rsidRDefault="00AD0BBA" w:rsidP="00292B8D">
            <w:pPr>
              <w:pStyle w:val="SendersaddessdetailsDIT"/>
              <w:rPr>
                <w:rFonts w:cs="Arial"/>
                <w:sz w:val="24"/>
              </w:rPr>
            </w:pPr>
            <w:r w:rsidRPr="00E35E43">
              <w:rPr>
                <w:rFonts w:cs="Arial"/>
                <w:sz w:val="24"/>
              </w:rPr>
              <w:t>21-23 Valpy Street</w:t>
            </w:r>
          </w:p>
          <w:p w:rsidR="00AC374D" w:rsidRPr="00E35E43" w:rsidRDefault="00AD0BBA" w:rsidP="00292B8D">
            <w:pPr>
              <w:pStyle w:val="SendersaddessdetailsDIT"/>
              <w:rPr>
                <w:rFonts w:cs="Arial"/>
                <w:sz w:val="24"/>
              </w:rPr>
            </w:pPr>
            <w:r w:rsidRPr="00E35E43">
              <w:rPr>
                <w:rFonts w:cs="Arial"/>
                <w:sz w:val="24"/>
              </w:rPr>
              <w:t>Reading RG1 1AF</w:t>
            </w:r>
          </w:p>
          <w:p w:rsidR="00AC374D" w:rsidRPr="00E35E43" w:rsidRDefault="00AD0BBA" w:rsidP="00292B8D">
            <w:pPr>
              <w:pStyle w:val="RecipentAddressDIT"/>
              <w:rPr>
                <w:rFonts w:cs="Arial"/>
                <w:sz w:val="24"/>
              </w:rPr>
            </w:pPr>
            <w:r>
              <w:rPr>
                <w:rFonts w:cs="Arial"/>
                <w:sz w:val="24"/>
              </w:rPr>
              <w:t>3</w:t>
            </w:r>
            <w:r w:rsidRPr="00AD0BBA">
              <w:rPr>
                <w:rFonts w:cs="Arial"/>
                <w:sz w:val="24"/>
                <w:vertAlign w:val="superscript"/>
              </w:rPr>
              <w:t>rd</w:t>
            </w:r>
            <w:r>
              <w:rPr>
                <w:rFonts w:cs="Arial"/>
                <w:sz w:val="24"/>
              </w:rPr>
              <w:t xml:space="preserve"> September 2020</w:t>
            </w:r>
          </w:p>
        </w:tc>
        <w:tc>
          <w:tcPr>
            <w:tcW w:w="1790" w:type="dxa"/>
            <w:shd w:val="clear" w:color="auto" w:fill="auto"/>
            <w:tcMar>
              <w:top w:w="0" w:type="dxa"/>
              <w:left w:w="57" w:type="dxa"/>
              <w:bottom w:w="0" w:type="dxa"/>
              <w:right w:w="57" w:type="dxa"/>
            </w:tcMar>
          </w:tcPr>
          <w:p w:rsidR="00AC374D" w:rsidRPr="00E35E43" w:rsidRDefault="00AC374D" w:rsidP="00292B8D">
            <w:pPr>
              <w:pStyle w:val="SendersaddessdetailsDIT"/>
              <w:rPr>
                <w:rFonts w:cs="Arial"/>
                <w:sz w:val="24"/>
              </w:rPr>
            </w:pPr>
          </w:p>
        </w:tc>
        <w:tc>
          <w:tcPr>
            <w:tcW w:w="4343" w:type="dxa"/>
            <w:shd w:val="clear" w:color="auto" w:fill="auto"/>
            <w:tcMar>
              <w:top w:w="0" w:type="dxa"/>
              <w:left w:w="57" w:type="dxa"/>
              <w:bottom w:w="0" w:type="dxa"/>
              <w:right w:w="57" w:type="dxa"/>
            </w:tcMar>
          </w:tcPr>
          <w:p w:rsidR="00AC374D" w:rsidRPr="00E35E43" w:rsidRDefault="00AC374D" w:rsidP="00292B8D">
            <w:pPr>
              <w:pStyle w:val="RecipentAddressDIT"/>
              <w:rPr>
                <w:rFonts w:cs="Arial"/>
                <w:sz w:val="24"/>
              </w:rPr>
            </w:pPr>
          </w:p>
        </w:tc>
      </w:tr>
    </w:tbl>
    <w:p w:rsidR="00AD0BBA" w:rsidRPr="00AD0BBA" w:rsidRDefault="00AD0BBA" w:rsidP="00E73D40">
      <w:pPr>
        <w:pStyle w:val="SalutationDIT"/>
        <w:spacing w:before="800" w:line="360" w:lineRule="auto"/>
        <w:rPr>
          <w:rFonts w:cs="Arial"/>
          <w:sz w:val="24"/>
          <w:lang w:val="fr-BE"/>
        </w:rPr>
      </w:pPr>
      <w:r w:rsidRPr="00AD0BBA">
        <w:rPr>
          <w:rFonts w:cs="Arial"/>
          <w:sz w:val="24"/>
          <w:lang w:val="fr-BE"/>
        </w:rPr>
        <w:t>Via email:</w:t>
      </w:r>
      <w:r w:rsidRPr="00AD0BBA">
        <w:rPr>
          <w:rFonts w:cs="Arial"/>
          <w:sz w:val="24"/>
          <w:lang w:val="fr-BE"/>
        </w:rPr>
        <w:t xml:space="preserve"> </w:t>
      </w:r>
      <w:hyperlink r:id="rId10" w:history="1">
        <w:r w:rsidRPr="00AD0BBA">
          <w:rPr>
            <w:rStyle w:val="Hyperlink"/>
            <w:rFonts w:cs="Arial"/>
            <w:sz w:val="24"/>
            <w:lang w:val="fr-BE"/>
          </w:rPr>
          <w:t>TD0004@traderemedies.gov.uk</w:t>
        </w:r>
      </w:hyperlink>
      <w:r w:rsidRPr="00AD0BBA">
        <w:rPr>
          <w:rFonts w:cs="Arial"/>
          <w:sz w:val="24"/>
          <w:lang w:val="fr-BE"/>
        </w:rPr>
        <w:t xml:space="preserve">; </w:t>
      </w:r>
      <w:hyperlink r:id="rId11" w:history="1">
        <w:r w:rsidRPr="00266E63">
          <w:rPr>
            <w:rStyle w:val="Hyperlink"/>
            <w:rFonts w:cs="Arial"/>
            <w:sz w:val="24"/>
            <w:lang w:val="fr-BE"/>
          </w:rPr>
          <w:t>TS0005@traderemedies.gov.uk</w:t>
        </w:r>
      </w:hyperlink>
      <w:r>
        <w:rPr>
          <w:rFonts w:cs="Arial"/>
          <w:sz w:val="24"/>
          <w:lang w:val="fr-BE"/>
        </w:rPr>
        <w:t xml:space="preserve"> </w:t>
      </w:r>
    </w:p>
    <w:p w:rsidR="00E73D40" w:rsidRPr="00E73D40" w:rsidRDefault="00AD0BBA" w:rsidP="00E73D40">
      <w:pPr>
        <w:pStyle w:val="SalutationDIT"/>
        <w:spacing w:before="800" w:line="360" w:lineRule="auto"/>
        <w:rPr>
          <w:rFonts w:cs="Arial"/>
          <w:sz w:val="24"/>
        </w:rPr>
      </w:pPr>
      <w:r>
        <w:rPr>
          <w:rFonts w:cs="Arial"/>
          <w:sz w:val="24"/>
          <w:lang w:val="en-US"/>
        </w:rPr>
        <w:t xml:space="preserve">Re: </w:t>
      </w:r>
      <w:r>
        <w:rPr>
          <w:rFonts w:cs="Arial"/>
          <w:sz w:val="24"/>
        </w:rPr>
        <w:t>T</w:t>
      </w:r>
      <w:r w:rsidRPr="00E73D40">
        <w:rPr>
          <w:rFonts w:cs="Arial"/>
          <w:sz w:val="24"/>
        </w:rPr>
        <w:t>D0004</w:t>
      </w:r>
      <w:r>
        <w:rPr>
          <w:rFonts w:cs="Arial"/>
          <w:sz w:val="24"/>
        </w:rPr>
        <w:t xml:space="preserve"> and TS0005</w:t>
      </w:r>
      <w:r w:rsidRPr="00E73D40">
        <w:rPr>
          <w:rFonts w:cs="Arial"/>
          <w:sz w:val="24"/>
        </w:rPr>
        <w:t xml:space="preserve"> </w:t>
      </w:r>
      <w:r>
        <w:rPr>
          <w:rFonts w:cs="Arial"/>
          <w:sz w:val="24"/>
        </w:rPr>
        <w:t xml:space="preserve">– Biodiesel originating from the United States and consigned from Canada </w:t>
      </w:r>
    </w:p>
    <w:p w:rsidR="00AC374D" w:rsidRPr="00E35E43" w:rsidRDefault="00AD0BBA" w:rsidP="00AC374D">
      <w:pPr>
        <w:pStyle w:val="SalutationDIT"/>
        <w:spacing w:before="120" w:after="120" w:line="360" w:lineRule="auto"/>
        <w:rPr>
          <w:rFonts w:cs="Arial"/>
          <w:i/>
          <w:sz w:val="24"/>
          <w:u w:val="single"/>
        </w:rPr>
      </w:pPr>
      <w:r w:rsidRPr="00E35E43">
        <w:rPr>
          <w:rFonts w:cs="Arial"/>
          <w:i/>
          <w:sz w:val="24"/>
          <w:u w:val="single"/>
        </w:rPr>
        <w:t>Letter of Authority</w:t>
      </w:r>
    </w:p>
    <w:p w:rsidR="00E35E43" w:rsidRDefault="00E35E43" w:rsidP="00AC374D">
      <w:pPr>
        <w:autoSpaceDE w:val="0"/>
        <w:rPr>
          <w:rFonts w:ascii="Arial" w:hAnsi="Arial"/>
          <w:color w:val="000000"/>
          <w:sz w:val="24"/>
          <w:szCs w:val="24"/>
        </w:rPr>
      </w:pPr>
    </w:p>
    <w:p w:rsidR="00AC374D" w:rsidRPr="00E35E43" w:rsidRDefault="00AD0BBA" w:rsidP="00AC374D">
      <w:pPr>
        <w:autoSpaceDE w:val="0"/>
        <w:rPr>
          <w:sz w:val="24"/>
          <w:szCs w:val="24"/>
        </w:rPr>
      </w:pPr>
      <w:r w:rsidRPr="00E35E43">
        <w:rPr>
          <w:rFonts w:ascii="Arial" w:hAnsi="Arial"/>
          <w:color w:val="000000"/>
          <w:sz w:val="24"/>
          <w:szCs w:val="24"/>
        </w:rPr>
        <w:t xml:space="preserve">I </w:t>
      </w:r>
      <w:r>
        <w:rPr>
          <w:rFonts w:ascii="Arial" w:hAnsi="Arial"/>
          <w:color w:val="000000"/>
          <w:sz w:val="24"/>
          <w:szCs w:val="24"/>
        </w:rPr>
        <w:t>[CONFIDENTIAL: personal identifying information]</w:t>
      </w:r>
      <w:r w:rsidRPr="00E35E43">
        <w:rPr>
          <w:rFonts w:ascii="Arial" w:hAnsi="Arial"/>
          <w:color w:val="000000"/>
          <w:sz w:val="24"/>
          <w:szCs w:val="24"/>
        </w:rPr>
        <w:t xml:space="preserve">, </w:t>
      </w:r>
      <w:proofErr w:type="spellStart"/>
      <w:r w:rsidRPr="00E35E43">
        <w:rPr>
          <w:rFonts w:ascii="Arial" w:hAnsi="Arial"/>
          <w:color w:val="000000"/>
          <w:sz w:val="24"/>
          <w:szCs w:val="24"/>
        </w:rPr>
        <w:t>authorise</w:t>
      </w:r>
      <w:proofErr w:type="spellEnd"/>
      <w:r w:rsidRPr="00E35E43">
        <w:rPr>
          <w:rFonts w:ascii="Arial" w:hAnsi="Arial"/>
          <w:color w:val="000000"/>
          <w:sz w:val="24"/>
          <w:szCs w:val="24"/>
        </w:rPr>
        <w:t xml:space="preserve"> the representative(s) of </w:t>
      </w:r>
      <w:r w:rsidR="00E35E43" w:rsidRPr="00E35E43">
        <w:rPr>
          <w:rFonts w:ascii="Arial" w:hAnsi="Arial"/>
          <w:color w:val="000000"/>
          <w:sz w:val="24"/>
          <w:szCs w:val="24"/>
        </w:rPr>
        <w:t>Hogan Lovells International LLP (“Hogan Lovells”)</w:t>
      </w:r>
      <w:r w:rsidRPr="00E35E43">
        <w:rPr>
          <w:rFonts w:ascii="Arial" w:hAnsi="Arial"/>
          <w:color w:val="000000"/>
          <w:sz w:val="24"/>
          <w:szCs w:val="24"/>
        </w:rPr>
        <w:t xml:space="preserve"> to represent </w:t>
      </w:r>
      <w:r>
        <w:rPr>
          <w:rFonts w:ascii="Arial" w:hAnsi="Arial"/>
          <w:color w:val="000000"/>
          <w:sz w:val="24"/>
          <w:szCs w:val="24"/>
        </w:rPr>
        <w:t>Valero Energy Ltd (“VEL”)</w:t>
      </w:r>
      <w:r w:rsidR="00E35E43" w:rsidRPr="00E35E43">
        <w:rPr>
          <w:rFonts w:ascii="Arial" w:hAnsi="Arial"/>
          <w:color w:val="000000"/>
          <w:sz w:val="24"/>
          <w:szCs w:val="24"/>
        </w:rPr>
        <w:t xml:space="preserve"> </w:t>
      </w:r>
      <w:r w:rsidRPr="00E35E43">
        <w:rPr>
          <w:rFonts w:ascii="Arial" w:hAnsi="Arial"/>
          <w:color w:val="000000"/>
          <w:sz w:val="24"/>
          <w:szCs w:val="24"/>
        </w:rPr>
        <w:t>in the Trade Remedies case (</w:t>
      </w:r>
      <w:r w:rsidR="00E73D40">
        <w:rPr>
          <w:rFonts w:ascii="Arial" w:hAnsi="Arial"/>
          <w:color w:val="000000"/>
          <w:sz w:val="24"/>
          <w:szCs w:val="24"/>
        </w:rPr>
        <w:t>TD0004</w:t>
      </w:r>
      <w:r w:rsidRPr="00E35E43">
        <w:rPr>
          <w:rFonts w:ascii="Arial" w:hAnsi="Arial"/>
          <w:color w:val="000000"/>
          <w:sz w:val="24"/>
          <w:szCs w:val="24"/>
        </w:rPr>
        <w:t>)</w:t>
      </w:r>
      <w:r>
        <w:rPr>
          <w:rFonts w:ascii="Arial" w:hAnsi="Arial"/>
          <w:color w:val="000000"/>
          <w:sz w:val="24"/>
          <w:szCs w:val="24"/>
        </w:rPr>
        <w:t xml:space="preserve"> and (TS0005)</w:t>
      </w:r>
      <w:r w:rsidRPr="00E35E43">
        <w:rPr>
          <w:rFonts w:ascii="Arial" w:hAnsi="Arial"/>
          <w:color w:val="000000"/>
          <w:sz w:val="24"/>
          <w:szCs w:val="24"/>
        </w:rPr>
        <w:t xml:space="preserve">. </w:t>
      </w:r>
    </w:p>
    <w:p w:rsidR="00AC374D" w:rsidRPr="00E35E43" w:rsidRDefault="00AD0BBA" w:rsidP="00AC374D">
      <w:pPr>
        <w:pStyle w:val="CommentText"/>
        <w:rPr>
          <w:rFonts w:ascii="Arial" w:hAnsi="Arial"/>
          <w:color w:val="000000"/>
          <w:sz w:val="24"/>
          <w:szCs w:val="24"/>
        </w:rPr>
      </w:pPr>
      <w:r w:rsidRPr="00E35E43">
        <w:rPr>
          <w:rFonts w:ascii="Arial" w:hAnsi="Arial"/>
          <w:color w:val="000000"/>
          <w:sz w:val="24"/>
          <w:szCs w:val="24"/>
        </w:rPr>
        <w:t xml:space="preserve">I understand that after granting this authority, TRID will contact my representative directly on all matters related to this case. This may include </w:t>
      </w:r>
      <w:r w:rsidRPr="00E35E43">
        <w:rPr>
          <w:rFonts w:ascii="Arial" w:hAnsi="Arial"/>
          <w:color w:val="000000"/>
          <w:sz w:val="24"/>
          <w:szCs w:val="24"/>
        </w:rPr>
        <w:t>asking for and receiving confidential information.</w:t>
      </w:r>
    </w:p>
    <w:p w:rsidR="00AC374D" w:rsidRPr="00E35E43" w:rsidRDefault="00AC374D" w:rsidP="00AC374D">
      <w:pPr>
        <w:pStyle w:val="CommentText"/>
        <w:rPr>
          <w:rFonts w:ascii="Arial" w:hAnsi="Arial"/>
          <w:color w:val="000000"/>
          <w:sz w:val="24"/>
          <w:szCs w:val="24"/>
        </w:rPr>
      </w:pPr>
    </w:p>
    <w:p w:rsidR="00AC374D" w:rsidRPr="00E35E43" w:rsidRDefault="00AD0BBA" w:rsidP="00AC374D">
      <w:pPr>
        <w:pStyle w:val="CommentText"/>
        <w:rPr>
          <w:sz w:val="24"/>
          <w:szCs w:val="24"/>
        </w:rPr>
      </w:pPr>
      <w:r w:rsidRPr="00E35E43">
        <w:rPr>
          <w:rFonts w:ascii="Arial" w:hAnsi="Arial"/>
          <w:color w:val="000000"/>
          <w:sz w:val="24"/>
          <w:szCs w:val="24"/>
        </w:rPr>
        <w:t>TRID will only provide information to the representative and it will be the responsibility of the representative to pass information on to my organisation. Any information TRID passes to the representativ</w:t>
      </w:r>
      <w:r w:rsidRPr="00E35E43">
        <w:rPr>
          <w:rFonts w:ascii="Arial" w:hAnsi="Arial"/>
          <w:color w:val="000000"/>
          <w:sz w:val="24"/>
          <w:szCs w:val="24"/>
        </w:rPr>
        <w:t xml:space="preserve">e will be deemed to have been given to </w:t>
      </w:r>
      <w:r w:rsidR="00E35E43" w:rsidRPr="00E35E43">
        <w:rPr>
          <w:rFonts w:ascii="Arial" w:hAnsi="Arial"/>
          <w:color w:val="000000" w:themeColor="text1"/>
          <w:sz w:val="24"/>
          <w:szCs w:val="24"/>
        </w:rPr>
        <w:t>Hogan Lovells</w:t>
      </w:r>
      <w:r w:rsidRPr="00E35E43">
        <w:rPr>
          <w:rFonts w:ascii="Arial" w:hAnsi="Arial"/>
          <w:color w:val="000000" w:themeColor="text1"/>
          <w:sz w:val="24"/>
          <w:szCs w:val="24"/>
        </w:rPr>
        <w:t>.</w:t>
      </w:r>
    </w:p>
    <w:p w:rsidR="00AC374D" w:rsidRPr="00E35E43" w:rsidRDefault="00AC374D" w:rsidP="00AC374D">
      <w:pPr>
        <w:pStyle w:val="CommentText"/>
        <w:rPr>
          <w:rFonts w:ascii="Arial" w:hAnsi="Arial"/>
          <w:color w:val="000000"/>
          <w:sz w:val="24"/>
          <w:szCs w:val="24"/>
        </w:rPr>
      </w:pPr>
    </w:p>
    <w:p w:rsidR="00AC374D" w:rsidRPr="00E35E43" w:rsidRDefault="00AD0BBA" w:rsidP="00AC374D">
      <w:pPr>
        <w:pStyle w:val="CommentText"/>
        <w:rPr>
          <w:sz w:val="24"/>
          <w:szCs w:val="24"/>
        </w:rPr>
      </w:pPr>
      <w:r w:rsidRPr="00E35E43">
        <w:rPr>
          <w:rFonts w:ascii="Arial" w:hAnsi="Arial"/>
          <w:color w:val="000000"/>
          <w:sz w:val="24"/>
          <w:szCs w:val="24"/>
        </w:rPr>
        <w:t>Any information provided to TRID by the representative will be deemed to have been provided on beh</w:t>
      </w:r>
      <w:r w:rsidR="00E35E43">
        <w:rPr>
          <w:rFonts w:ascii="Arial" w:hAnsi="Arial"/>
          <w:color w:val="000000"/>
          <w:sz w:val="24"/>
          <w:szCs w:val="24"/>
        </w:rPr>
        <w:t>alf of, and with the consent of DGD.</w:t>
      </w:r>
    </w:p>
    <w:p w:rsidR="00AC374D" w:rsidRPr="00E35E43" w:rsidRDefault="00AC374D" w:rsidP="00AC374D">
      <w:pPr>
        <w:autoSpaceDE w:val="0"/>
        <w:rPr>
          <w:rFonts w:ascii="Arial" w:hAnsi="Arial"/>
          <w:color w:val="000000"/>
          <w:sz w:val="24"/>
          <w:szCs w:val="24"/>
          <w:lang w:val="en-GB"/>
        </w:rPr>
      </w:pPr>
    </w:p>
    <w:p w:rsidR="00AC374D" w:rsidRPr="00E35E43" w:rsidRDefault="00AD0BBA" w:rsidP="00AC374D">
      <w:pPr>
        <w:spacing w:after="160" w:line="251" w:lineRule="auto"/>
        <w:rPr>
          <w:sz w:val="24"/>
          <w:szCs w:val="24"/>
        </w:rPr>
      </w:pPr>
      <w:r w:rsidRPr="00E35E43">
        <w:rPr>
          <w:rFonts w:ascii="Arial" w:hAnsi="Arial"/>
          <w:color w:val="000000"/>
          <w:sz w:val="24"/>
          <w:szCs w:val="24"/>
        </w:rPr>
        <w:t xml:space="preserve">This authority shall have effect until such a time as I, or another representative of </w:t>
      </w:r>
      <w:r w:rsidR="00E35E43">
        <w:rPr>
          <w:rFonts w:ascii="Arial" w:hAnsi="Arial"/>
          <w:color w:val="000000"/>
          <w:sz w:val="24"/>
          <w:szCs w:val="24"/>
        </w:rPr>
        <w:t>DGD</w:t>
      </w:r>
      <w:r w:rsidRPr="00E35E43">
        <w:rPr>
          <w:rFonts w:ascii="Arial" w:hAnsi="Arial"/>
          <w:color w:val="000000"/>
          <w:sz w:val="24"/>
          <w:szCs w:val="24"/>
        </w:rPr>
        <w:t xml:space="preserve">, provide notice stating otherwise. </w:t>
      </w:r>
    </w:p>
    <w:p w:rsidR="00AC374D" w:rsidRPr="00E35E43" w:rsidRDefault="00AD0BBA" w:rsidP="00AC374D">
      <w:pPr>
        <w:spacing w:after="160" w:line="251" w:lineRule="auto"/>
        <w:rPr>
          <w:sz w:val="24"/>
          <w:szCs w:val="24"/>
        </w:rPr>
      </w:pPr>
      <w:r w:rsidRPr="00E35E43">
        <w:rPr>
          <w:rFonts w:ascii="Arial" w:hAnsi="Arial"/>
          <w:color w:val="000000"/>
          <w:sz w:val="24"/>
          <w:szCs w:val="24"/>
        </w:rPr>
        <w:t>The company to which I am granting this authority is:</w:t>
      </w:r>
      <w:r w:rsidR="00E73D40">
        <w:rPr>
          <w:rFonts w:ascii="Arial" w:hAnsi="Arial"/>
          <w:color w:val="000000"/>
          <w:sz w:val="24"/>
          <w:szCs w:val="24"/>
        </w:rPr>
        <w:t xml:space="preserve"> Hogan Lovells in particular,</w:t>
      </w:r>
      <w:r w:rsidRPr="00E35E43">
        <w:rPr>
          <w:rFonts w:ascii="Arial" w:hAnsi="Arial"/>
          <w:color w:val="000000"/>
          <w:sz w:val="24"/>
          <w:szCs w:val="24"/>
        </w:rPr>
        <w:t xml:space="preserve"> </w:t>
      </w:r>
      <w:r>
        <w:rPr>
          <w:rFonts w:ascii="Arial" w:hAnsi="Arial"/>
          <w:color w:val="000000"/>
          <w:sz w:val="24"/>
          <w:szCs w:val="24"/>
        </w:rPr>
        <w:t>[CONFIDENTIAL: personal identifying information]</w:t>
      </w:r>
      <w:r w:rsidR="00E73D40">
        <w:rPr>
          <w:rFonts w:ascii="Arial" w:hAnsi="Arial"/>
          <w:color w:val="0070C0"/>
          <w:sz w:val="24"/>
          <w:szCs w:val="24"/>
        </w:rPr>
        <w:t>.</w:t>
      </w:r>
    </w:p>
    <w:p w:rsidR="00AC374D" w:rsidRPr="00E35E43" w:rsidRDefault="00AD0BBA" w:rsidP="00AC374D">
      <w:pPr>
        <w:spacing w:after="160" w:line="251" w:lineRule="auto"/>
        <w:rPr>
          <w:rFonts w:ascii="Arial" w:hAnsi="Arial"/>
          <w:b/>
          <w:color w:val="000000"/>
          <w:sz w:val="24"/>
          <w:szCs w:val="24"/>
        </w:rPr>
      </w:pPr>
      <w:r w:rsidRPr="00E35E43">
        <w:rPr>
          <w:rFonts w:ascii="Arial" w:hAnsi="Arial"/>
          <w:b/>
          <w:color w:val="000000"/>
          <w:sz w:val="24"/>
          <w:szCs w:val="24"/>
        </w:rPr>
        <w:lastRenderedPageBreak/>
        <w:t xml:space="preserve">By sending this document to the Trade Remedies Investigations Directorate, I confirm that I have the right to grant this authority. </w:t>
      </w:r>
    </w:p>
    <w:p w:rsidR="00AC374D" w:rsidRDefault="00AD0BBA" w:rsidP="00AC374D">
      <w:pPr>
        <w:pStyle w:val="SalutationDIT"/>
        <w:spacing w:before="240" w:after="120" w:line="360" w:lineRule="auto"/>
        <w:rPr>
          <w:rFonts w:cs="Arial"/>
          <w:sz w:val="24"/>
        </w:rPr>
      </w:pPr>
      <w:r w:rsidRPr="00E35E43">
        <w:rPr>
          <w:rFonts w:cs="Arial"/>
          <w:sz w:val="24"/>
        </w:rPr>
        <w:t>Regards,</w:t>
      </w:r>
    </w:p>
    <w:p w:rsidR="00E35E43" w:rsidRPr="00E35E43" w:rsidRDefault="00E35E43" w:rsidP="00AC374D">
      <w:pPr>
        <w:pStyle w:val="SalutationDIT"/>
        <w:spacing w:before="240" w:after="120" w:line="360" w:lineRule="auto"/>
        <w:rPr>
          <w:rFonts w:cs="Arial"/>
          <w:sz w:val="24"/>
        </w:rPr>
      </w:pPr>
    </w:p>
    <w:p w:rsidR="00E35E43" w:rsidRPr="00E35E43" w:rsidRDefault="00AD0BBA" w:rsidP="00E35E43">
      <w:pPr>
        <w:pStyle w:val="AuthordetailsDIT"/>
        <w:spacing w:before="0" w:after="0"/>
        <w:ind w:left="432" w:hanging="432"/>
        <w:rPr>
          <w:rFonts w:cs="Arial"/>
          <w:sz w:val="24"/>
        </w:rPr>
      </w:pPr>
      <w:r>
        <w:rPr>
          <w:rFonts w:cs="Arial"/>
          <w:sz w:val="24"/>
        </w:rPr>
        <w:t>[CONFIDENTIAL: personal identifying information]</w:t>
      </w:r>
      <w:bookmarkStart w:id="0" w:name="_GoBack"/>
      <w:bookmarkEnd w:id="0"/>
    </w:p>
    <w:sectPr w:rsidR="00E35E43" w:rsidRPr="00E35E43" w:rsidSect="00CD6A81">
      <w:headerReference w:type="default" r:id="rId12"/>
      <w:footerReference w:type="default" r:id="rId13"/>
      <w:pgSz w:w="12240" w:h="15840" w:code="1"/>
      <w:pgMar w:top="979" w:right="893" w:bottom="619" w:left="893" w:header="979" w:footer="61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AD0BBA">
      <w:pPr>
        <w:spacing w:after="0" w:line="240" w:lineRule="auto"/>
      </w:pPr>
      <w:r>
        <w:separator/>
      </w:r>
    </w:p>
  </w:endnote>
  <w:endnote w:type="continuationSeparator" w:id="0">
    <w:p w:rsidR="00000000" w:rsidRDefault="00AD0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6A81" w:rsidRDefault="00CD6A81" w:rsidP="00CD6A8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AD0BBA">
      <w:pPr>
        <w:spacing w:after="0" w:line="240" w:lineRule="auto"/>
      </w:pPr>
      <w:r>
        <w:separator/>
      </w:r>
    </w:p>
  </w:footnote>
  <w:footnote w:type="continuationSeparator" w:id="0">
    <w:p w:rsidR="00000000" w:rsidRDefault="00AD0B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6A81" w:rsidRDefault="00AD0BBA">
    <w:pPr>
      <w:pStyle w:val="Header"/>
    </w:pPr>
    <w:r>
      <w:rPr>
        <w:noProof/>
      </w:rPr>
      <w:drawing>
        <wp:inline distT="0" distB="0" distL="0" distR="0" wp14:anchorId="4EC14996" wp14:editId="1DA15231">
          <wp:extent cx="1038225" cy="885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38225" cy="8858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A81"/>
    <w:rsid w:val="000C4FC9"/>
    <w:rsid w:val="00115D5E"/>
    <w:rsid w:val="00215CF9"/>
    <w:rsid w:val="00292B8D"/>
    <w:rsid w:val="00436DCB"/>
    <w:rsid w:val="00494A97"/>
    <w:rsid w:val="005D37B4"/>
    <w:rsid w:val="005D64E4"/>
    <w:rsid w:val="005E4666"/>
    <w:rsid w:val="006232CB"/>
    <w:rsid w:val="00773EC3"/>
    <w:rsid w:val="0077532E"/>
    <w:rsid w:val="007D067F"/>
    <w:rsid w:val="008F26DE"/>
    <w:rsid w:val="009A5D1A"/>
    <w:rsid w:val="00AB2CA3"/>
    <w:rsid w:val="00AC374D"/>
    <w:rsid w:val="00AD0BBA"/>
    <w:rsid w:val="00B05B09"/>
    <w:rsid w:val="00BE4F7D"/>
    <w:rsid w:val="00C11CB1"/>
    <w:rsid w:val="00C32F55"/>
    <w:rsid w:val="00C93ADF"/>
    <w:rsid w:val="00CD6A81"/>
    <w:rsid w:val="00D42840"/>
    <w:rsid w:val="00D455C3"/>
    <w:rsid w:val="00D45D01"/>
    <w:rsid w:val="00DC008C"/>
    <w:rsid w:val="00E35E43"/>
    <w:rsid w:val="00E62F76"/>
    <w:rsid w:val="00E73D40"/>
    <w:rsid w:val="00E8150A"/>
    <w:rsid w:val="00EC42F8"/>
    <w:rsid w:val="00EF25D8"/>
    <w:rsid w:val="00F23D1F"/>
    <w:rsid w:val="00F57F39"/>
    <w:rsid w:val="00FC30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6636A4"/>
  <w15:docId w15:val="{BD42AF15-5BF6-4ECA-8F6D-480EF4D40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F25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6A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A81"/>
  </w:style>
  <w:style w:type="paragraph" w:styleId="Footer">
    <w:name w:val="footer"/>
    <w:basedOn w:val="Normal"/>
    <w:link w:val="FooterChar"/>
    <w:uiPriority w:val="99"/>
    <w:unhideWhenUsed/>
    <w:rsid w:val="00CD6A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A81"/>
  </w:style>
  <w:style w:type="paragraph" w:styleId="BalloonText">
    <w:name w:val="Balloon Text"/>
    <w:basedOn w:val="Normal"/>
    <w:link w:val="BalloonTextChar"/>
    <w:uiPriority w:val="99"/>
    <w:semiHidden/>
    <w:unhideWhenUsed/>
    <w:rsid w:val="00CD6A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A81"/>
    <w:rPr>
      <w:rFonts w:ascii="Tahoma" w:hAnsi="Tahoma" w:cs="Tahoma"/>
      <w:sz w:val="16"/>
      <w:szCs w:val="16"/>
    </w:rPr>
  </w:style>
  <w:style w:type="paragraph" w:styleId="CommentText">
    <w:name w:val="annotation text"/>
    <w:basedOn w:val="Normal"/>
    <w:link w:val="CommentTextChar"/>
    <w:rsid w:val="00AC374D"/>
    <w:pPr>
      <w:suppressAutoHyphens/>
      <w:autoSpaceDN w:val="0"/>
      <w:spacing w:after="0" w:line="240" w:lineRule="auto"/>
      <w:textAlignment w:val="baseline"/>
    </w:pPr>
    <w:rPr>
      <w:rFonts w:ascii="Calibri" w:eastAsia="DengXian" w:hAnsi="Calibri" w:cs="Arial"/>
      <w:sz w:val="20"/>
      <w:szCs w:val="20"/>
      <w:lang w:val="en-GB"/>
    </w:rPr>
  </w:style>
  <w:style w:type="character" w:customStyle="1" w:styleId="CommentTextChar">
    <w:name w:val="Comment Text Char"/>
    <w:basedOn w:val="DefaultParagraphFont"/>
    <w:link w:val="CommentText"/>
    <w:rsid w:val="00AC374D"/>
    <w:rPr>
      <w:rFonts w:ascii="Calibri" w:eastAsia="DengXian" w:hAnsi="Calibri" w:cs="Arial"/>
      <w:sz w:val="20"/>
      <w:szCs w:val="20"/>
      <w:lang w:val="en-GB"/>
    </w:rPr>
  </w:style>
  <w:style w:type="paragraph" w:customStyle="1" w:styleId="address">
    <w:name w:val="address"/>
    <w:rsid w:val="00AC374D"/>
    <w:pPr>
      <w:tabs>
        <w:tab w:val="left" w:pos="170"/>
      </w:tabs>
      <w:suppressAutoHyphens/>
      <w:autoSpaceDN w:val="0"/>
      <w:spacing w:after="0" w:line="240" w:lineRule="auto"/>
      <w:textAlignment w:val="baseline"/>
    </w:pPr>
    <w:rPr>
      <w:rFonts w:ascii="Arial" w:eastAsia="Times New Roman" w:hAnsi="Arial" w:cs="Times New Roman"/>
      <w:sz w:val="18"/>
      <w:szCs w:val="24"/>
      <w:lang w:val="en-GB" w:eastAsia="en-GB"/>
    </w:rPr>
  </w:style>
  <w:style w:type="paragraph" w:customStyle="1" w:styleId="SendersaddessdetailsDIT">
    <w:name w:val="Sender's addess details_DIT"/>
    <w:basedOn w:val="Normal"/>
    <w:rsid w:val="00AC374D"/>
    <w:pPr>
      <w:suppressAutoHyphens/>
      <w:autoSpaceDN w:val="0"/>
      <w:spacing w:after="0" w:line="240" w:lineRule="auto"/>
      <w:textAlignment w:val="baseline"/>
    </w:pPr>
    <w:rPr>
      <w:rFonts w:ascii="Arial" w:eastAsia="Times New Roman" w:hAnsi="Arial" w:cs="Times New Roman"/>
      <w:color w:val="000000"/>
      <w:sz w:val="18"/>
      <w:szCs w:val="24"/>
      <w:lang w:val="en-GB" w:eastAsia="en-GB"/>
    </w:rPr>
  </w:style>
  <w:style w:type="paragraph" w:customStyle="1" w:styleId="WebaddressDIT">
    <w:name w:val="Web address_DIT"/>
    <w:basedOn w:val="Normal"/>
    <w:rsid w:val="00AC374D"/>
    <w:pPr>
      <w:suppressAutoHyphens/>
      <w:autoSpaceDN w:val="0"/>
      <w:spacing w:after="0" w:line="240" w:lineRule="auto"/>
      <w:textAlignment w:val="baseline"/>
    </w:pPr>
    <w:rPr>
      <w:rFonts w:ascii="Arial" w:eastAsia="Times New Roman" w:hAnsi="Arial" w:cs="Times New Roman"/>
      <w:b/>
      <w:color w:val="4472C4"/>
      <w:sz w:val="18"/>
      <w:szCs w:val="24"/>
      <w:lang w:val="en-GB" w:eastAsia="en-GB"/>
    </w:rPr>
  </w:style>
  <w:style w:type="paragraph" w:customStyle="1" w:styleId="RecipentAddressDIT">
    <w:name w:val="Recipent Address_DIT"/>
    <w:basedOn w:val="Normal"/>
    <w:rsid w:val="00AC374D"/>
    <w:pPr>
      <w:suppressAutoHyphens/>
      <w:autoSpaceDN w:val="0"/>
      <w:spacing w:after="0" w:line="240" w:lineRule="auto"/>
      <w:textAlignment w:val="baseline"/>
    </w:pPr>
    <w:rPr>
      <w:rFonts w:ascii="Arial" w:eastAsia="Times New Roman" w:hAnsi="Arial" w:cs="Times New Roman"/>
      <w:color w:val="000000"/>
      <w:szCs w:val="24"/>
      <w:lang w:val="en-GB" w:eastAsia="en-GB"/>
    </w:rPr>
  </w:style>
  <w:style w:type="paragraph" w:customStyle="1" w:styleId="SalutationDIT">
    <w:name w:val="Salutation_DIT"/>
    <w:basedOn w:val="Normal"/>
    <w:rsid w:val="00AC374D"/>
    <w:pPr>
      <w:suppressAutoHyphens/>
      <w:autoSpaceDN w:val="0"/>
      <w:spacing w:before="1000" w:line="240" w:lineRule="auto"/>
      <w:textAlignment w:val="baseline"/>
    </w:pPr>
    <w:rPr>
      <w:rFonts w:ascii="Arial" w:eastAsia="Times New Roman" w:hAnsi="Arial" w:cs="Times New Roman"/>
      <w:color w:val="000000"/>
      <w:szCs w:val="24"/>
      <w:lang w:val="en-GB" w:eastAsia="en-GB"/>
    </w:rPr>
  </w:style>
  <w:style w:type="paragraph" w:customStyle="1" w:styleId="AuthordetailsDIT">
    <w:name w:val="Author details_DIT"/>
    <w:basedOn w:val="Normal"/>
    <w:rsid w:val="00AC374D"/>
    <w:pPr>
      <w:suppressAutoHyphens/>
      <w:autoSpaceDN w:val="0"/>
      <w:spacing w:before="200" w:line="240" w:lineRule="auto"/>
      <w:ind w:left="425" w:hanging="425"/>
      <w:textAlignment w:val="baseline"/>
    </w:pPr>
    <w:rPr>
      <w:rFonts w:ascii="Arial" w:eastAsia="Times New Roman" w:hAnsi="Arial" w:cs="Times New Roman"/>
      <w:color w:val="000000"/>
      <w:szCs w:val="24"/>
      <w:lang w:val="en-GB" w:eastAsia="en-GB"/>
    </w:rPr>
  </w:style>
  <w:style w:type="paragraph" w:customStyle="1" w:styleId="AuthorcontactdetailsDIT">
    <w:name w:val="Author contact details_DIT"/>
    <w:basedOn w:val="Normal"/>
    <w:rsid w:val="00AC374D"/>
    <w:pPr>
      <w:tabs>
        <w:tab w:val="left" w:pos="357"/>
      </w:tabs>
      <w:suppressAutoHyphens/>
      <w:autoSpaceDN w:val="0"/>
      <w:spacing w:before="200" w:line="240" w:lineRule="auto"/>
      <w:textAlignment w:val="baseline"/>
    </w:pPr>
    <w:rPr>
      <w:rFonts w:ascii="Arial" w:eastAsia="Times New Roman" w:hAnsi="Arial" w:cs="Times New Roman"/>
      <w:color w:val="000000"/>
      <w:szCs w:val="24"/>
      <w:lang w:val="en-GB" w:eastAsia="en-GB"/>
    </w:rPr>
  </w:style>
  <w:style w:type="character" w:styleId="Hyperlink">
    <w:name w:val="Hyperlink"/>
    <w:basedOn w:val="DefaultParagraphFont"/>
    <w:uiPriority w:val="99"/>
    <w:unhideWhenUsed/>
    <w:rsid w:val="00FC30FC"/>
    <w:rPr>
      <w:color w:val="0000FF" w:themeColor="hyperlink"/>
      <w:u w:val="single"/>
    </w:rPr>
  </w:style>
  <w:style w:type="character" w:styleId="UnresolvedMention">
    <w:name w:val="Unresolved Mention"/>
    <w:basedOn w:val="DefaultParagraphFont"/>
    <w:uiPriority w:val="99"/>
    <w:semiHidden/>
    <w:unhideWhenUsed/>
    <w:rsid w:val="00AD0B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S0005@traderemedies.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TD0004@traderemedies.gov.uk" TargetMode="External"/><Relationship Id="rId14" Type="http://schemas.openxmlformats.org/officeDocument/2006/relationships/fontTable" Target="fontTable.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30f7a5d-8fa8-41c9-ac7a-9b097ed4b6af" xsi:nil="true"/>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515098d-0c6c-4b13-9670-7110f331cff0" ContentTypeId="0x0101008AB3AD16EA46F84DA3DEB7C14032CD33" PreviousValue="false"/>
</file>

<file path=customXml/itemProps1.xml><?xml version="1.0" encoding="utf-8"?>
<ds:datastoreItem xmlns:ds="http://schemas.openxmlformats.org/officeDocument/2006/customXml" ds:itemID="{D4246801-4F4D-4E14-A821-D85E45BCE6F5}"/>
</file>

<file path=customXml/itemProps2.xml><?xml version="1.0" encoding="utf-8"?>
<ds:datastoreItem xmlns:ds="http://schemas.openxmlformats.org/officeDocument/2006/customXml" ds:itemID="{2CD72EA4-1F05-4F88-908C-87F4CE544C0C}">
  <ds:schemaRefs>
    <ds:schemaRef ds:uri="http://purl.org/dc/elements/1.1/"/>
    <ds:schemaRef ds:uri="http://purl.org/dc/terms/"/>
    <ds:schemaRef ds:uri="http://schemas.microsoft.com/office/infopath/2007/PartnerControls"/>
    <ds:schemaRef ds:uri="http://www.w3.org/XML/1998/namespace"/>
    <ds:schemaRef ds:uri="f0aea147-1a32-43b8-af5b-88152aabbf3e"/>
    <ds:schemaRef ds:uri="http://schemas.openxmlformats.org/package/2006/metadata/core-properties"/>
    <ds:schemaRef ds:uri="http://schemas.microsoft.com/office/2006/documentManagement/typ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52921A3B-2C77-42F7-AFEF-087ED2969BE1}">
  <ds:schemaRefs>
    <ds:schemaRef ds:uri="http://schemas.microsoft.com/sharepoint/v3/contenttype/forms"/>
  </ds:schemaRefs>
</ds:datastoreItem>
</file>

<file path=customXml/itemProps4.xml><?xml version="1.0" encoding="utf-8"?>
<ds:datastoreItem xmlns:ds="http://schemas.openxmlformats.org/officeDocument/2006/customXml" ds:itemID="{9B3D698F-1BC6-4113-B59D-24926DA67D2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1494</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Seeuws, Stephanie</dc:creator>
  <cp:lastModifiedBy>HL</cp:lastModifiedBy>
  <cp:revision>2</cp:revision>
  <dcterms:created xsi:type="dcterms:W3CDTF">2020-12-22T10:08:00Z</dcterms:created>
  <dcterms:modified xsi:type="dcterms:W3CDTF">2020-12-22T10:08:00Z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Function">
    <vt:lpwstr>3;#Graphic Design|93f82d33-2c5f-4444-aef8-f1233126f41d</vt:lpwstr>
  </property>
  <property fmtid="{D5CDD505-2E9C-101B-9397-08002B2CF9AE}" pid="3" name="Business Location">
    <vt:lpwstr/>
  </property>
  <property fmtid="{D5CDD505-2E9C-101B-9397-08002B2CF9AE}" pid="4" name="BusinessDepartment">
    <vt:lpwstr>2;#Advertising ＆ Communications|ce8f92e2-c107-4399-ae6d-0d478ce64736</vt:lpwstr>
  </property>
  <property fmtid="{D5CDD505-2E9C-101B-9397-08002B2CF9AE}" pid="5" name="ContentTypeId">
    <vt:lpwstr>0x010100C9280E48E807ED4AA4BA7BE40CA69573</vt:lpwstr>
  </property>
  <property fmtid="{D5CDD505-2E9C-101B-9397-08002B2CF9AE}" pid="6" name="Document Class">
    <vt:lpwstr>7;#Letterhead|37d0667b-4784-415c-96c1-a91034e6f60b</vt:lpwstr>
  </property>
  <property fmtid="{D5CDD505-2E9C-101B-9397-08002B2CF9AE}" pid="7" name="eDOCS AutoSave">
    <vt:lpwstr/>
  </property>
  <property fmtid="{D5CDD505-2E9C-101B-9397-08002B2CF9AE}" pid="8" name="TaxKeyword">
    <vt:lpwstr/>
  </property>
  <property fmtid="{D5CDD505-2E9C-101B-9397-08002B2CF9AE}" pid="9" name="_NewReviewCycle">
    <vt:lpwstr/>
  </property>
</Properties>
</file>