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7FBDF" w14:textId="5944DC46" w:rsidR="00216ED5" w:rsidRDefault="000B18E9">
      <w:pPr>
        <w:spacing w:after="41" w:line="259" w:lineRule="auto"/>
        <w:ind w:left="0" w:right="63" w:firstLine="0"/>
        <w:jc w:val="right"/>
      </w:pPr>
      <w:r w:rsidRPr="000B18E9">
        <w:rPr>
          <w:noProof/>
          <w:sz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F54AF1E" wp14:editId="79707888">
                <wp:simplePos x="0" y="0"/>
                <wp:positionH relativeFrom="column">
                  <wp:posOffset>-114300</wp:posOffset>
                </wp:positionH>
                <wp:positionV relativeFrom="paragraph">
                  <wp:posOffset>-33019</wp:posOffset>
                </wp:positionV>
                <wp:extent cx="2209800" cy="1485900"/>
                <wp:effectExtent l="0" t="0" r="1905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D95F94" w14:textId="3CB518A9" w:rsidR="000B18E9" w:rsidRPr="000B18E9" w:rsidRDefault="000B18E9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0B18E9">
                              <w:rPr>
                                <w:b/>
                                <w:bCs/>
                                <w:color w:val="FF0000"/>
                              </w:rPr>
                              <w:t xml:space="preserve">Non Confidential Version </w:t>
                            </w:r>
                          </w:p>
                          <w:p w14:paraId="0A7FD175" w14:textId="01341FD5" w:rsidR="000B18E9" w:rsidRPr="000B18E9" w:rsidRDefault="000B18E9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0B18E9">
                              <w:rPr>
                                <w:b/>
                                <w:bCs/>
                                <w:color w:val="FF0000"/>
                              </w:rPr>
                              <w:t>Document contains sensitive commercial information and is fully redacted.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54AF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pt;margin-top:-2.6pt;width:174pt;height:11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eKMDwIAACAEAAAOAAAAZHJzL2Uyb0RvYy54bWysU92u2yAMvp+0d0Dcr0mjdmujpkdnPes0&#10;6exHOtsDEEIaNMAMaJPu6WdITk/3dzONC2Rj89n+bG9uBq3ISTgvwVR0PsspEYZDI82hol8+71+s&#10;KPGBmYYpMKKiZ+Hpzfb5s01vS1FAB6oRjiCI8WVvK9qFYMss87wTmvkZWGHQ2ILTLKDqDlnjWI/o&#10;WmVFnr/MenCNdcCF9/h6NxrpNuG3reDhY9t6EYiqKOYW0u3SXcc7225YeXDMdpJPabB/yEIzaTDo&#10;BeqOBUaOTv4GpSV34KENMw46g7aVXKQasJp5/ks1Dx2zItWC5Hh7ocn/P1j+4fRgPzkShtcwYANT&#10;Ed7eA//qiYFdx8xB3DoHfSdYg4HnkbKst76cvkaqfekjSN2/hwabzI4BEtDQOh1ZwToJomMDzhfS&#10;xRAIx8eiyNerHE0cbfPFarlGJcZg5eN363x4K0CTKFTUYVcTPDvd+zC6PrrEaB6UbPZSqaS4Q71T&#10;jpwYTsA+nQn9JzdlSF/R9bJYjgz8FSJP508QWgYcZSV1RbEePNGJlZG3N6ZJcmBSjTJWp8xEZORu&#10;ZDEM9YCOkdAamjNS6mAcWVwxFDpw3ynpcVwr6r8dmROUqHcG27KeLxZxvpOyWL4qUHHXlvrawgxH&#10;qIoGSkZxF9JOxHwN3GL7WpmIfcpkyhXHMLVmWpk459d68npa7O0PAAAA//8DAFBLAwQUAAYACAAA&#10;ACEA3EHIuuAAAAAKAQAADwAAAGRycy9kb3ducmV2LnhtbEyPwU7DMBBE70j8g7VIXFDrNIFiQpwK&#10;IYHoDdoKrm7sJhH2OthuGv6e5QS33Z3R7JtqNTnLRhNi71HCYp4BM9h43WMrYbd9mglgMSnUyno0&#10;Er5NhFV9flapUvsTvplxk1pGIRhLJaFLaSg5j01nnIpzPxgk7eCDU4nW0HId1InCneV5li25Uz3S&#10;h04N5rEzzefm6CSI65fxI66L1/dmebB36ep2fP4KUl5eTA/3wJKZ0p8ZfvEJHWpi2vsj6sishNlC&#10;UJdEw00OjAxFkdFhLyHPhQBeV/x/hfoHAAD//wMAUEsBAi0AFAAGAAgAAAAhALaDOJL+AAAA4QEA&#10;ABMAAAAAAAAAAAAAAAAAAAAAAFtDb250ZW50X1R5cGVzXS54bWxQSwECLQAUAAYACAAAACEAOP0h&#10;/9YAAACUAQAACwAAAAAAAAAAAAAAAAAvAQAAX3JlbHMvLnJlbHNQSwECLQAUAAYACAAAACEAjQ3i&#10;jA8CAAAgBAAADgAAAAAAAAAAAAAAAAAuAgAAZHJzL2Uyb0RvYy54bWxQSwECLQAUAAYACAAAACEA&#10;3EHIuuAAAAAKAQAADwAAAAAAAAAAAAAAAABpBAAAZHJzL2Rvd25yZXYueG1sUEsFBgAAAAAEAAQA&#10;8wAAAHYFAAAAAA==&#10;">
                <v:textbox>
                  <w:txbxContent>
                    <w:p w14:paraId="0FD95F94" w14:textId="3CB518A9" w:rsidR="000B18E9" w:rsidRPr="000B18E9" w:rsidRDefault="000B18E9">
                      <w:pPr>
                        <w:rPr>
                          <w:b/>
                          <w:bCs/>
                          <w:color w:val="FF0000"/>
                        </w:rPr>
                      </w:pPr>
                      <w:r w:rsidRPr="000B18E9">
                        <w:rPr>
                          <w:b/>
                          <w:bCs/>
                          <w:color w:val="FF0000"/>
                        </w:rPr>
                        <w:t xml:space="preserve">Non Confidential Version </w:t>
                      </w:r>
                    </w:p>
                    <w:p w14:paraId="0A7FD175" w14:textId="01341FD5" w:rsidR="000B18E9" w:rsidRPr="000B18E9" w:rsidRDefault="000B18E9">
                      <w:pPr>
                        <w:rPr>
                          <w:b/>
                          <w:bCs/>
                          <w:color w:val="FF0000"/>
                        </w:rPr>
                      </w:pPr>
                      <w:r w:rsidRPr="000B18E9">
                        <w:rPr>
                          <w:b/>
                          <w:bCs/>
                          <w:color w:val="FF0000"/>
                        </w:rPr>
                        <w:t>Document contains sensitive commercial information and is fully redacted.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6"/>
        </w:rPr>
        <w:t xml:space="preserve">233255458_1.doc </w:t>
      </w:r>
    </w:p>
    <w:p w14:paraId="3F269246" w14:textId="39F724A0" w:rsidR="00216ED5" w:rsidRDefault="000B18E9">
      <w:pPr>
        <w:spacing w:after="0" w:line="259" w:lineRule="auto"/>
        <w:ind w:left="4774" w:firstLine="0"/>
        <w:jc w:val="right"/>
      </w:pPr>
      <w:r>
        <w:t xml:space="preserve"> </w:t>
      </w:r>
    </w:p>
    <w:p w14:paraId="45C64F70" w14:textId="77777777" w:rsidR="00216ED5" w:rsidRDefault="000B18E9">
      <w:pPr>
        <w:spacing w:after="0" w:line="259" w:lineRule="auto"/>
        <w:ind w:left="4774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FA5B52E" wp14:editId="7324A1B7">
                <wp:extent cx="2692896" cy="763649"/>
                <wp:effectExtent l="0" t="0" r="0" b="0"/>
                <wp:docPr id="30302" name="Group 303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2896" cy="763649"/>
                          <a:chOff x="0" y="0"/>
                          <a:chExt cx="2692896" cy="763649"/>
                        </a:xfrm>
                      </wpg:grpSpPr>
                      <pic:pic xmlns:pic="http://schemas.openxmlformats.org/drawingml/2006/picture">
                        <pic:nvPicPr>
                          <pic:cNvPr id="71" name="Picture 7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2896" cy="7406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488" name="Picture 3748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-3530" y="738632"/>
                            <a:ext cx="2697480" cy="2438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302" style="width:212.039pt;height:60.1299pt;mso-position-horizontal-relative:char;mso-position-vertical-relative:line" coordsize="26928,7636">
                <v:shape id="Picture 71" style="position:absolute;width:26928;height:7406;left:0;top:0;" filled="f">
                  <v:imagedata r:id="rId9"/>
                </v:shape>
                <v:shape id="Picture 37488" style="position:absolute;width:26974;height:243;left:-35;top:7386;" filled="f">
                  <v:imagedata r:id="rId10"/>
                </v:shape>
              </v:group>
            </w:pict>
          </mc:Fallback>
        </mc:AlternateContent>
      </w:r>
    </w:p>
    <w:p w14:paraId="63E24484" w14:textId="77777777" w:rsidR="00216ED5" w:rsidRDefault="000B18E9">
      <w:pPr>
        <w:spacing w:after="0" w:line="259" w:lineRule="auto"/>
        <w:ind w:left="4774" w:firstLine="0"/>
        <w:jc w:val="right"/>
      </w:pPr>
      <w:r>
        <w:t xml:space="preserve"> </w:t>
      </w:r>
    </w:p>
    <w:p w14:paraId="7A6B6B12" w14:textId="77777777" w:rsidR="00216ED5" w:rsidRDefault="000B18E9">
      <w:pPr>
        <w:spacing w:after="0" w:line="259" w:lineRule="auto"/>
        <w:ind w:left="0" w:firstLine="0"/>
        <w:jc w:val="right"/>
      </w:pPr>
      <w:r>
        <w:t xml:space="preserve"> </w:t>
      </w:r>
    </w:p>
    <w:p w14:paraId="05F779B1" w14:textId="77777777" w:rsidR="00216ED5" w:rsidRDefault="000B18E9">
      <w:pPr>
        <w:spacing w:after="0" w:line="259" w:lineRule="auto"/>
        <w:ind w:left="0" w:firstLine="0"/>
        <w:jc w:val="left"/>
      </w:pPr>
      <w:r>
        <w:t xml:space="preserve"> </w:t>
      </w:r>
    </w:p>
    <w:p w14:paraId="0204415D" w14:textId="77777777" w:rsidR="00216ED5" w:rsidRDefault="000B18E9">
      <w:pPr>
        <w:spacing w:after="0" w:line="259" w:lineRule="auto"/>
        <w:ind w:left="0" w:firstLine="0"/>
        <w:jc w:val="right"/>
      </w:pPr>
      <w:r>
        <w:t xml:space="preserve"> </w:t>
      </w:r>
    </w:p>
    <w:p w14:paraId="784C39E4" w14:textId="77777777" w:rsidR="00216ED5" w:rsidRDefault="000B18E9">
      <w:pPr>
        <w:spacing w:after="0" w:line="259" w:lineRule="auto"/>
        <w:ind w:left="146" w:right="200"/>
        <w:jc w:val="center"/>
      </w:pPr>
      <w:r>
        <w:rPr>
          <w:b/>
          <w:u w:val="single" w:color="000000"/>
        </w:rPr>
        <w:t>DATED  -  9</w:t>
      </w:r>
      <w:r>
        <w:rPr>
          <w:b/>
          <w:vertAlign w:val="superscript"/>
        </w:rPr>
        <w:t>th</w:t>
      </w:r>
      <w:r>
        <w:rPr>
          <w:b/>
          <w:u w:val="single" w:color="000000"/>
        </w:rPr>
        <w:t xml:space="preserve"> July 2019</w:t>
      </w:r>
      <w:r>
        <w:rPr>
          <w:b/>
        </w:rPr>
        <w:t xml:space="preserve"> </w:t>
      </w:r>
    </w:p>
    <w:p w14:paraId="1F55C702" w14:textId="77777777" w:rsidR="00216ED5" w:rsidRDefault="000B18E9">
      <w:pPr>
        <w:spacing w:after="112" w:line="259" w:lineRule="auto"/>
        <w:ind w:left="228" w:firstLine="0"/>
        <w:jc w:val="left"/>
      </w:pPr>
      <w:r>
        <w:t xml:space="preserve"> </w:t>
      </w:r>
      <w:r>
        <w:tab/>
        <w:t xml:space="preserve"> </w:t>
      </w:r>
    </w:p>
    <w:p w14:paraId="38C066C7" w14:textId="77777777" w:rsidR="00216ED5" w:rsidRDefault="000B18E9">
      <w:pPr>
        <w:spacing w:after="0" w:line="259" w:lineRule="auto"/>
        <w:ind w:left="2" w:firstLine="0"/>
        <w:jc w:val="center"/>
      </w:pPr>
      <w:r>
        <w:t xml:space="preserve"> </w:t>
      </w:r>
    </w:p>
    <w:p w14:paraId="4833ABF8" w14:textId="77777777" w:rsidR="00216ED5" w:rsidRDefault="000B18E9">
      <w:pPr>
        <w:spacing w:after="3" w:line="259" w:lineRule="auto"/>
        <w:ind w:left="228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01593478" w14:textId="77777777" w:rsidR="00216ED5" w:rsidRDefault="000B18E9">
      <w:pPr>
        <w:spacing w:after="0" w:line="259" w:lineRule="auto"/>
        <w:ind w:left="2" w:firstLine="0"/>
        <w:jc w:val="center"/>
      </w:pPr>
      <w:r>
        <w:t xml:space="preserve"> </w:t>
      </w:r>
    </w:p>
    <w:p w14:paraId="563E9E3C" w14:textId="77777777" w:rsidR="00216ED5" w:rsidRDefault="000B18E9">
      <w:pPr>
        <w:spacing w:after="0" w:line="259" w:lineRule="auto"/>
        <w:ind w:left="2" w:firstLine="0"/>
        <w:jc w:val="center"/>
      </w:pPr>
      <w:r>
        <w:t xml:space="preserve"> </w:t>
      </w:r>
    </w:p>
    <w:p w14:paraId="3B4937F1" w14:textId="77777777" w:rsidR="00216ED5" w:rsidRDefault="000B18E9">
      <w:pPr>
        <w:spacing w:after="0" w:line="259" w:lineRule="auto"/>
        <w:ind w:left="2" w:firstLine="0"/>
        <w:jc w:val="center"/>
      </w:pPr>
      <w:r>
        <w:t xml:space="preserve"> </w:t>
      </w:r>
    </w:p>
    <w:p w14:paraId="02F3FD2F" w14:textId="77777777" w:rsidR="00216ED5" w:rsidRDefault="000B18E9">
      <w:pPr>
        <w:tabs>
          <w:tab w:val="center" w:pos="4513"/>
          <w:tab w:val="center" w:pos="6882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rPr>
          <w:b/>
        </w:rPr>
        <w:t xml:space="preserve">QINGDAO EVERBRIGHT MACHINERY </w:t>
      </w:r>
      <w:r>
        <w:rPr>
          <w:b/>
        </w:rPr>
        <w:tab/>
        <w:t>(1)</w:t>
      </w:r>
      <w:r>
        <w:t xml:space="preserve"> </w:t>
      </w:r>
    </w:p>
    <w:p w14:paraId="6544A560" w14:textId="50E4FA25" w:rsidR="00216ED5" w:rsidRDefault="000B18E9">
      <w:pPr>
        <w:pStyle w:val="Heading2"/>
        <w:spacing w:after="0"/>
        <w:ind w:left="238" w:right="2265"/>
      </w:pPr>
      <w:r>
        <w:rPr>
          <w:b w:val="0"/>
        </w:rPr>
        <w:t xml:space="preserve"> </w:t>
      </w:r>
      <w:r>
        <w:rPr>
          <w:b w:val="0"/>
        </w:rPr>
        <w:tab/>
        <w:t xml:space="preserve">                              </w:t>
      </w:r>
      <w:r>
        <w:t xml:space="preserve">CO. LTD </w:t>
      </w:r>
      <w:r>
        <w:tab/>
      </w:r>
      <w:r>
        <w:rPr>
          <w:b w:val="0"/>
        </w:rPr>
        <w:t xml:space="preserve">  </w:t>
      </w:r>
      <w:r>
        <w:rPr>
          <w:b w:val="0"/>
        </w:rPr>
        <w:tab/>
        <w:t xml:space="preserve"> </w:t>
      </w:r>
      <w:r>
        <w:t>and</w:t>
      </w:r>
      <w:r>
        <w:rPr>
          <w:b w:val="0"/>
        </w:rPr>
        <w:t xml:space="preserve"> </w:t>
      </w:r>
      <w:r>
        <w:rPr>
          <w:b w:val="0"/>
        </w:rPr>
        <w:tab/>
        <w:t xml:space="preserve"> </w:t>
      </w:r>
    </w:p>
    <w:p w14:paraId="158941A6" w14:textId="77777777" w:rsidR="00216ED5" w:rsidRDefault="000B18E9">
      <w:pPr>
        <w:tabs>
          <w:tab w:val="center" w:pos="4514"/>
          <w:tab w:val="center" w:pos="6882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 </w:t>
      </w:r>
      <w:r>
        <w:tab/>
      </w:r>
      <w:r>
        <w:rPr>
          <w:b/>
        </w:rPr>
        <w:t>(2)</w:t>
      </w:r>
      <w:r>
        <w:t xml:space="preserve"> </w:t>
      </w:r>
    </w:p>
    <w:p w14:paraId="4DA84BC1" w14:textId="77777777" w:rsidR="00216ED5" w:rsidRDefault="000B18E9">
      <w:pPr>
        <w:tabs>
          <w:tab w:val="center" w:pos="4513"/>
          <w:tab w:val="center" w:pos="6746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rPr>
          <w:b/>
        </w:rPr>
        <w:t xml:space="preserve">ALUMASC BUILDING PRODUCTS </w:t>
      </w:r>
      <w:r>
        <w:rPr>
          <w:b/>
        </w:rPr>
        <w:tab/>
      </w:r>
      <w:r>
        <w:t xml:space="preserve"> </w:t>
      </w:r>
    </w:p>
    <w:p w14:paraId="4C6F0BC5" w14:textId="77777777" w:rsidR="00216ED5" w:rsidRDefault="000B18E9">
      <w:pPr>
        <w:pStyle w:val="Heading2"/>
        <w:spacing w:after="294"/>
        <w:ind w:left="6747" w:right="2265" w:hanging="2674"/>
      </w:pPr>
      <w:r>
        <w:t xml:space="preserve">LIMITED </w:t>
      </w:r>
      <w:r>
        <w:tab/>
      </w:r>
      <w:r>
        <w:rPr>
          <w:b w:val="0"/>
        </w:rPr>
        <w:t xml:space="preserve">  </w:t>
      </w:r>
    </w:p>
    <w:p w14:paraId="5B236A8B" w14:textId="77777777" w:rsidR="00216ED5" w:rsidRDefault="000B18E9">
      <w:pPr>
        <w:spacing w:after="0" w:line="259" w:lineRule="auto"/>
        <w:ind w:left="2" w:firstLine="0"/>
        <w:jc w:val="center"/>
      </w:pPr>
      <w:r>
        <w:t xml:space="preserve"> </w:t>
      </w:r>
    </w:p>
    <w:p w14:paraId="78BB3880" w14:textId="77777777" w:rsidR="00216ED5" w:rsidRDefault="000B18E9">
      <w:pPr>
        <w:spacing w:after="3" w:line="259" w:lineRule="auto"/>
        <w:ind w:left="228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417376D1" w14:textId="77777777" w:rsidR="00216ED5" w:rsidRDefault="000B18E9">
      <w:pPr>
        <w:spacing w:after="0" w:line="259" w:lineRule="auto"/>
        <w:ind w:left="2" w:firstLine="0"/>
        <w:jc w:val="center"/>
      </w:pPr>
      <w:r>
        <w:t xml:space="preserve"> </w:t>
      </w:r>
    </w:p>
    <w:p w14:paraId="05A2148F" w14:textId="77777777" w:rsidR="00216ED5" w:rsidRDefault="000B18E9">
      <w:pPr>
        <w:spacing w:after="0" w:line="259" w:lineRule="auto"/>
        <w:ind w:left="2" w:firstLine="0"/>
        <w:jc w:val="center"/>
      </w:pPr>
      <w:r>
        <w:t xml:space="preserve"> </w:t>
      </w:r>
    </w:p>
    <w:p w14:paraId="35FB6341" w14:textId="77777777" w:rsidR="00216ED5" w:rsidRDefault="000B18E9">
      <w:pPr>
        <w:spacing w:after="0" w:line="259" w:lineRule="auto"/>
        <w:ind w:left="2" w:firstLine="0"/>
        <w:jc w:val="center"/>
      </w:pPr>
      <w:r>
        <w:t xml:space="preserve"> </w:t>
      </w:r>
    </w:p>
    <w:p w14:paraId="081B7C06" w14:textId="77777777" w:rsidR="00216ED5" w:rsidRDefault="000B18E9">
      <w:pPr>
        <w:spacing w:after="7" w:line="259" w:lineRule="auto"/>
        <w:ind w:left="2388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F5CDAEC" wp14:editId="084769E0">
                <wp:extent cx="2699004" cy="5969"/>
                <wp:effectExtent l="0" t="0" r="0" b="0"/>
                <wp:docPr id="30299" name="Group 302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9004" cy="5969"/>
                          <a:chOff x="0" y="0"/>
                          <a:chExt cx="2699004" cy="5969"/>
                        </a:xfrm>
                      </wpg:grpSpPr>
                      <wps:wsp>
                        <wps:cNvPr id="38543" name="Shape 38543"/>
                        <wps:cNvSpPr/>
                        <wps:spPr>
                          <a:xfrm>
                            <a:off x="0" y="0"/>
                            <a:ext cx="26990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9004" h="9144">
                                <a:moveTo>
                                  <a:pt x="0" y="0"/>
                                </a:moveTo>
                                <a:lnTo>
                                  <a:pt x="2699004" y="0"/>
                                </a:lnTo>
                                <a:lnTo>
                                  <a:pt x="26990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299" style="width:212.52pt;height:0.470001pt;mso-position-horizontal-relative:char;mso-position-vertical-relative:line" coordsize="26990,59">
                <v:shape id="Shape 38544" style="position:absolute;width:26990;height:91;left:0;top:0;" coordsize="2699004,9144" path="m0,0l2699004,0l269900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171A9A1" w14:textId="77777777" w:rsidR="00216ED5" w:rsidRDefault="000B18E9">
      <w:pPr>
        <w:spacing w:after="0" w:line="259" w:lineRule="auto"/>
        <w:ind w:left="2" w:firstLine="0"/>
        <w:jc w:val="center"/>
      </w:pPr>
      <w:r>
        <w:t xml:space="preserve"> </w:t>
      </w:r>
    </w:p>
    <w:p w14:paraId="208548DA" w14:textId="77777777" w:rsidR="00216ED5" w:rsidRDefault="000B18E9">
      <w:pPr>
        <w:spacing w:after="3" w:line="259" w:lineRule="auto"/>
        <w:ind w:left="228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344891FC" w14:textId="77777777" w:rsidR="00216ED5" w:rsidRDefault="000B18E9">
      <w:pPr>
        <w:spacing w:after="0" w:line="259" w:lineRule="auto"/>
        <w:ind w:left="2453" w:right="2503"/>
        <w:jc w:val="center"/>
      </w:pPr>
      <w:r>
        <w:rPr>
          <w:b/>
        </w:rPr>
        <w:t xml:space="preserve">SUPPLY OF GOODS AGREEMENT </w:t>
      </w:r>
      <w:r>
        <w:t xml:space="preserve"> </w:t>
      </w:r>
    </w:p>
    <w:p w14:paraId="5F1552A0" w14:textId="77777777" w:rsidR="00216ED5" w:rsidRDefault="000B18E9">
      <w:pPr>
        <w:spacing w:after="0" w:line="259" w:lineRule="auto"/>
        <w:ind w:left="2" w:firstLine="0"/>
        <w:jc w:val="center"/>
      </w:pPr>
      <w:r>
        <w:t xml:space="preserve"> </w:t>
      </w:r>
    </w:p>
    <w:p w14:paraId="500FBB69" w14:textId="77777777" w:rsidR="00216ED5" w:rsidRDefault="000B18E9">
      <w:pPr>
        <w:spacing w:after="0" w:line="259" w:lineRule="auto"/>
        <w:ind w:left="2496" w:firstLine="0"/>
        <w:jc w:val="left"/>
      </w:pPr>
      <w:r>
        <w:t xml:space="preserve"> </w:t>
      </w:r>
    </w:p>
    <w:p w14:paraId="06958B95" w14:textId="77777777" w:rsidR="00216ED5" w:rsidRDefault="000B18E9">
      <w:pPr>
        <w:spacing w:after="507" w:line="259" w:lineRule="auto"/>
        <w:ind w:left="2373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6B57D8F" wp14:editId="6B9E9FDA">
                <wp:extent cx="2708148" cy="5969"/>
                <wp:effectExtent l="0" t="0" r="0" b="0"/>
                <wp:docPr id="30300" name="Group 303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8148" cy="5969"/>
                          <a:chOff x="0" y="0"/>
                          <a:chExt cx="2708148" cy="5969"/>
                        </a:xfrm>
                      </wpg:grpSpPr>
                      <wps:wsp>
                        <wps:cNvPr id="38545" name="Shape 38545"/>
                        <wps:cNvSpPr/>
                        <wps:spPr>
                          <a:xfrm>
                            <a:off x="0" y="0"/>
                            <a:ext cx="27081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8148" h="9144">
                                <a:moveTo>
                                  <a:pt x="0" y="0"/>
                                </a:moveTo>
                                <a:lnTo>
                                  <a:pt x="2708148" y="0"/>
                                </a:lnTo>
                                <a:lnTo>
                                  <a:pt x="27081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300" style="width:213.24pt;height:0.470032pt;mso-position-horizontal-relative:char;mso-position-vertical-relative:line" coordsize="27081,59">
                <v:shape id="Shape 38546" style="position:absolute;width:27081;height:91;left:0;top:0;" coordsize="2708148,9144" path="m0,0l2708148,0l270814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2187DD7" w14:textId="77777777" w:rsidR="00216ED5" w:rsidRDefault="000B18E9">
      <w:pPr>
        <w:spacing w:after="1799" w:line="259" w:lineRule="auto"/>
        <w:ind w:left="2532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F676448" wp14:editId="7C7F022F">
                <wp:extent cx="2689860" cy="925309"/>
                <wp:effectExtent l="0" t="0" r="0" b="0"/>
                <wp:docPr id="30306" name="Group 303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89860" cy="925309"/>
                          <a:chOff x="0" y="0"/>
                          <a:chExt cx="2689860" cy="925309"/>
                        </a:xfrm>
                      </wpg:grpSpPr>
                      <pic:pic xmlns:pic="http://schemas.openxmlformats.org/drawingml/2006/picture">
                        <pic:nvPicPr>
                          <pic:cNvPr id="76" name="Picture 7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9860" cy="90526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489" name="Picture 3748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-2539" y="901180"/>
                            <a:ext cx="2691384" cy="2438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306" style="width:211.8pt;height:72.859pt;mso-position-horizontal-relative:char;mso-position-vertical-relative:line" coordsize="26898,9253">
                <v:shape id="Picture 76" style="position:absolute;width:26898;height:9052;left:0;top:0;" filled="f">
                  <v:imagedata r:id="rId13"/>
                </v:shape>
                <v:shape id="Picture 37489" style="position:absolute;width:26913;height:243;left:-25;top:9011;" filled="f">
                  <v:imagedata r:id="rId14"/>
                </v:shape>
              </v:group>
            </w:pict>
          </mc:Fallback>
        </mc:AlternateContent>
      </w:r>
    </w:p>
    <w:sectPr w:rsidR="00216ED5">
      <w:footerReference w:type="even" r:id="rId15"/>
      <w:footerReference w:type="default" r:id="rId16"/>
      <w:footerReference w:type="first" r:id="rId17"/>
      <w:pgSz w:w="11904" w:h="16820"/>
      <w:pgMar w:top="1447" w:right="1433" w:bottom="1444" w:left="1440" w:header="720" w:footer="68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299AF" w14:textId="77777777" w:rsidR="00000000" w:rsidRDefault="000B18E9">
      <w:pPr>
        <w:spacing w:after="0" w:line="240" w:lineRule="auto"/>
      </w:pPr>
      <w:r>
        <w:separator/>
      </w:r>
    </w:p>
  </w:endnote>
  <w:endnote w:type="continuationSeparator" w:id="0">
    <w:p w14:paraId="6C7B8E6E" w14:textId="77777777" w:rsidR="00000000" w:rsidRDefault="000B1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8423B" w14:textId="77777777" w:rsidR="00216ED5" w:rsidRDefault="000B18E9">
    <w:pPr>
      <w:tabs>
        <w:tab w:val="center" w:pos="4535"/>
        <w:tab w:val="center" w:pos="6190"/>
      </w:tabs>
      <w:spacing w:after="0" w:line="259" w:lineRule="auto"/>
      <w:ind w:left="0" w:firstLine="0"/>
      <w:jc w:val="left"/>
    </w:pPr>
    <w:r>
      <w:rPr>
        <w:sz w:val="16"/>
      </w:rPr>
      <w:t xml:space="preserve">ABP Gatic - QEM Supply Agreement </w:t>
    </w:r>
    <w:r>
      <w:rPr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  <w:r>
      <w:tab/>
    </w:r>
    <w:r>
      <w:rPr>
        <w:sz w:val="16"/>
      </w:rPr>
      <w:t xml:space="preserve"> </w:t>
    </w:r>
  </w:p>
  <w:p w14:paraId="26318955" w14:textId="77777777" w:rsidR="00216ED5" w:rsidRDefault="000B18E9">
    <w:pPr>
      <w:spacing w:after="0" w:line="259" w:lineRule="auto"/>
      <w:ind w:left="0" w:firstLine="0"/>
      <w:jc w:val="left"/>
    </w:pPr>
    <w:r>
      <w:rPr>
        <w:sz w:val="16"/>
      </w:rPr>
      <w:t xml:space="preserve">03.07.19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76B5F" w14:textId="77777777" w:rsidR="00216ED5" w:rsidRDefault="000B18E9">
    <w:pPr>
      <w:tabs>
        <w:tab w:val="center" w:pos="4535"/>
        <w:tab w:val="center" w:pos="6190"/>
      </w:tabs>
      <w:spacing w:after="0" w:line="259" w:lineRule="auto"/>
      <w:ind w:left="0" w:firstLine="0"/>
      <w:jc w:val="left"/>
    </w:pPr>
    <w:r>
      <w:rPr>
        <w:sz w:val="16"/>
      </w:rPr>
      <w:t xml:space="preserve">ABP Gatic - QEM Supply Agreement </w:t>
    </w:r>
    <w:r>
      <w:rPr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  <w:r>
      <w:tab/>
    </w:r>
    <w:r>
      <w:rPr>
        <w:sz w:val="16"/>
      </w:rPr>
      <w:t xml:space="preserve"> </w:t>
    </w:r>
  </w:p>
  <w:p w14:paraId="030ED06A" w14:textId="77777777" w:rsidR="00216ED5" w:rsidRDefault="000B18E9">
    <w:pPr>
      <w:spacing w:after="0" w:line="259" w:lineRule="auto"/>
      <w:ind w:left="0" w:firstLine="0"/>
      <w:jc w:val="left"/>
    </w:pPr>
    <w:r>
      <w:rPr>
        <w:sz w:val="16"/>
      </w:rPr>
      <w:t xml:space="preserve">03.07.19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2CD71" w14:textId="77777777" w:rsidR="00216ED5" w:rsidRDefault="000B18E9">
    <w:pPr>
      <w:tabs>
        <w:tab w:val="center" w:pos="4535"/>
        <w:tab w:val="center" w:pos="6190"/>
      </w:tabs>
      <w:spacing w:after="0" w:line="259" w:lineRule="auto"/>
      <w:ind w:left="0" w:firstLine="0"/>
      <w:jc w:val="left"/>
    </w:pPr>
    <w:r>
      <w:rPr>
        <w:sz w:val="16"/>
      </w:rPr>
      <w:t xml:space="preserve">ABP Gatic - QEM Supply Agreement </w:t>
    </w:r>
    <w:r>
      <w:rPr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  <w:r>
      <w:tab/>
    </w:r>
    <w:r>
      <w:rPr>
        <w:sz w:val="16"/>
      </w:rPr>
      <w:t xml:space="preserve"> </w:t>
    </w:r>
  </w:p>
  <w:p w14:paraId="2FD02CB0" w14:textId="77777777" w:rsidR="00216ED5" w:rsidRDefault="000B18E9">
    <w:pPr>
      <w:spacing w:after="0" w:line="259" w:lineRule="auto"/>
      <w:ind w:left="0" w:firstLine="0"/>
      <w:jc w:val="left"/>
    </w:pPr>
    <w:r>
      <w:rPr>
        <w:sz w:val="16"/>
      </w:rPr>
      <w:t xml:space="preserve">03.07.19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4A6E7" w14:textId="77777777" w:rsidR="00000000" w:rsidRDefault="000B18E9">
      <w:pPr>
        <w:spacing w:after="0" w:line="240" w:lineRule="auto"/>
      </w:pPr>
      <w:r>
        <w:separator/>
      </w:r>
    </w:p>
  </w:footnote>
  <w:footnote w:type="continuationSeparator" w:id="0">
    <w:p w14:paraId="2844FBC3" w14:textId="77777777" w:rsidR="00000000" w:rsidRDefault="000B18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30CF3"/>
    <w:multiLevelType w:val="hybridMultilevel"/>
    <w:tmpl w:val="E25ED418"/>
    <w:lvl w:ilvl="0" w:tplc="50181D7A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82BEC6">
      <w:start w:val="1"/>
      <w:numFmt w:val="bullet"/>
      <w:lvlText w:val="o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ECC836">
      <w:start w:val="1"/>
      <w:numFmt w:val="bullet"/>
      <w:lvlText w:val="▪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FC85B6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14C4DE">
      <w:start w:val="1"/>
      <w:numFmt w:val="bullet"/>
      <w:lvlText w:val="o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DE3CEA">
      <w:start w:val="1"/>
      <w:numFmt w:val="bullet"/>
      <w:lvlText w:val="▪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303732">
      <w:start w:val="1"/>
      <w:numFmt w:val="bullet"/>
      <w:lvlText w:val="•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5E4C8E">
      <w:start w:val="1"/>
      <w:numFmt w:val="bullet"/>
      <w:lvlText w:val="o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1E050E">
      <w:start w:val="1"/>
      <w:numFmt w:val="bullet"/>
      <w:lvlText w:val="▪"/>
      <w:lvlJc w:val="left"/>
      <w:pPr>
        <w:ind w:left="6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FB5511"/>
    <w:multiLevelType w:val="multilevel"/>
    <w:tmpl w:val="5D54D3E8"/>
    <w:lvl w:ilvl="0">
      <w:start w:val="5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6EB661C"/>
    <w:multiLevelType w:val="hybridMultilevel"/>
    <w:tmpl w:val="0136E0CA"/>
    <w:lvl w:ilvl="0" w:tplc="6172E74E">
      <w:start w:val="1"/>
      <w:numFmt w:val="bullet"/>
      <w:lvlText w:val="•"/>
      <w:lvlJc w:val="left"/>
      <w:pPr>
        <w:ind w:left="14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5E83A4">
      <w:start w:val="1"/>
      <w:numFmt w:val="bullet"/>
      <w:lvlText w:val="o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786316">
      <w:start w:val="1"/>
      <w:numFmt w:val="bullet"/>
      <w:lvlText w:val="▪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2C5316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44AF12">
      <w:start w:val="1"/>
      <w:numFmt w:val="bullet"/>
      <w:lvlText w:val="o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7E76DC">
      <w:start w:val="1"/>
      <w:numFmt w:val="bullet"/>
      <w:lvlText w:val="▪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504842">
      <w:start w:val="1"/>
      <w:numFmt w:val="bullet"/>
      <w:lvlText w:val="•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8A7D5E">
      <w:start w:val="1"/>
      <w:numFmt w:val="bullet"/>
      <w:lvlText w:val="o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965D32">
      <w:start w:val="1"/>
      <w:numFmt w:val="bullet"/>
      <w:lvlText w:val="▪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0B2F8D"/>
    <w:multiLevelType w:val="multilevel"/>
    <w:tmpl w:val="D9F65DFA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1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24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7A43CDD"/>
    <w:multiLevelType w:val="multilevel"/>
    <w:tmpl w:val="72128B18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9E010F7"/>
    <w:multiLevelType w:val="hybridMultilevel"/>
    <w:tmpl w:val="23302CA0"/>
    <w:lvl w:ilvl="0" w:tplc="47222F8C">
      <w:start w:val="1"/>
      <w:numFmt w:val="bullet"/>
      <w:lvlText w:val="•"/>
      <w:lvlJc w:val="left"/>
      <w:pPr>
        <w:ind w:left="14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D0A78A">
      <w:start w:val="1"/>
      <w:numFmt w:val="bullet"/>
      <w:lvlText w:val="o"/>
      <w:lvlJc w:val="left"/>
      <w:pPr>
        <w:ind w:left="17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72733A">
      <w:start w:val="1"/>
      <w:numFmt w:val="bullet"/>
      <w:lvlText w:val="▪"/>
      <w:lvlJc w:val="left"/>
      <w:pPr>
        <w:ind w:left="25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3A4B0C">
      <w:start w:val="1"/>
      <w:numFmt w:val="bullet"/>
      <w:lvlText w:val="•"/>
      <w:lvlJc w:val="left"/>
      <w:pPr>
        <w:ind w:left="32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D4B5A4">
      <w:start w:val="1"/>
      <w:numFmt w:val="bullet"/>
      <w:lvlText w:val="o"/>
      <w:lvlJc w:val="left"/>
      <w:pPr>
        <w:ind w:left="39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B6EE4E">
      <w:start w:val="1"/>
      <w:numFmt w:val="bullet"/>
      <w:lvlText w:val="▪"/>
      <w:lvlJc w:val="left"/>
      <w:pPr>
        <w:ind w:left="46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AE716E">
      <w:start w:val="1"/>
      <w:numFmt w:val="bullet"/>
      <w:lvlText w:val="•"/>
      <w:lvlJc w:val="left"/>
      <w:pPr>
        <w:ind w:left="53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7A6EBE">
      <w:start w:val="1"/>
      <w:numFmt w:val="bullet"/>
      <w:lvlText w:val="o"/>
      <w:lvlJc w:val="left"/>
      <w:pPr>
        <w:ind w:left="6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289808">
      <w:start w:val="1"/>
      <w:numFmt w:val="bullet"/>
      <w:lvlText w:val="▪"/>
      <w:lvlJc w:val="left"/>
      <w:pPr>
        <w:ind w:left="68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4FA7937"/>
    <w:multiLevelType w:val="hybridMultilevel"/>
    <w:tmpl w:val="19F2B918"/>
    <w:lvl w:ilvl="0" w:tplc="7CEE208C">
      <w:start w:val="1"/>
      <w:numFmt w:val="upperLetter"/>
      <w:lvlText w:val="(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D29E2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24E7D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56055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5E7BB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805D2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6000C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10DCC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CE323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9ED438F"/>
    <w:multiLevelType w:val="hybridMultilevel"/>
    <w:tmpl w:val="EF52D9B2"/>
    <w:lvl w:ilvl="0" w:tplc="32A40AAE">
      <w:start w:val="1"/>
      <w:numFmt w:val="lowerRoman"/>
      <w:lvlText w:val="(%1)"/>
      <w:lvlJc w:val="left"/>
      <w:pPr>
        <w:ind w:left="3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845DE4">
      <w:start w:val="1"/>
      <w:numFmt w:val="lowerLetter"/>
      <w:lvlText w:val="%2"/>
      <w:lvlJc w:val="left"/>
      <w:pPr>
        <w:ind w:left="3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1241F6">
      <w:start w:val="1"/>
      <w:numFmt w:val="lowerRoman"/>
      <w:lvlText w:val="%3"/>
      <w:lvlJc w:val="left"/>
      <w:pPr>
        <w:ind w:left="4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4E10BA">
      <w:start w:val="1"/>
      <w:numFmt w:val="decimal"/>
      <w:lvlText w:val="%4"/>
      <w:lvlJc w:val="left"/>
      <w:pPr>
        <w:ind w:left="4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EC7E84">
      <w:start w:val="1"/>
      <w:numFmt w:val="lowerLetter"/>
      <w:lvlText w:val="%5"/>
      <w:lvlJc w:val="left"/>
      <w:pPr>
        <w:ind w:left="56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D6E346">
      <w:start w:val="1"/>
      <w:numFmt w:val="lowerRoman"/>
      <w:lvlText w:val="%6"/>
      <w:lvlJc w:val="left"/>
      <w:pPr>
        <w:ind w:left="6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7455AA">
      <w:start w:val="1"/>
      <w:numFmt w:val="decimal"/>
      <w:lvlText w:val="%7"/>
      <w:lvlJc w:val="left"/>
      <w:pPr>
        <w:ind w:left="7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56623C">
      <w:start w:val="1"/>
      <w:numFmt w:val="lowerLetter"/>
      <w:lvlText w:val="%8"/>
      <w:lvlJc w:val="left"/>
      <w:pPr>
        <w:ind w:left="78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0E2B34">
      <w:start w:val="1"/>
      <w:numFmt w:val="lowerRoman"/>
      <w:lvlText w:val="%9"/>
      <w:lvlJc w:val="left"/>
      <w:pPr>
        <w:ind w:left="8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2426A9B"/>
    <w:multiLevelType w:val="multilevel"/>
    <w:tmpl w:val="0F64EB08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2466BCF"/>
    <w:multiLevelType w:val="hybridMultilevel"/>
    <w:tmpl w:val="530669F4"/>
    <w:lvl w:ilvl="0" w:tplc="51661DF6">
      <w:start w:val="1"/>
      <w:numFmt w:val="lowerRoman"/>
      <w:lvlText w:val="(%1)"/>
      <w:lvlJc w:val="left"/>
      <w:pPr>
        <w:ind w:left="3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3EA742">
      <w:start w:val="1"/>
      <w:numFmt w:val="lowerLetter"/>
      <w:lvlText w:val="%2"/>
      <w:lvlJc w:val="left"/>
      <w:pPr>
        <w:ind w:left="36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60B2CA">
      <w:start w:val="1"/>
      <w:numFmt w:val="lowerRoman"/>
      <w:lvlText w:val="%3"/>
      <w:lvlJc w:val="left"/>
      <w:pPr>
        <w:ind w:left="43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E82EC0">
      <w:start w:val="1"/>
      <w:numFmt w:val="decimal"/>
      <w:lvlText w:val="%4"/>
      <w:lvlJc w:val="left"/>
      <w:pPr>
        <w:ind w:left="5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70A402">
      <w:start w:val="1"/>
      <w:numFmt w:val="lowerLetter"/>
      <w:lvlText w:val="%5"/>
      <w:lvlJc w:val="left"/>
      <w:pPr>
        <w:ind w:left="5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9CD284">
      <w:start w:val="1"/>
      <w:numFmt w:val="lowerRoman"/>
      <w:lvlText w:val="%6"/>
      <w:lvlJc w:val="left"/>
      <w:pPr>
        <w:ind w:left="6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4CC598">
      <w:start w:val="1"/>
      <w:numFmt w:val="decimal"/>
      <w:lvlText w:val="%7"/>
      <w:lvlJc w:val="left"/>
      <w:pPr>
        <w:ind w:left="7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0E07A4">
      <w:start w:val="1"/>
      <w:numFmt w:val="lowerLetter"/>
      <w:lvlText w:val="%8"/>
      <w:lvlJc w:val="left"/>
      <w:pPr>
        <w:ind w:left="7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86AB50">
      <w:start w:val="1"/>
      <w:numFmt w:val="lowerRoman"/>
      <w:lvlText w:val="%9"/>
      <w:lvlJc w:val="left"/>
      <w:pPr>
        <w:ind w:left="8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C9B46E9"/>
    <w:multiLevelType w:val="hybridMultilevel"/>
    <w:tmpl w:val="48C040E2"/>
    <w:lvl w:ilvl="0" w:tplc="A90E033E">
      <w:start w:val="1"/>
      <w:numFmt w:val="lowerRoman"/>
      <w:lvlText w:val="(%1)"/>
      <w:lvlJc w:val="left"/>
      <w:pPr>
        <w:ind w:left="3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686BE6">
      <w:start w:val="1"/>
      <w:numFmt w:val="lowerLetter"/>
      <w:lvlText w:val="%2"/>
      <w:lvlJc w:val="left"/>
      <w:pPr>
        <w:ind w:left="36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B6F670">
      <w:start w:val="1"/>
      <w:numFmt w:val="lowerRoman"/>
      <w:lvlText w:val="%3"/>
      <w:lvlJc w:val="left"/>
      <w:pPr>
        <w:ind w:left="43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E296FA">
      <w:start w:val="1"/>
      <w:numFmt w:val="decimal"/>
      <w:lvlText w:val="%4"/>
      <w:lvlJc w:val="left"/>
      <w:pPr>
        <w:ind w:left="5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68A6EA">
      <w:start w:val="1"/>
      <w:numFmt w:val="lowerLetter"/>
      <w:lvlText w:val="%5"/>
      <w:lvlJc w:val="left"/>
      <w:pPr>
        <w:ind w:left="5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AC1CDA">
      <w:start w:val="1"/>
      <w:numFmt w:val="lowerRoman"/>
      <w:lvlText w:val="%6"/>
      <w:lvlJc w:val="left"/>
      <w:pPr>
        <w:ind w:left="6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56810E">
      <w:start w:val="1"/>
      <w:numFmt w:val="decimal"/>
      <w:lvlText w:val="%7"/>
      <w:lvlJc w:val="left"/>
      <w:pPr>
        <w:ind w:left="7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4E0A76">
      <w:start w:val="1"/>
      <w:numFmt w:val="lowerLetter"/>
      <w:lvlText w:val="%8"/>
      <w:lvlJc w:val="left"/>
      <w:pPr>
        <w:ind w:left="7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50165E">
      <w:start w:val="1"/>
      <w:numFmt w:val="lowerRoman"/>
      <w:lvlText w:val="%9"/>
      <w:lvlJc w:val="left"/>
      <w:pPr>
        <w:ind w:left="8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52B4160"/>
    <w:multiLevelType w:val="multilevel"/>
    <w:tmpl w:val="6770C7A8"/>
    <w:lvl w:ilvl="0">
      <w:start w:val="5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7FB3908"/>
    <w:multiLevelType w:val="hybridMultilevel"/>
    <w:tmpl w:val="67B899DE"/>
    <w:lvl w:ilvl="0" w:tplc="62F6D634">
      <w:start w:val="1"/>
      <w:numFmt w:val="lowerRoman"/>
      <w:lvlText w:val="(%1)"/>
      <w:lvlJc w:val="left"/>
      <w:pPr>
        <w:ind w:left="1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1E7918">
      <w:start w:val="1"/>
      <w:numFmt w:val="lowerLetter"/>
      <w:lvlText w:val="%2"/>
      <w:lvlJc w:val="left"/>
      <w:pPr>
        <w:ind w:left="36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1E5194">
      <w:start w:val="1"/>
      <w:numFmt w:val="lowerRoman"/>
      <w:lvlText w:val="%3"/>
      <w:lvlJc w:val="left"/>
      <w:pPr>
        <w:ind w:left="43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D4ADDA">
      <w:start w:val="1"/>
      <w:numFmt w:val="decimal"/>
      <w:lvlText w:val="%4"/>
      <w:lvlJc w:val="left"/>
      <w:pPr>
        <w:ind w:left="5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92AEA4">
      <w:start w:val="1"/>
      <w:numFmt w:val="lowerLetter"/>
      <w:lvlText w:val="%5"/>
      <w:lvlJc w:val="left"/>
      <w:pPr>
        <w:ind w:left="5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727816">
      <w:start w:val="1"/>
      <w:numFmt w:val="lowerRoman"/>
      <w:lvlText w:val="%6"/>
      <w:lvlJc w:val="left"/>
      <w:pPr>
        <w:ind w:left="6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78F128">
      <w:start w:val="1"/>
      <w:numFmt w:val="decimal"/>
      <w:lvlText w:val="%7"/>
      <w:lvlJc w:val="left"/>
      <w:pPr>
        <w:ind w:left="7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2AA88C">
      <w:start w:val="1"/>
      <w:numFmt w:val="lowerLetter"/>
      <w:lvlText w:val="%8"/>
      <w:lvlJc w:val="left"/>
      <w:pPr>
        <w:ind w:left="7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6EC2E6">
      <w:start w:val="1"/>
      <w:numFmt w:val="lowerRoman"/>
      <w:lvlText w:val="%9"/>
      <w:lvlJc w:val="left"/>
      <w:pPr>
        <w:ind w:left="8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15025183">
    <w:abstractNumId w:val="6"/>
  </w:num>
  <w:num w:numId="2" w16cid:durableId="1714378609">
    <w:abstractNumId w:val="12"/>
  </w:num>
  <w:num w:numId="3" w16cid:durableId="926158499">
    <w:abstractNumId w:val="9"/>
  </w:num>
  <w:num w:numId="4" w16cid:durableId="2045015271">
    <w:abstractNumId w:val="11"/>
  </w:num>
  <w:num w:numId="5" w16cid:durableId="2093550099">
    <w:abstractNumId w:val="7"/>
  </w:num>
  <w:num w:numId="6" w16cid:durableId="1149321189">
    <w:abstractNumId w:val="1"/>
  </w:num>
  <w:num w:numId="7" w16cid:durableId="1910537148">
    <w:abstractNumId w:val="10"/>
  </w:num>
  <w:num w:numId="8" w16cid:durableId="328869522">
    <w:abstractNumId w:val="3"/>
  </w:num>
  <w:num w:numId="9" w16cid:durableId="429934869">
    <w:abstractNumId w:val="8"/>
  </w:num>
  <w:num w:numId="10" w16cid:durableId="2075734949">
    <w:abstractNumId w:val="4"/>
  </w:num>
  <w:num w:numId="11" w16cid:durableId="378557129">
    <w:abstractNumId w:val="5"/>
  </w:num>
  <w:num w:numId="12" w16cid:durableId="698120181">
    <w:abstractNumId w:val="0"/>
  </w:num>
  <w:num w:numId="13" w16cid:durableId="8734954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ED5"/>
    <w:rsid w:val="000B18E9"/>
    <w:rsid w:val="0021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EC06A"/>
  <w15:docId w15:val="{563375EC-1C9A-4E37-910E-6C1A332FB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37" w:line="363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49"/>
      <w:ind w:left="10" w:right="64" w:hanging="10"/>
      <w:outlineLvl w:val="0"/>
    </w:pPr>
    <w:rPr>
      <w:rFonts w:ascii="Arial" w:eastAsia="Arial" w:hAnsi="Arial" w:cs="Arial"/>
      <w:b/>
      <w:color w:val="000000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57" w:line="252" w:lineRule="auto"/>
      <w:ind w:left="478" w:hanging="10"/>
      <w:outlineLvl w:val="1"/>
    </w:pPr>
    <w:rPr>
      <w:rFonts w:ascii="Arial" w:eastAsia="Arial" w:hAnsi="Arial" w:cs="Arial"/>
      <w:b/>
      <w:color w:val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349"/>
      <w:ind w:left="10" w:right="64" w:hanging="10"/>
      <w:outlineLvl w:val="2"/>
    </w:pPr>
    <w:rPr>
      <w:rFonts w:ascii="Arial" w:eastAsia="Arial" w:hAnsi="Arial" w:cs="Arial"/>
      <w:b/>
      <w:color w:val="000000"/>
      <w:u w:val="single" w:color="000000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keepLines/>
      <w:spacing w:after="349"/>
      <w:ind w:left="10" w:right="64" w:hanging="10"/>
      <w:outlineLvl w:val="3"/>
    </w:pPr>
    <w:rPr>
      <w:rFonts w:ascii="Arial" w:eastAsia="Arial" w:hAnsi="Arial" w:cs="Arial"/>
      <w:b/>
      <w:color w:val="000000"/>
      <w:u w:val="single" w:color="000000"/>
    </w:rPr>
  </w:style>
  <w:style w:type="paragraph" w:styleId="Heading5">
    <w:name w:val="heading 5"/>
    <w:next w:val="Normal"/>
    <w:link w:val="Heading5Char"/>
    <w:uiPriority w:val="9"/>
    <w:unhideWhenUsed/>
    <w:qFormat/>
    <w:pPr>
      <w:keepNext/>
      <w:keepLines/>
      <w:spacing w:after="349"/>
      <w:ind w:left="10" w:right="64" w:hanging="10"/>
      <w:outlineLvl w:val="4"/>
    </w:pPr>
    <w:rPr>
      <w:rFonts w:ascii="Arial" w:eastAsia="Arial" w:hAnsi="Arial" w:cs="Arial"/>
      <w:b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2"/>
    </w:rPr>
  </w:style>
  <w:style w:type="character" w:customStyle="1" w:styleId="Heading3Char">
    <w:name w:val="Heading 3 Char"/>
    <w:link w:val="Heading3"/>
    <w:rPr>
      <w:rFonts w:ascii="Arial" w:eastAsia="Arial" w:hAnsi="Arial" w:cs="Arial"/>
      <w:b/>
      <w:color w:val="000000"/>
      <w:sz w:val="22"/>
      <w:u w:val="single" w:color="000000"/>
    </w:rPr>
  </w:style>
  <w:style w:type="character" w:customStyle="1" w:styleId="Heading4Char">
    <w:name w:val="Heading 4 Char"/>
    <w:link w:val="Heading4"/>
    <w:rPr>
      <w:rFonts w:ascii="Arial" w:eastAsia="Arial" w:hAnsi="Arial" w:cs="Arial"/>
      <w:b/>
      <w:color w:val="000000"/>
      <w:sz w:val="22"/>
      <w:u w:val="single" w:color="000000"/>
    </w:rPr>
  </w:style>
  <w:style w:type="character" w:customStyle="1" w:styleId="Heading5Char">
    <w:name w:val="Heading 5 Char"/>
    <w:link w:val="Heading5"/>
    <w:rPr>
      <w:rFonts w:ascii="Arial" w:eastAsia="Arial" w:hAnsi="Arial" w:cs="Arial"/>
      <w:b/>
      <w:color w:val="000000"/>
      <w:sz w:val="22"/>
      <w:u w:val="single" w:color="000000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  <w:u w:val="single" w:color="000000"/>
    </w:rPr>
  </w:style>
  <w:style w:type="paragraph" w:styleId="TOC1">
    <w:name w:val="toc 1"/>
    <w:hidden/>
    <w:pPr>
      <w:spacing w:after="237"/>
      <w:ind w:left="25" w:right="23" w:hanging="10"/>
      <w:jc w:val="both"/>
    </w:pPr>
    <w:rPr>
      <w:rFonts w:ascii="Arial" w:eastAsia="Arial" w:hAnsi="Arial" w:cs="Arial"/>
      <w:color w:val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jp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2.xml"/><Relationship Id="rId7" Type="http://schemas.openxmlformats.org/officeDocument/2006/relationships/image" Target="media/image1.jpg"/><Relationship Id="rId12" Type="http://schemas.openxmlformats.org/officeDocument/2006/relationships/image" Target="media/image4.png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image" Target="media/image7.png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C8E27C2D-CF11-4D95-BAB4-57C511652C56}"/>
</file>

<file path=customXml/itemProps2.xml><?xml version="1.0" encoding="utf-8"?>
<ds:datastoreItem xmlns:ds="http://schemas.openxmlformats.org/officeDocument/2006/customXml" ds:itemID="{28A5BCAB-3B98-44D2-908D-DCC16F3B884C}"/>
</file>

<file path=customXml/itemProps3.xml><?xml version="1.0" encoding="utf-8"?>
<ds:datastoreItem xmlns:ds="http://schemas.openxmlformats.org/officeDocument/2006/customXml" ds:itemID="{389C3067-292E-48FA-AE4F-E0E6414B58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233255458_1</dc:title>
  <dc:subject/>
  <dc:creator>Laura Day</dc:creator>
  <cp:keywords/>
  <cp:lastModifiedBy>Peter Burnap</cp:lastModifiedBy>
  <cp:revision>2</cp:revision>
  <dcterms:created xsi:type="dcterms:W3CDTF">2023-03-20T09:14:00Z</dcterms:created>
  <dcterms:modified xsi:type="dcterms:W3CDTF">2023-03-20T09:14:00Z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