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80" w:rightFromText="180" w:vertAnchor="page" w:horzAnchor="margin" w:tblpY="696"/>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5137"/>
        <w:gridCol w:w="2509"/>
        <w:gridCol w:w="3038"/>
      </w:tblGrid>
      <w:tr w:rsidR="004C4067" w:rsidRPr="00260013" w14:paraId="43D8018B" w14:textId="77777777" w:rsidTr="3AD53451">
        <w:trPr>
          <w:cantSplit/>
          <w:trHeight w:val="917"/>
        </w:trPr>
        <w:tc>
          <w:tcPr>
            <w:tcW w:w="5137" w:type="dxa"/>
          </w:tcPr>
          <w:p w14:paraId="5A406A47" w14:textId="2C9F0E0F" w:rsidR="004C4067" w:rsidRPr="00260013" w:rsidRDefault="00437E77" w:rsidP="004C4067">
            <w:pPr>
              <w:pStyle w:val="address"/>
              <w:tabs>
                <w:tab w:val="clear" w:pos="170"/>
              </w:tabs>
              <w:jc w:val="both"/>
              <w:rPr>
                <w:rFonts w:asciiTheme="minorHAnsi" w:hAnsiTheme="minorHAnsi" w:cstheme="minorHAnsi"/>
                <w:sz w:val="24"/>
              </w:rPr>
            </w:pPr>
            <w:r>
              <w:rPr>
                <w:noProof/>
              </w:rPr>
              <w:drawing>
                <wp:anchor distT="0" distB="0" distL="114300" distR="114300" simplePos="0" relativeHeight="251659264" behindDoc="1" locked="1" layoutInCell="1" allowOverlap="1" wp14:anchorId="6CEB1A88" wp14:editId="1265D662">
                  <wp:simplePos x="0" y="0"/>
                  <wp:positionH relativeFrom="page">
                    <wp:posOffset>36195</wp:posOffset>
                  </wp:positionH>
                  <wp:positionV relativeFrom="page">
                    <wp:posOffset>175895</wp:posOffset>
                  </wp:positionV>
                  <wp:extent cx="1334770" cy="7378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4770" cy="737870"/>
                          </a:xfrm>
                          <a:prstGeom prst="rect">
                            <a:avLst/>
                          </a:prstGeom>
                          <a:noFill/>
                        </pic:spPr>
                      </pic:pic>
                    </a:graphicData>
                  </a:graphic>
                  <wp14:sizeRelH relativeFrom="margin">
                    <wp14:pctWidth>0</wp14:pctWidth>
                  </wp14:sizeRelH>
                  <wp14:sizeRelV relativeFrom="margin">
                    <wp14:pctHeight>0</wp14:pctHeight>
                  </wp14:sizeRelV>
                </wp:anchor>
              </w:drawing>
            </w:r>
          </w:p>
          <w:p w14:paraId="743A144F" w14:textId="77777777" w:rsidR="004C4067" w:rsidRPr="00260013" w:rsidRDefault="004C4067" w:rsidP="004C4067">
            <w:pPr>
              <w:pStyle w:val="address"/>
              <w:tabs>
                <w:tab w:val="clear" w:pos="170"/>
              </w:tabs>
              <w:jc w:val="both"/>
              <w:rPr>
                <w:rFonts w:asciiTheme="minorHAnsi" w:hAnsiTheme="minorHAnsi" w:cstheme="minorHAnsi"/>
                <w:sz w:val="24"/>
              </w:rPr>
            </w:pPr>
          </w:p>
        </w:tc>
        <w:tc>
          <w:tcPr>
            <w:tcW w:w="2509" w:type="dxa"/>
          </w:tcPr>
          <w:p w14:paraId="732A17D4" w14:textId="7E6D6FF1" w:rsidR="004C4067" w:rsidRPr="00EB7944" w:rsidRDefault="004C4067" w:rsidP="004C4067">
            <w:pPr>
              <w:pStyle w:val="SendersaddessdetailsDIT"/>
              <w:rPr>
                <w:rFonts w:asciiTheme="minorHAnsi" w:eastAsiaTheme="minorEastAsia" w:hAnsiTheme="minorHAnsi" w:cstheme="minorHAnsi"/>
                <w:sz w:val="21"/>
                <w:szCs w:val="21"/>
                <w:lang w:eastAsia="zh-CN"/>
              </w:rPr>
            </w:pPr>
          </w:p>
        </w:tc>
        <w:tc>
          <w:tcPr>
            <w:tcW w:w="3038" w:type="dxa"/>
          </w:tcPr>
          <w:p w14:paraId="30E1070B" w14:textId="53B8E5EF" w:rsidR="004C4067" w:rsidRPr="00C35C50" w:rsidRDefault="00DA42CE" w:rsidP="004C4067">
            <w:pPr>
              <w:pStyle w:val="WebaddressDIT"/>
              <w:rPr>
                <w:rFonts w:asciiTheme="minorHAnsi" w:eastAsiaTheme="minorEastAsia" w:hAnsiTheme="minorHAnsi" w:cstheme="minorHAnsi"/>
                <w:sz w:val="24"/>
                <w:lang w:eastAsia="zh-CN"/>
              </w:rPr>
            </w:pPr>
            <w:r>
              <w:rPr>
                <w:rFonts w:asciiTheme="minorHAnsi" w:eastAsiaTheme="minorEastAsia" w:hAnsiTheme="minorHAnsi" w:cstheme="minorHAnsi"/>
                <w:sz w:val="24"/>
                <w:lang w:eastAsia="zh-CN"/>
              </w:rPr>
              <w:t>Non-c</w:t>
            </w:r>
            <w:r w:rsidR="00C35C50">
              <w:rPr>
                <w:rFonts w:asciiTheme="minorHAnsi" w:eastAsiaTheme="minorEastAsia" w:hAnsiTheme="minorHAnsi" w:cstheme="minorHAnsi"/>
                <w:sz w:val="24"/>
                <w:lang w:eastAsia="zh-CN"/>
              </w:rPr>
              <w:t>onfidential</w:t>
            </w:r>
          </w:p>
        </w:tc>
      </w:tr>
    </w:tbl>
    <w:p w14:paraId="654C4055" w14:textId="7FDE611F" w:rsidR="00844957" w:rsidRPr="00260013" w:rsidRDefault="2F2450AC" w:rsidP="2F2450AC">
      <w:pPr>
        <w:pStyle w:val="AuthorcontactdetailsDIT"/>
        <w:spacing w:before="0" w:after="0"/>
        <w:rPr>
          <w:rFonts w:asciiTheme="minorHAnsi" w:hAnsiTheme="minorHAnsi" w:cstheme="minorHAnsi"/>
          <w:b/>
          <w:bCs/>
          <w:sz w:val="24"/>
          <w:u w:val="single"/>
        </w:rPr>
      </w:pPr>
      <w:r w:rsidRPr="00260013">
        <w:rPr>
          <w:rFonts w:asciiTheme="minorHAnsi" w:hAnsiTheme="minorHAnsi" w:cstheme="minorHAnsi"/>
          <w:b/>
          <w:bCs/>
          <w:sz w:val="24"/>
          <w:u w:val="single"/>
        </w:rPr>
        <w:t xml:space="preserve">Application form – </w:t>
      </w:r>
      <w:r w:rsidR="00710A28">
        <w:rPr>
          <w:rFonts w:asciiTheme="minorHAnsi" w:hAnsiTheme="minorHAnsi" w:cstheme="minorHAnsi"/>
          <w:b/>
          <w:bCs/>
          <w:sz w:val="24"/>
          <w:u w:val="single"/>
        </w:rPr>
        <w:t>e</w:t>
      </w:r>
      <w:r w:rsidR="00710A28" w:rsidRPr="00260013">
        <w:rPr>
          <w:rFonts w:asciiTheme="minorHAnsi" w:hAnsiTheme="minorHAnsi" w:cstheme="minorHAnsi"/>
          <w:b/>
          <w:bCs/>
          <w:sz w:val="24"/>
          <w:u w:val="single"/>
        </w:rPr>
        <w:t xml:space="preserve">xtension </w:t>
      </w:r>
      <w:r w:rsidRPr="00260013">
        <w:rPr>
          <w:rFonts w:asciiTheme="minorHAnsi" w:hAnsiTheme="minorHAnsi" w:cstheme="minorHAnsi"/>
          <w:b/>
          <w:bCs/>
          <w:sz w:val="24"/>
          <w:u w:val="single"/>
        </w:rPr>
        <w:t xml:space="preserve">of time to complete a </w:t>
      </w:r>
      <w:proofErr w:type="gramStart"/>
      <w:r w:rsidRPr="00260013">
        <w:rPr>
          <w:rFonts w:asciiTheme="minorHAnsi" w:hAnsiTheme="minorHAnsi" w:cstheme="minorHAnsi"/>
          <w:b/>
          <w:bCs/>
          <w:sz w:val="24"/>
          <w:u w:val="single"/>
        </w:rPr>
        <w:t>questionnaire</w:t>
      </w:r>
      <w:proofErr w:type="gramEnd"/>
    </w:p>
    <w:p w14:paraId="41A32DED" w14:textId="77777777" w:rsidR="00A7441B" w:rsidRPr="00260013" w:rsidRDefault="00A7441B" w:rsidP="00A7441B">
      <w:pPr>
        <w:autoSpaceDE w:val="0"/>
        <w:autoSpaceDN w:val="0"/>
        <w:adjustRightInd w:val="0"/>
        <w:spacing w:after="0"/>
        <w:rPr>
          <w:rFonts w:cstheme="minorHAnsi"/>
          <w:snapToGrid w:val="0"/>
          <w:sz w:val="24"/>
          <w:szCs w:val="24"/>
        </w:rPr>
      </w:pPr>
    </w:p>
    <w:p w14:paraId="3248CE85" w14:textId="5B1D8C0C" w:rsidR="00A7441B" w:rsidRPr="00260013" w:rsidRDefault="00A7441B" w:rsidP="44F0F53A">
      <w:pPr>
        <w:autoSpaceDE w:val="0"/>
        <w:autoSpaceDN w:val="0"/>
        <w:adjustRightInd w:val="0"/>
        <w:spacing w:after="0"/>
        <w:rPr>
          <w:rFonts w:cstheme="minorHAnsi"/>
          <w:sz w:val="24"/>
          <w:szCs w:val="24"/>
        </w:rPr>
      </w:pPr>
      <w:r w:rsidRPr="00260013">
        <w:rPr>
          <w:rFonts w:cstheme="minorHAnsi"/>
          <w:snapToGrid w:val="0"/>
          <w:sz w:val="24"/>
          <w:szCs w:val="24"/>
        </w:rPr>
        <w:t>If you are unable to complete the questionnaire in the required timeframe</w:t>
      </w:r>
      <w:r w:rsidR="0034642F">
        <w:rPr>
          <w:rFonts w:cstheme="minorHAnsi"/>
          <w:snapToGrid w:val="0"/>
          <w:sz w:val="24"/>
          <w:szCs w:val="24"/>
        </w:rPr>
        <w:t>,</w:t>
      </w:r>
      <w:r w:rsidR="00E10D98" w:rsidRPr="00260013">
        <w:rPr>
          <w:rFonts w:cstheme="minorHAnsi"/>
          <w:snapToGrid w:val="0"/>
          <w:sz w:val="24"/>
          <w:szCs w:val="24"/>
        </w:rPr>
        <w:t xml:space="preserve"> </w:t>
      </w:r>
      <w:r w:rsidRPr="00260013">
        <w:rPr>
          <w:rFonts w:cstheme="minorHAnsi"/>
          <w:snapToGrid w:val="0"/>
          <w:sz w:val="24"/>
          <w:szCs w:val="24"/>
        </w:rPr>
        <w:t xml:space="preserve">you </w:t>
      </w:r>
      <w:r w:rsidR="007F5C5F" w:rsidRPr="00260013">
        <w:rPr>
          <w:rFonts w:cstheme="minorHAnsi"/>
          <w:snapToGrid w:val="0"/>
          <w:sz w:val="24"/>
          <w:szCs w:val="24"/>
        </w:rPr>
        <w:t xml:space="preserve">may </w:t>
      </w:r>
      <w:r w:rsidRPr="00260013">
        <w:rPr>
          <w:rFonts w:cstheme="minorHAnsi"/>
          <w:snapToGrid w:val="0"/>
          <w:sz w:val="24"/>
          <w:szCs w:val="24"/>
        </w:rPr>
        <w:t xml:space="preserve">seek an extension by </w:t>
      </w:r>
      <w:r w:rsidR="00603CCB" w:rsidRPr="00603CCB">
        <w:rPr>
          <w:rFonts w:cstheme="minorHAnsi"/>
          <w:snapToGrid w:val="0"/>
          <w:sz w:val="24"/>
          <w:szCs w:val="24"/>
        </w:rPr>
        <w:t>complet</w:t>
      </w:r>
      <w:r w:rsidR="00603CCB">
        <w:rPr>
          <w:rFonts w:cstheme="minorHAnsi"/>
          <w:snapToGrid w:val="0"/>
          <w:sz w:val="24"/>
          <w:szCs w:val="24"/>
        </w:rPr>
        <w:t>ing</w:t>
      </w:r>
      <w:r w:rsidR="00603CCB" w:rsidRPr="00603CCB">
        <w:rPr>
          <w:rFonts w:cstheme="minorHAnsi"/>
          <w:snapToGrid w:val="0"/>
          <w:sz w:val="24"/>
          <w:szCs w:val="24"/>
        </w:rPr>
        <w:t xml:space="preserve"> and return</w:t>
      </w:r>
      <w:r w:rsidR="00603CCB">
        <w:rPr>
          <w:rFonts w:cstheme="minorHAnsi"/>
          <w:snapToGrid w:val="0"/>
          <w:sz w:val="24"/>
          <w:szCs w:val="24"/>
        </w:rPr>
        <w:t>ing</w:t>
      </w:r>
      <w:r w:rsidR="00603CCB" w:rsidRPr="00603CCB">
        <w:rPr>
          <w:rFonts w:cstheme="minorHAnsi"/>
          <w:snapToGrid w:val="0"/>
          <w:sz w:val="24"/>
          <w:szCs w:val="24"/>
        </w:rPr>
        <w:t xml:space="preserve"> this form before the current deadline, including as much information as possible. Please return this form via the online Trade Remedies Servic</w:t>
      </w:r>
      <w:r w:rsidR="00667EAA">
        <w:rPr>
          <w:rFonts w:cstheme="minorHAnsi"/>
          <w:snapToGrid w:val="0"/>
          <w:sz w:val="24"/>
          <w:szCs w:val="24"/>
        </w:rPr>
        <w:t>e</w:t>
      </w:r>
      <w:r w:rsidR="00C53271" w:rsidRPr="00260013">
        <w:rPr>
          <w:rFonts w:cstheme="minorHAnsi"/>
          <w:snapToGrid w:val="0"/>
          <w:sz w:val="24"/>
          <w:szCs w:val="24"/>
        </w:rPr>
        <w:t>. This must be done</w:t>
      </w:r>
      <w:r w:rsidRPr="00260013">
        <w:rPr>
          <w:rFonts w:cstheme="minorHAnsi"/>
          <w:snapToGrid w:val="0"/>
          <w:sz w:val="24"/>
          <w:szCs w:val="24"/>
        </w:rPr>
        <w:t xml:space="preserve"> prior to the deadline stated on the questionnaire cover page.   </w:t>
      </w:r>
    </w:p>
    <w:p w14:paraId="64AC127E" w14:textId="34C8C513" w:rsidR="00A7441B" w:rsidRPr="00260013" w:rsidRDefault="00A7441B" w:rsidP="00A7441B">
      <w:pPr>
        <w:autoSpaceDE w:val="0"/>
        <w:autoSpaceDN w:val="0"/>
        <w:adjustRightInd w:val="0"/>
        <w:spacing w:after="0"/>
        <w:rPr>
          <w:rFonts w:cstheme="minorHAnsi"/>
          <w:snapToGrid w:val="0"/>
          <w:sz w:val="24"/>
          <w:szCs w:val="24"/>
        </w:rPr>
      </w:pPr>
    </w:p>
    <w:p w14:paraId="2BC358FA" w14:textId="6BC711FA" w:rsidR="00A7441B" w:rsidRPr="00260013" w:rsidRDefault="00B55031" w:rsidP="3AD53451">
      <w:pPr>
        <w:pStyle w:val="aff9"/>
        <w:spacing w:after="0"/>
        <w:rPr>
          <w:sz w:val="24"/>
          <w:szCs w:val="24"/>
        </w:rPr>
      </w:pPr>
      <w:r w:rsidRPr="3AD53451">
        <w:rPr>
          <w:sz w:val="24"/>
          <w:szCs w:val="24"/>
        </w:rPr>
        <w:t>The Trade Remedies Authority</w:t>
      </w:r>
      <w:r w:rsidR="44F0F53A" w:rsidRPr="3AD53451">
        <w:rPr>
          <w:sz w:val="24"/>
          <w:szCs w:val="24"/>
        </w:rPr>
        <w:t xml:space="preserve"> will consider your request and notify you of the outcome. If an extension is allowed</w:t>
      </w:r>
      <w:r w:rsidR="007E1C3D" w:rsidRPr="3AD53451">
        <w:rPr>
          <w:sz w:val="24"/>
          <w:szCs w:val="24"/>
        </w:rPr>
        <w:t>,</w:t>
      </w:r>
      <w:r w:rsidR="44F0F53A" w:rsidRPr="3AD53451">
        <w:rPr>
          <w:sz w:val="24"/>
          <w:szCs w:val="24"/>
        </w:rPr>
        <w:t xml:space="preserve"> the public file on the </w:t>
      </w:r>
      <w:r w:rsidR="00BF4802" w:rsidRPr="3AD53451">
        <w:rPr>
          <w:sz w:val="24"/>
          <w:szCs w:val="24"/>
        </w:rPr>
        <w:t xml:space="preserve">Trade Remedies Service </w:t>
      </w:r>
      <w:r w:rsidR="44F0F53A" w:rsidRPr="3AD53451">
        <w:rPr>
          <w:sz w:val="24"/>
          <w:szCs w:val="24"/>
        </w:rPr>
        <w:t>will be updated.</w:t>
      </w:r>
    </w:p>
    <w:p w14:paraId="6F135CCF" w14:textId="77777777" w:rsidR="000F19D1" w:rsidRPr="00260013" w:rsidRDefault="000F19D1" w:rsidP="000F19D1">
      <w:pPr>
        <w:pStyle w:val="aff9"/>
        <w:spacing w:after="0"/>
        <w:rPr>
          <w:rFonts w:cstheme="minorHAnsi"/>
          <w:sz w:val="24"/>
          <w:szCs w:val="24"/>
        </w:rPr>
      </w:pPr>
    </w:p>
    <w:tbl>
      <w:tblPr>
        <w:tblStyle w:val="a9"/>
        <w:tblW w:w="0" w:type="auto"/>
        <w:tblLook w:val="04A0" w:firstRow="1" w:lastRow="0" w:firstColumn="1" w:lastColumn="0" w:noHBand="0" w:noVBand="1"/>
      </w:tblPr>
      <w:tblGrid>
        <w:gridCol w:w="2097"/>
        <w:gridCol w:w="3322"/>
        <w:gridCol w:w="1411"/>
        <w:gridCol w:w="2186"/>
      </w:tblGrid>
      <w:tr w:rsidR="00A7441B" w:rsidRPr="00260013" w14:paraId="070B1644" w14:textId="77777777" w:rsidTr="007D155E">
        <w:tc>
          <w:tcPr>
            <w:tcW w:w="9016" w:type="dxa"/>
            <w:gridSpan w:val="4"/>
            <w:shd w:val="clear" w:color="auto" w:fill="BFBFBF" w:themeFill="background1" w:themeFillShade="BF"/>
          </w:tcPr>
          <w:p w14:paraId="44A84926" w14:textId="79D961F5" w:rsidR="00A7441B" w:rsidRPr="00260013" w:rsidRDefault="00A7441B" w:rsidP="00844957">
            <w:pPr>
              <w:pStyle w:val="AuthorcontactdetailsDIT"/>
              <w:spacing w:before="0" w:after="0"/>
              <w:rPr>
                <w:rFonts w:asciiTheme="minorHAnsi" w:hAnsiTheme="minorHAnsi" w:cstheme="minorHAnsi"/>
                <w:sz w:val="24"/>
              </w:rPr>
            </w:pPr>
          </w:p>
        </w:tc>
      </w:tr>
      <w:tr w:rsidR="00A26DFE" w:rsidRPr="00260013" w14:paraId="7BF227E1" w14:textId="0F221EC8" w:rsidTr="008F58A3">
        <w:tc>
          <w:tcPr>
            <w:tcW w:w="1980" w:type="dxa"/>
            <w:vMerge w:val="restart"/>
          </w:tcPr>
          <w:p w14:paraId="6BA5D69C" w14:textId="7339A41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Applicant name:</w:t>
            </w:r>
          </w:p>
        </w:tc>
        <w:tc>
          <w:tcPr>
            <w:tcW w:w="3402" w:type="dxa"/>
            <w:vMerge w:val="restart"/>
          </w:tcPr>
          <w:p w14:paraId="766E07B5" w14:textId="212FC239" w:rsidR="00A26DFE" w:rsidRPr="0003044A" w:rsidRDefault="00DD3B97" w:rsidP="0003044A">
            <w:pPr>
              <w:pStyle w:val="AuthorcontactdetailsDIT"/>
              <w:spacing w:before="0" w:after="0"/>
              <w:rPr>
                <w:rFonts w:asciiTheme="minorHAnsi" w:eastAsiaTheme="minorEastAsia" w:hAnsiTheme="minorHAnsi" w:cstheme="minorHAnsi"/>
                <w:color w:val="0070C0"/>
                <w:sz w:val="24"/>
                <w:lang w:eastAsia="zh-CN"/>
              </w:rPr>
            </w:pPr>
            <w:r w:rsidRPr="00DD3B97">
              <w:rPr>
                <w:rFonts w:asciiTheme="minorHAnsi" w:eastAsiaTheme="minorEastAsia" w:hAnsiTheme="minorHAnsi" w:cstheme="minorHAnsi"/>
                <w:color w:val="0070C0"/>
                <w:sz w:val="24"/>
                <w:lang w:eastAsia="zh-CN"/>
              </w:rPr>
              <w:t>[redacted – contains personal information]</w:t>
            </w:r>
          </w:p>
          <w:p w14:paraId="5B9485DA" w14:textId="77777777" w:rsidR="0003044A" w:rsidRPr="0003044A" w:rsidRDefault="0003044A" w:rsidP="0003044A">
            <w:pPr>
              <w:pStyle w:val="AuthorcontactdetailsDIT"/>
              <w:spacing w:before="0" w:after="0"/>
              <w:rPr>
                <w:rFonts w:asciiTheme="minorHAnsi" w:eastAsiaTheme="minorEastAsia" w:hAnsiTheme="minorHAnsi" w:cstheme="minorHAnsi"/>
                <w:color w:val="0070C0"/>
                <w:sz w:val="24"/>
                <w:lang w:eastAsia="zh-CN"/>
              </w:rPr>
            </w:pPr>
          </w:p>
          <w:p w14:paraId="54271F8C" w14:textId="5B21D7A3" w:rsidR="0003044A" w:rsidRPr="0003044A" w:rsidRDefault="0003044A" w:rsidP="0003044A">
            <w:pPr>
              <w:pStyle w:val="AuthorcontactdetailsDIT"/>
              <w:spacing w:before="0" w:after="0"/>
              <w:rPr>
                <w:rFonts w:asciiTheme="minorHAnsi" w:eastAsiaTheme="minorEastAsia" w:hAnsiTheme="minorHAnsi" w:cstheme="minorHAnsi"/>
                <w:color w:val="0070C0"/>
                <w:sz w:val="24"/>
                <w:lang w:eastAsia="zh-CN"/>
              </w:rPr>
            </w:pPr>
            <w:r w:rsidRPr="0003044A">
              <w:rPr>
                <w:rFonts w:asciiTheme="minorHAnsi" w:eastAsiaTheme="minorEastAsia" w:hAnsiTheme="minorHAnsi" w:cstheme="minorHAnsi" w:hint="eastAsia"/>
                <w:color w:val="0070C0"/>
                <w:sz w:val="24"/>
                <w:lang w:eastAsia="zh-CN"/>
              </w:rPr>
              <w:t>P</w:t>
            </w:r>
            <w:r w:rsidRPr="0003044A">
              <w:rPr>
                <w:rFonts w:asciiTheme="minorHAnsi" w:eastAsiaTheme="minorEastAsia" w:hAnsiTheme="minorHAnsi" w:cstheme="minorHAnsi"/>
                <w:color w:val="0070C0"/>
                <w:sz w:val="24"/>
                <w:lang w:eastAsia="zh-CN"/>
              </w:rPr>
              <w:t>artner of East &amp; Concord Partners</w:t>
            </w:r>
          </w:p>
        </w:tc>
        <w:tc>
          <w:tcPr>
            <w:tcW w:w="1417" w:type="dxa"/>
          </w:tcPr>
          <w:p w14:paraId="3C5A082B" w14:textId="3012ACB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Date:</w:t>
            </w:r>
          </w:p>
        </w:tc>
        <w:tc>
          <w:tcPr>
            <w:tcW w:w="2217" w:type="dxa"/>
          </w:tcPr>
          <w:p w14:paraId="2B03914F" w14:textId="6738B5C7" w:rsidR="00A26DFE" w:rsidRPr="0003044A" w:rsidRDefault="0003044A" w:rsidP="00844957">
            <w:pPr>
              <w:pStyle w:val="AuthorcontactdetailsDIT"/>
              <w:spacing w:before="0" w:after="0"/>
              <w:rPr>
                <w:rFonts w:asciiTheme="minorHAnsi" w:eastAsiaTheme="minorEastAsia" w:hAnsiTheme="minorHAnsi" w:cstheme="minorHAnsi"/>
                <w:color w:val="0070C0"/>
                <w:sz w:val="24"/>
                <w:lang w:eastAsia="zh-CN"/>
              </w:rPr>
            </w:pPr>
            <w:r w:rsidRPr="0003044A">
              <w:rPr>
                <w:rFonts w:asciiTheme="minorHAnsi" w:eastAsiaTheme="minorEastAsia" w:hAnsiTheme="minorHAnsi" w:cstheme="minorHAnsi" w:hint="eastAsia"/>
                <w:color w:val="0070C0"/>
                <w:sz w:val="24"/>
                <w:lang w:eastAsia="zh-CN"/>
              </w:rPr>
              <w:t>1</w:t>
            </w:r>
            <w:r w:rsidRPr="0003044A">
              <w:rPr>
                <w:rFonts w:asciiTheme="minorHAnsi" w:eastAsiaTheme="minorEastAsia" w:hAnsiTheme="minorHAnsi" w:cstheme="minorHAnsi"/>
                <w:color w:val="0070C0"/>
                <w:sz w:val="24"/>
                <w:lang w:eastAsia="zh-CN"/>
              </w:rPr>
              <w:t>5 F</w:t>
            </w:r>
            <w:r w:rsidRPr="0003044A">
              <w:rPr>
                <w:rFonts w:asciiTheme="minorHAnsi" w:eastAsiaTheme="minorEastAsia" w:hAnsiTheme="minorHAnsi" w:cstheme="minorHAnsi" w:hint="eastAsia"/>
                <w:color w:val="0070C0"/>
                <w:sz w:val="24"/>
                <w:lang w:eastAsia="zh-CN"/>
              </w:rPr>
              <w:t>ebruary</w:t>
            </w:r>
            <w:r w:rsidRPr="0003044A">
              <w:rPr>
                <w:rFonts w:asciiTheme="minorHAnsi" w:eastAsiaTheme="minorEastAsia" w:hAnsiTheme="minorHAnsi" w:cstheme="minorHAnsi"/>
                <w:color w:val="0070C0"/>
                <w:sz w:val="24"/>
                <w:lang w:eastAsia="zh-CN"/>
              </w:rPr>
              <w:t xml:space="preserve"> 2023</w:t>
            </w:r>
          </w:p>
        </w:tc>
      </w:tr>
      <w:tr w:rsidR="00A26DFE" w:rsidRPr="00260013" w14:paraId="6D79963F" w14:textId="77777777" w:rsidTr="008F58A3">
        <w:tc>
          <w:tcPr>
            <w:tcW w:w="1980" w:type="dxa"/>
            <w:vMerge/>
          </w:tcPr>
          <w:p w14:paraId="70CAD34F" w14:textId="77777777" w:rsidR="00A26DFE" w:rsidRPr="00260013" w:rsidRDefault="00A26DFE" w:rsidP="00844957">
            <w:pPr>
              <w:pStyle w:val="AuthorcontactdetailsDIT"/>
              <w:spacing w:before="0" w:after="0"/>
              <w:rPr>
                <w:rFonts w:asciiTheme="minorHAnsi" w:hAnsiTheme="minorHAnsi" w:cstheme="minorHAnsi"/>
                <w:b/>
                <w:sz w:val="24"/>
              </w:rPr>
            </w:pPr>
          </w:p>
        </w:tc>
        <w:tc>
          <w:tcPr>
            <w:tcW w:w="3402" w:type="dxa"/>
            <w:vMerge/>
          </w:tcPr>
          <w:p w14:paraId="30197F1A" w14:textId="77777777" w:rsidR="00A26DFE" w:rsidRPr="00260013" w:rsidRDefault="00A26DFE" w:rsidP="00844957">
            <w:pPr>
              <w:pStyle w:val="AuthorcontactdetailsDIT"/>
              <w:spacing w:before="0" w:after="0"/>
              <w:rPr>
                <w:rFonts w:asciiTheme="minorHAnsi" w:hAnsiTheme="minorHAnsi" w:cstheme="minorHAnsi"/>
                <w:sz w:val="24"/>
              </w:rPr>
            </w:pPr>
          </w:p>
        </w:tc>
        <w:tc>
          <w:tcPr>
            <w:tcW w:w="1417" w:type="dxa"/>
          </w:tcPr>
          <w:p w14:paraId="5D2DD698" w14:textId="679E36A3"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Current deadline:</w:t>
            </w:r>
          </w:p>
        </w:tc>
        <w:tc>
          <w:tcPr>
            <w:tcW w:w="2217" w:type="dxa"/>
          </w:tcPr>
          <w:p w14:paraId="428E705E" w14:textId="51F21487" w:rsidR="00A26DFE" w:rsidRPr="0003044A" w:rsidRDefault="0003044A" w:rsidP="00844957">
            <w:pPr>
              <w:pStyle w:val="AuthorcontactdetailsDIT"/>
              <w:spacing w:before="0" w:after="0"/>
              <w:rPr>
                <w:rFonts w:asciiTheme="minorHAnsi" w:hAnsiTheme="minorHAnsi" w:cstheme="minorHAnsi"/>
                <w:color w:val="0070C0"/>
                <w:sz w:val="24"/>
              </w:rPr>
            </w:pPr>
            <w:r w:rsidRPr="0003044A">
              <w:rPr>
                <w:rFonts w:asciiTheme="minorHAnsi" w:hAnsiTheme="minorHAnsi" w:cstheme="minorHAnsi"/>
                <w:color w:val="0070C0"/>
                <w:sz w:val="24"/>
              </w:rPr>
              <w:t>26 February 2023</w:t>
            </w:r>
          </w:p>
        </w:tc>
      </w:tr>
      <w:tr w:rsidR="008F58A3" w:rsidRPr="00260013" w14:paraId="3471EAFB" w14:textId="27B25683" w:rsidTr="008F58A3">
        <w:tc>
          <w:tcPr>
            <w:tcW w:w="1980" w:type="dxa"/>
          </w:tcPr>
          <w:p w14:paraId="3DD26681" w14:textId="65F1AE16" w:rsidR="008F58A3"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Email:</w:t>
            </w:r>
          </w:p>
        </w:tc>
        <w:tc>
          <w:tcPr>
            <w:tcW w:w="3402" w:type="dxa"/>
          </w:tcPr>
          <w:p w14:paraId="4BB3312A" w14:textId="623E31D6" w:rsidR="008F58A3" w:rsidRPr="0003044A" w:rsidRDefault="00DD3B97" w:rsidP="00844957">
            <w:pPr>
              <w:pStyle w:val="AuthorcontactdetailsDIT"/>
              <w:spacing w:before="0" w:after="0"/>
              <w:rPr>
                <w:rFonts w:asciiTheme="minorHAnsi" w:hAnsiTheme="minorHAnsi" w:cstheme="minorHAnsi"/>
                <w:color w:val="0070C0"/>
                <w:sz w:val="24"/>
              </w:rPr>
            </w:pPr>
            <w:r w:rsidRPr="00DD3B97">
              <w:rPr>
                <w:rFonts w:asciiTheme="minorHAnsi" w:hAnsiTheme="minorHAnsi" w:cstheme="minorHAnsi"/>
                <w:color w:val="0070C0"/>
                <w:sz w:val="24"/>
              </w:rPr>
              <w:t>[redacted – contains personal information]</w:t>
            </w:r>
          </w:p>
        </w:tc>
        <w:tc>
          <w:tcPr>
            <w:tcW w:w="1417" w:type="dxa"/>
          </w:tcPr>
          <w:p w14:paraId="4C55EF6F" w14:textId="5D763894" w:rsidR="008F58A3"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 xml:space="preserve">Phone </w:t>
            </w:r>
            <w:r w:rsidR="00356BF1">
              <w:rPr>
                <w:rFonts w:asciiTheme="minorHAnsi" w:hAnsiTheme="minorHAnsi" w:cstheme="minorHAnsi"/>
                <w:b/>
                <w:sz w:val="24"/>
              </w:rPr>
              <w:t>number</w:t>
            </w:r>
            <w:r w:rsidRPr="00260013">
              <w:rPr>
                <w:rFonts w:asciiTheme="minorHAnsi" w:hAnsiTheme="minorHAnsi" w:cstheme="minorHAnsi"/>
                <w:b/>
                <w:sz w:val="24"/>
              </w:rPr>
              <w:t>:</w:t>
            </w:r>
          </w:p>
        </w:tc>
        <w:tc>
          <w:tcPr>
            <w:tcW w:w="2217" w:type="dxa"/>
          </w:tcPr>
          <w:p w14:paraId="7FADABDD" w14:textId="3133042C" w:rsidR="008F58A3" w:rsidRPr="0003044A" w:rsidRDefault="00DD3B97" w:rsidP="00844957">
            <w:pPr>
              <w:pStyle w:val="AuthorcontactdetailsDIT"/>
              <w:spacing w:before="0" w:after="0"/>
              <w:rPr>
                <w:rFonts w:asciiTheme="minorHAnsi" w:eastAsiaTheme="minorEastAsia" w:hAnsiTheme="minorHAnsi" w:cstheme="minorHAnsi"/>
                <w:color w:val="0070C0"/>
                <w:sz w:val="24"/>
                <w:lang w:eastAsia="zh-CN"/>
              </w:rPr>
            </w:pPr>
            <w:r w:rsidRPr="00DD3B97">
              <w:rPr>
                <w:rFonts w:asciiTheme="minorHAnsi" w:eastAsiaTheme="minorEastAsia" w:hAnsiTheme="minorHAnsi" w:cstheme="minorHAnsi"/>
                <w:color w:val="0070C0"/>
                <w:sz w:val="24"/>
                <w:lang w:eastAsia="zh-CN"/>
              </w:rPr>
              <w:t>[redacted – contains personal information]</w:t>
            </w:r>
          </w:p>
        </w:tc>
      </w:tr>
      <w:tr w:rsidR="004C4067" w:rsidRPr="00260013" w14:paraId="195DF5A3" w14:textId="77777777" w:rsidTr="008F58A3">
        <w:tc>
          <w:tcPr>
            <w:tcW w:w="1980" w:type="dxa"/>
          </w:tcPr>
          <w:p w14:paraId="13F0E3C5" w14:textId="1AF7A684" w:rsidR="004C4067" w:rsidRPr="00260013" w:rsidRDefault="00844957"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Representing company/group:</w:t>
            </w:r>
          </w:p>
        </w:tc>
        <w:tc>
          <w:tcPr>
            <w:tcW w:w="7036" w:type="dxa"/>
            <w:gridSpan w:val="3"/>
          </w:tcPr>
          <w:p w14:paraId="3F3CB37F" w14:textId="77777777" w:rsidR="00DA42CE" w:rsidRDefault="0003044A" w:rsidP="00E67BEA">
            <w:pPr>
              <w:jc w:val="both"/>
              <w:rPr>
                <w:rFonts w:ascii="Arial" w:eastAsiaTheme="minorEastAsia" w:hAnsi="Arial" w:cs="Arial"/>
                <w:color w:val="0070C0"/>
                <w:sz w:val="24"/>
                <w:szCs w:val="24"/>
                <w:lang w:eastAsia="zh-CN"/>
              </w:rPr>
            </w:pPr>
            <w:r w:rsidRPr="00E67BEA">
              <w:rPr>
                <w:rFonts w:ascii="Arial" w:hAnsi="Arial" w:cs="Arial"/>
                <w:color w:val="0070C0"/>
                <w:sz w:val="24"/>
                <w:szCs w:val="24"/>
              </w:rPr>
              <w:t>Qingdao Everbright Machinery Co., Ltd.</w:t>
            </w:r>
          </w:p>
          <w:p w14:paraId="1B5EA7F4" w14:textId="24FA2CE7" w:rsidR="00E67BEA" w:rsidRPr="00E67BEA" w:rsidRDefault="00DA42CE" w:rsidP="00E67BEA">
            <w:pPr>
              <w:jc w:val="both"/>
              <w:rPr>
                <w:rFonts w:ascii="Arial" w:hAnsi="Arial" w:cs="Arial"/>
                <w:color w:val="0070C0"/>
                <w:sz w:val="24"/>
              </w:rPr>
            </w:pPr>
            <w:r>
              <w:rPr>
                <w:rFonts w:ascii="Arial" w:hAnsi="Arial" w:cs="Arial"/>
                <w:color w:val="0070C0"/>
                <w:sz w:val="24"/>
              </w:rPr>
              <w:t>S</w:t>
            </w:r>
            <w:r w:rsidR="0003044A" w:rsidRPr="00E67BEA">
              <w:rPr>
                <w:rFonts w:ascii="Arial" w:hAnsi="Arial" w:cs="Arial"/>
                <w:color w:val="0070C0"/>
                <w:sz w:val="24"/>
              </w:rPr>
              <w:t xml:space="preserve">handong </w:t>
            </w:r>
            <w:proofErr w:type="spellStart"/>
            <w:r w:rsidR="0003044A" w:rsidRPr="00E67BEA">
              <w:rPr>
                <w:rFonts w:ascii="Arial" w:hAnsi="Arial" w:cs="Arial"/>
                <w:color w:val="0070C0"/>
                <w:sz w:val="24"/>
              </w:rPr>
              <w:t>Heshengda</w:t>
            </w:r>
            <w:proofErr w:type="spellEnd"/>
            <w:r w:rsidR="0003044A" w:rsidRPr="00E67BEA">
              <w:rPr>
                <w:rFonts w:ascii="Arial" w:hAnsi="Arial" w:cs="Arial"/>
                <w:color w:val="0070C0"/>
                <w:sz w:val="24"/>
              </w:rPr>
              <w:t xml:space="preserve"> Machinery Technology Co., Ltd.</w:t>
            </w:r>
          </w:p>
        </w:tc>
      </w:tr>
      <w:tr w:rsidR="004C4067" w:rsidRPr="00260013" w14:paraId="547B98D3" w14:textId="77777777" w:rsidTr="008F58A3">
        <w:tc>
          <w:tcPr>
            <w:tcW w:w="1980" w:type="dxa"/>
          </w:tcPr>
          <w:p w14:paraId="44A53852" w14:textId="00AAA27F" w:rsidR="004C4067"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Case name:</w:t>
            </w:r>
          </w:p>
        </w:tc>
        <w:tc>
          <w:tcPr>
            <w:tcW w:w="7036" w:type="dxa"/>
            <w:gridSpan w:val="3"/>
          </w:tcPr>
          <w:p w14:paraId="592E2B77" w14:textId="77777777" w:rsidR="004C4067" w:rsidRDefault="0003044A" w:rsidP="0003044A">
            <w:pPr>
              <w:pStyle w:val="AuthorcontactdetailsDIT"/>
              <w:spacing w:before="0" w:after="0"/>
              <w:jc w:val="both"/>
              <w:rPr>
                <w:rFonts w:asciiTheme="minorHAnsi" w:hAnsiTheme="minorHAnsi" w:cstheme="minorHAnsi"/>
                <w:color w:val="0070C0"/>
                <w:sz w:val="24"/>
              </w:rPr>
            </w:pPr>
            <w:r w:rsidRPr="0003044A">
              <w:rPr>
                <w:rFonts w:asciiTheme="minorHAnsi" w:hAnsiTheme="minorHAnsi" w:cstheme="minorHAnsi"/>
                <w:color w:val="0070C0"/>
                <w:sz w:val="24"/>
              </w:rPr>
              <w:t xml:space="preserve">TD0029- Transition review of </w:t>
            </w:r>
            <w:proofErr w:type="spellStart"/>
            <w:r w:rsidRPr="0003044A">
              <w:rPr>
                <w:rFonts w:asciiTheme="minorHAnsi" w:hAnsiTheme="minorHAnsi" w:cstheme="minorHAnsi"/>
                <w:color w:val="0070C0"/>
                <w:sz w:val="24"/>
              </w:rPr>
              <w:t>Anti-dumping</w:t>
            </w:r>
            <w:proofErr w:type="spellEnd"/>
            <w:r w:rsidRPr="0003044A">
              <w:rPr>
                <w:rFonts w:asciiTheme="minorHAnsi" w:hAnsiTheme="minorHAnsi" w:cstheme="minorHAnsi"/>
                <w:color w:val="0070C0"/>
                <w:sz w:val="24"/>
              </w:rPr>
              <w:t xml:space="preserve"> duties on Certain Cast Iron Articles originating in the People’s Republic of China</w:t>
            </w:r>
          </w:p>
          <w:p w14:paraId="116E6DEB" w14:textId="52BA8932" w:rsidR="0003044A" w:rsidRPr="0003044A" w:rsidRDefault="0003044A" w:rsidP="0003044A">
            <w:pPr>
              <w:pStyle w:val="AuthorcontactdetailsDIT"/>
              <w:spacing w:before="0" w:after="0"/>
              <w:jc w:val="both"/>
              <w:rPr>
                <w:rFonts w:asciiTheme="minorHAnsi" w:hAnsiTheme="minorHAnsi" w:cstheme="minorHAnsi"/>
                <w:color w:val="0070C0"/>
                <w:sz w:val="24"/>
              </w:rPr>
            </w:pPr>
          </w:p>
        </w:tc>
      </w:tr>
      <w:tr w:rsidR="000F19D1" w:rsidRPr="00260013" w14:paraId="6EEB0F9C" w14:textId="77777777" w:rsidTr="00006BEE">
        <w:trPr>
          <w:trHeight w:val="192"/>
        </w:trPr>
        <w:tc>
          <w:tcPr>
            <w:tcW w:w="1980" w:type="dxa"/>
            <w:vMerge w:val="restart"/>
          </w:tcPr>
          <w:p w14:paraId="00B3FDFB" w14:textId="77777777" w:rsidR="000F19D1" w:rsidRPr="00260013" w:rsidRDefault="000F19D1" w:rsidP="008F58A3">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Reason for extension:</w:t>
            </w:r>
          </w:p>
          <w:p w14:paraId="14233DB5" w14:textId="77777777" w:rsidR="000F19D1" w:rsidRPr="00260013" w:rsidRDefault="000F19D1" w:rsidP="008F58A3">
            <w:pPr>
              <w:pStyle w:val="AuthorcontactdetailsDIT"/>
              <w:spacing w:before="0" w:after="0"/>
              <w:rPr>
                <w:rFonts w:asciiTheme="minorHAnsi" w:hAnsiTheme="minorHAnsi" w:cstheme="minorHAnsi"/>
                <w:b/>
                <w:sz w:val="24"/>
              </w:rPr>
            </w:pPr>
          </w:p>
          <w:p w14:paraId="27031316" w14:textId="77777777" w:rsidR="000F19D1" w:rsidRPr="00260013" w:rsidRDefault="000F19D1" w:rsidP="008F58A3">
            <w:pPr>
              <w:pStyle w:val="AuthorcontactdetailsDIT"/>
              <w:spacing w:before="0" w:after="0"/>
              <w:rPr>
                <w:rFonts w:asciiTheme="minorHAnsi" w:hAnsiTheme="minorHAnsi" w:cstheme="minorHAnsi"/>
                <w:b/>
                <w:sz w:val="24"/>
              </w:rPr>
            </w:pPr>
          </w:p>
          <w:p w14:paraId="3BFFF92A" w14:textId="77777777" w:rsidR="000F19D1" w:rsidRPr="00260013" w:rsidRDefault="000F19D1" w:rsidP="008F58A3">
            <w:pPr>
              <w:pStyle w:val="AuthorcontactdetailsDIT"/>
              <w:spacing w:before="0" w:after="0"/>
              <w:rPr>
                <w:rFonts w:asciiTheme="minorHAnsi" w:hAnsiTheme="minorHAnsi" w:cstheme="minorHAnsi"/>
                <w:b/>
                <w:sz w:val="24"/>
              </w:rPr>
            </w:pPr>
          </w:p>
          <w:p w14:paraId="24A2C94B" w14:textId="2C504E49"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141118A4" w14:textId="0F31D489" w:rsidR="000F19D1" w:rsidRPr="00260013" w:rsidRDefault="000F19D1"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are you requesting an extension?</w:t>
            </w:r>
          </w:p>
        </w:tc>
      </w:tr>
      <w:tr w:rsidR="000F19D1" w:rsidRPr="00260013" w14:paraId="1C600EE4" w14:textId="77777777" w:rsidTr="003175FB">
        <w:trPr>
          <w:trHeight w:val="854"/>
        </w:trPr>
        <w:tc>
          <w:tcPr>
            <w:tcW w:w="1980" w:type="dxa"/>
            <w:vMerge/>
          </w:tcPr>
          <w:p w14:paraId="2E8ABD23"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3247E48F" w14:textId="77777777" w:rsidR="000F19D1" w:rsidRDefault="0003044A" w:rsidP="0003044A">
            <w:pPr>
              <w:pStyle w:val="AuthorcontactdetailsDIT"/>
              <w:spacing w:before="0" w:after="0"/>
              <w:jc w:val="both"/>
              <w:rPr>
                <w:rFonts w:asciiTheme="minorHAnsi" w:hAnsiTheme="minorHAnsi" w:cstheme="minorHAnsi"/>
                <w:color w:val="0070C0"/>
                <w:sz w:val="24"/>
              </w:rPr>
            </w:pPr>
            <w:r w:rsidRPr="0003044A">
              <w:rPr>
                <w:rFonts w:asciiTheme="minorHAnsi" w:hAnsiTheme="minorHAnsi" w:cstheme="minorHAnsi"/>
                <w:color w:val="0070C0"/>
                <w:sz w:val="24"/>
              </w:rPr>
              <w:t xml:space="preserve">The questionnaire was released just before the Spring Festival holiday, and we appreciate the Authority’s kind consideration of the Spring Festival by giving an additional 5 working days to complete the questionnaire. However, our clients have had a longer holiday until 5 February 2023, </w:t>
            </w:r>
            <w:proofErr w:type="gramStart"/>
            <w:r w:rsidRPr="0003044A">
              <w:rPr>
                <w:rFonts w:asciiTheme="minorHAnsi" w:hAnsiTheme="minorHAnsi" w:cstheme="minorHAnsi"/>
                <w:color w:val="0070C0"/>
                <w:sz w:val="24"/>
              </w:rPr>
              <w:t>i.e.</w:t>
            </w:r>
            <w:proofErr w:type="gramEnd"/>
            <w:r w:rsidRPr="0003044A">
              <w:rPr>
                <w:rFonts w:asciiTheme="minorHAnsi" w:hAnsiTheme="minorHAnsi" w:cstheme="minorHAnsi"/>
                <w:color w:val="0070C0"/>
                <w:sz w:val="24"/>
              </w:rPr>
              <w:t xml:space="preserve"> the Chinese Lantern Festival. Thus, the time for our clients to prepare the questionnaire response is shorter. In addition, as the goods subject to review produced by Shandong </w:t>
            </w:r>
            <w:proofErr w:type="spellStart"/>
            <w:r w:rsidRPr="0003044A">
              <w:rPr>
                <w:rFonts w:asciiTheme="minorHAnsi" w:hAnsiTheme="minorHAnsi" w:cstheme="minorHAnsi"/>
                <w:color w:val="0070C0"/>
                <w:sz w:val="24"/>
              </w:rPr>
              <w:t>Heshengda</w:t>
            </w:r>
            <w:proofErr w:type="spellEnd"/>
            <w:r w:rsidRPr="0003044A">
              <w:rPr>
                <w:rFonts w:asciiTheme="minorHAnsi" w:hAnsiTheme="minorHAnsi" w:cstheme="minorHAnsi"/>
                <w:color w:val="0070C0"/>
                <w:sz w:val="24"/>
              </w:rPr>
              <w:t xml:space="preserve"> were exported to the UK through Qingdao Everbright, both companies need to fill in the questionnaire separately according to the instruction of the Authority. Our clients are not familiar with the questionnaire of the UK. Therefore, the current schedule is quite tight for our clients, and they need more time to prepare the questionnaire response.</w:t>
            </w:r>
          </w:p>
          <w:p w14:paraId="1B86C5D4" w14:textId="5B464813" w:rsidR="0003044A" w:rsidRPr="0003044A" w:rsidRDefault="0003044A" w:rsidP="0003044A">
            <w:pPr>
              <w:pStyle w:val="AuthorcontactdetailsDIT"/>
              <w:spacing w:before="0" w:after="0"/>
              <w:jc w:val="both"/>
              <w:rPr>
                <w:rFonts w:asciiTheme="minorHAnsi" w:hAnsiTheme="minorHAnsi" w:cstheme="minorHAnsi"/>
                <w:color w:val="0070C0"/>
                <w:sz w:val="24"/>
              </w:rPr>
            </w:pPr>
          </w:p>
        </w:tc>
      </w:tr>
      <w:tr w:rsidR="000F19D1" w:rsidRPr="00260013" w14:paraId="4F9A9299" w14:textId="77777777" w:rsidTr="00006BEE">
        <w:trPr>
          <w:trHeight w:val="180"/>
        </w:trPr>
        <w:tc>
          <w:tcPr>
            <w:tcW w:w="1980" w:type="dxa"/>
            <w:vMerge/>
          </w:tcPr>
          <w:p w14:paraId="12A8FC03"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77D8B4BC" w14:textId="3FD21DD1" w:rsidR="000F19D1" w:rsidRPr="00260013" w:rsidRDefault="000F19D1"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 xml:space="preserve">What </w:t>
            </w:r>
            <w:r w:rsidR="00BB14C8" w:rsidRPr="00260013">
              <w:rPr>
                <w:rFonts w:asciiTheme="minorHAnsi" w:hAnsiTheme="minorHAnsi" w:cstheme="minorHAnsi"/>
                <w:i/>
                <w:sz w:val="24"/>
              </w:rPr>
              <w:t xml:space="preserve">are you currently able </w:t>
            </w:r>
            <w:r w:rsidR="003175FB" w:rsidRPr="00260013">
              <w:rPr>
                <w:rFonts w:asciiTheme="minorHAnsi" w:hAnsiTheme="minorHAnsi" w:cstheme="minorHAnsi"/>
                <w:i/>
                <w:sz w:val="24"/>
              </w:rPr>
              <w:t>to submit before the current deadline?</w:t>
            </w:r>
          </w:p>
        </w:tc>
      </w:tr>
      <w:tr w:rsidR="000F19D1" w:rsidRPr="00260013" w14:paraId="61F1C050" w14:textId="77777777" w:rsidTr="00862F2F">
        <w:trPr>
          <w:trHeight w:val="856"/>
        </w:trPr>
        <w:tc>
          <w:tcPr>
            <w:tcW w:w="1980" w:type="dxa"/>
            <w:vMerge/>
          </w:tcPr>
          <w:p w14:paraId="0BCFA3AD"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24F2FCCF" w14:textId="7B2C2986" w:rsidR="00DA42CE" w:rsidRDefault="00DA42CE" w:rsidP="00EB7944">
            <w:pPr>
              <w:pStyle w:val="AuthorcontactdetailsDIT"/>
              <w:spacing w:before="0" w:after="0"/>
              <w:jc w:val="both"/>
              <w:rPr>
                <w:rFonts w:asciiTheme="minorHAnsi" w:eastAsiaTheme="minorEastAsia" w:hAnsiTheme="minorHAnsi" w:cstheme="minorHAnsi"/>
                <w:color w:val="0070C0"/>
                <w:sz w:val="24"/>
                <w:lang w:eastAsia="zh-CN"/>
              </w:rPr>
            </w:pPr>
            <w:r>
              <w:rPr>
                <w:rFonts w:asciiTheme="minorHAnsi" w:eastAsiaTheme="minorEastAsia" w:hAnsiTheme="minorHAnsi" w:cstheme="minorHAnsi" w:hint="eastAsia"/>
                <w:color w:val="0070C0"/>
                <w:sz w:val="24"/>
                <w:lang w:eastAsia="zh-CN"/>
              </w:rPr>
              <w:t>As</w:t>
            </w:r>
            <w:r>
              <w:rPr>
                <w:rFonts w:asciiTheme="minorHAnsi" w:eastAsiaTheme="minorEastAsia" w:hAnsiTheme="minorHAnsi" w:cstheme="minorHAnsi"/>
                <w:color w:val="0070C0"/>
                <w:sz w:val="24"/>
                <w:lang w:eastAsia="zh-CN"/>
              </w:rPr>
              <w:t xml:space="preserve"> the questionnaire is a complete document, we respectfully suggest submitting </w:t>
            </w:r>
            <w:r w:rsidRPr="00EB7944">
              <w:rPr>
                <w:rFonts w:asciiTheme="minorHAnsi" w:eastAsiaTheme="minorEastAsia" w:hAnsiTheme="minorHAnsi" w:cstheme="minorHAnsi"/>
                <w:color w:val="0070C0"/>
                <w:sz w:val="24"/>
                <w:lang w:eastAsia="zh-CN"/>
              </w:rPr>
              <w:t xml:space="preserve">the questionnaire response </w:t>
            </w:r>
            <w:r>
              <w:rPr>
                <w:rFonts w:asciiTheme="minorHAnsi" w:eastAsiaTheme="minorEastAsia" w:hAnsiTheme="minorHAnsi" w:cstheme="minorHAnsi"/>
                <w:color w:val="0070C0"/>
                <w:sz w:val="24"/>
                <w:lang w:eastAsia="zh-CN"/>
              </w:rPr>
              <w:t>as a whole together, to avoid any inconvenience to the TRA.</w:t>
            </w:r>
          </w:p>
          <w:p w14:paraId="37C6D54D" w14:textId="2EB84679" w:rsidR="00EB7944" w:rsidRPr="00EB7944" w:rsidRDefault="00EB7944" w:rsidP="00DA42CE">
            <w:pPr>
              <w:pStyle w:val="AuthorcontactdetailsDIT"/>
              <w:spacing w:before="0" w:after="0"/>
              <w:jc w:val="both"/>
              <w:rPr>
                <w:rFonts w:asciiTheme="minorHAnsi" w:eastAsiaTheme="minorEastAsia" w:hAnsiTheme="minorHAnsi" w:cstheme="minorHAnsi"/>
                <w:color w:val="0070C0"/>
                <w:sz w:val="24"/>
                <w:lang w:eastAsia="zh-CN"/>
              </w:rPr>
            </w:pPr>
          </w:p>
        </w:tc>
      </w:tr>
      <w:tr w:rsidR="00C93122" w:rsidRPr="00260013" w14:paraId="5175438E" w14:textId="77777777" w:rsidTr="00C93122">
        <w:trPr>
          <w:trHeight w:val="195"/>
        </w:trPr>
        <w:tc>
          <w:tcPr>
            <w:tcW w:w="1980" w:type="dxa"/>
            <w:vMerge w:val="restart"/>
          </w:tcPr>
          <w:p w14:paraId="4AC2D12D" w14:textId="2CF11300" w:rsidR="00C93122" w:rsidRPr="00260013" w:rsidRDefault="00C93122" w:rsidP="008F58A3">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Amount of time requested for an extension:</w:t>
            </w:r>
          </w:p>
        </w:tc>
        <w:tc>
          <w:tcPr>
            <w:tcW w:w="7036" w:type="dxa"/>
            <w:gridSpan w:val="3"/>
          </w:tcPr>
          <w:p w14:paraId="2EDF8EC7" w14:textId="21003913" w:rsidR="00C93122" w:rsidRPr="00260013" w:rsidRDefault="00914C0E"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What date would you like the deadline to be?</w:t>
            </w:r>
          </w:p>
        </w:tc>
      </w:tr>
      <w:tr w:rsidR="00E331A0" w:rsidRPr="00260013" w14:paraId="386FFBF3" w14:textId="77777777" w:rsidTr="00A26DFE">
        <w:trPr>
          <w:trHeight w:val="497"/>
        </w:trPr>
        <w:tc>
          <w:tcPr>
            <w:tcW w:w="1980" w:type="dxa"/>
            <w:vMerge/>
          </w:tcPr>
          <w:p w14:paraId="18201052" w14:textId="77777777" w:rsidR="00E331A0" w:rsidRPr="00260013" w:rsidRDefault="00E331A0" w:rsidP="008F58A3">
            <w:pPr>
              <w:pStyle w:val="AuthorcontactdetailsDIT"/>
              <w:spacing w:before="0" w:after="0"/>
              <w:rPr>
                <w:rFonts w:asciiTheme="minorHAnsi" w:hAnsiTheme="minorHAnsi" w:cstheme="minorHAnsi"/>
                <w:sz w:val="24"/>
              </w:rPr>
            </w:pPr>
          </w:p>
        </w:tc>
        <w:tc>
          <w:tcPr>
            <w:tcW w:w="7036" w:type="dxa"/>
            <w:gridSpan w:val="3"/>
          </w:tcPr>
          <w:p w14:paraId="211EDF79" w14:textId="4A41582F" w:rsidR="00862F2F" w:rsidRPr="0003044A" w:rsidRDefault="0003044A" w:rsidP="008F58A3">
            <w:pPr>
              <w:pStyle w:val="AuthorcontactdetailsDIT"/>
              <w:spacing w:before="0" w:after="0"/>
              <w:rPr>
                <w:rFonts w:asciiTheme="minorHAnsi" w:hAnsiTheme="minorHAnsi" w:cstheme="minorHAnsi"/>
                <w:color w:val="0070C0"/>
                <w:sz w:val="24"/>
              </w:rPr>
            </w:pPr>
            <w:r w:rsidRPr="0003044A">
              <w:rPr>
                <w:rFonts w:asciiTheme="minorHAnsi" w:hAnsiTheme="minorHAnsi" w:cstheme="minorHAnsi"/>
                <w:color w:val="0070C0"/>
                <w:sz w:val="24"/>
              </w:rPr>
              <w:t>12 March 2023</w:t>
            </w:r>
          </w:p>
        </w:tc>
      </w:tr>
      <w:tr w:rsidR="00E331A0" w:rsidRPr="00260013" w14:paraId="6C4D423F" w14:textId="77777777" w:rsidTr="00C93122">
        <w:trPr>
          <w:trHeight w:val="195"/>
        </w:trPr>
        <w:tc>
          <w:tcPr>
            <w:tcW w:w="1980" w:type="dxa"/>
            <w:vMerge/>
          </w:tcPr>
          <w:p w14:paraId="3EE6A9AA" w14:textId="77777777" w:rsidR="00E331A0" w:rsidRPr="00260013" w:rsidRDefault="00E331A0" w:rsidP="008F58A3">
            <w:pPr>
              <w:pStyle w:val="AuthorcontactdetailsDIT"/>
              <w:spacing w:before="0" w:after="0"/>
              <w:rPr>
                <w:rFonts w:asciiTheme="minorHAnsi" w:hAnsiTheme="minorHAnsi" w:cstheme="minorHAnsi"/>
                <w:sz w:val="24"/>
              </w:rPr>
            </w:pPr>
          </w:p>
        </w:tc>
        <w:tc>
          <w:tcPr>
            <w:tcW w:w="7036" w:type="dxa"/>
            <w:gridSpan w:val="3"/>
          </w:tcPr>
          <w:p w14:paraId="3207B23B" w14:textId="0AC1A32D" w:rsidR="00E331A0" w:rsidRPr="00260013" w:rsidRDefault="00E331A0"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do you need this amount of time?</w:t>
            </w:r>
          </w:p>
        </w:tc>
      </w:tr>
      <w:tr w:rsidR="00C93122" w:rsidRPr="00260013" w14:paraId="6C7A7BDE" w14:textId="77777777" w:rsidTr="00862F2F">
        <w:trPr>
          <w:trHeight w:val="743"/>
        </w:trPr>
        <w:tc>
          <w:tcPr>
            <w:tcW w:w="1980" w:type="dxa"/>
            <w:vMerge/>
          </w:tcPr>
          <w:p w14:paraId="14C2ED5C" w14:textId="77777777" w:rsidR="00C93122" w:rsidRPr="00260013" w:rsidRDefault="00C93122" w:rsidP="008F58A3">
            <w:pPr>
              <w:pStyle w:val="AuthorcontactdetailsDIT"/>
              <w:spacing w:before="0" w:after="0"/>
              <w:rPr>
                <w:rFonts w:asciiTheme="minorHAnsi" w:hAnsiTheme="minorHAnsi" w:cstheme="minorHAnsi"/>
                <w:sz w:val="24"/>
              </w:rPr>
            </w:pPr>
          </w:p>
        </w:tc>
        <w:tc>
          <w:tcPr>
            <w:tcW w:w="7036" w:type="dxa"/>
            <w:gridSpan w:val="3"/>
          </w:tcPr>
          <w:p w14:paraId="2B0B373B" w14:textId="77777777" w:rsidR="00C93122" w:rsidRDefault="00B015EF" w:rsidP="00B015EF">
            <w:pPr>
              <w:pStyle w:val="AuthorcontactdetailsDIT"/>
              <w:spacing w:before="0" w:after="0"/>
              <w:jc w:val="both"/>
              <w:rPr>
                <w:rFonts w:asciiTheme="minorHAnsi" w:hAnsiTheme="minorHAnsi" w:cstheme="minorHAnsi"/>
                <w:color w:val="0070C0"/>
                <w:sz w:val="24"/>
              </w:rPr>
            </w:pPr>
            <w:r w:rsidRPr="00B015EF">
              <w:rPr>
                <w:rFonts w:asciiTheme="minorHAnsi" w:eastAsiaTheme="minorEastAsia" w:hAnsiTheme="minorHAnsi" w:cstheme="minorHAnsi" w:hint="eastAsia"/>
                <w:color w:val="0070C0"/>
                <w:sz w:val="24"/>
                <w:lang w:eastAsia="zh-CN"/>
              </w:rPr>
              <w:t>A</w:t>
            </w:r>
            <w:r w:rsidRPr="00B015EF">
              <w:rPr>
                <w:rFonts w:asciiTheme="minorHAnsi" w:eastAsiaTheme="minorEastAsia" w:hAnsiTheme="minorHAnsi" w:cstheme="minorHAnsi"/>
                <w:color w:val="0070C0"/>
                <w:sz w:val="24"/>
                <w:lang w:eastAsia="zh-CN"/>
              </w:rPr>
              <w:t xml:space="preserve">s mentioned above, </w:t>
            </w:r>
            <w:r w:rsidRPr="00B015EF">
              <w:rPr>
                <w:rFonts w:asciiTheme="minorHAnsi" w:hAnsiTheme="minorHAnsi" w:cstheme="minorHAnsi"/>
                <w:color w:val="0070C0"/>
                <w:sz w:val="24"/>
              </w:rPr>
              <w:t xml:space="preserve">our clients have had a longer holiday until 5 February 2023, </w:t>
            </w:r>
            <w:r>
              <w:rPr>
                <w:rFonts w:asciiTheme="minorHAnsi" w:hAnsiTheme="minorHAnsi" w:cstheme="minorHAnsi"/>
                <w:color w:val="0070C0"/>
                <w:sz w:val="24"/>
              </w:rPr>
              <w:t xml:space="preserve">which means that </w:t>
            </w:r>
            <w:r w:rsidR="0084324F">
              <w:rPr>
                <w:rFonts w:asciiTheme="minorHAnsi" w:hAnsiTheme="minorHAnsi" w:cstheme="minorHAnsi"/>
                <w:color w:val="0070C0"/>
                <w:sz w:val="24"/>
              </w:rPr>
              <w:t xml:space="preserve">the holiday is 9 days longer than the normal </w:t>
            </w:r>
            <w:r w:rsidR="0084324F" w:rsidRPr="0084324F">
              <w:rPr>
                <w:rFonts w:asciiTheme="minorHAnsi" w:hAnsiTheme="minorHAnsi" w:cstheme="minorHAnsi"/>
                <w:color w:val="0070C0"/>
                <w:sz w:val="24"/>
              </w:rPr>
              <w:t>National statutory holiday</w:t>
            </w:r>
            <w:r w:rsidR="0084324F">
              <w:rPr>
                <w:rFonts w:asciiTheme="minorHAnsi" w:hAnsiTheme="minorHAnsi" w:cstheme="minorHAnsi"/>
                <w:color w:val="0070C0"/>
                <w:sz w:val="24"/>
              </w:rPr>
              <w:t xml:space="preserve">, and the time for </w:t>
            </w:r>
            <w:r w:rsidR="00C22E08">
              <w:rPr>
                <w:rFonts w:asciiTheme="minorHAnsi" w:hAnsiTheme="minorHAnsi" w:cstheme="minorHAnsi"/>
                <w:color w:val="0070C0"/>
                <w:sz w:val="24"/>
              </w:rPr>
              <w:t xml:space="preserve">our clients </w:t>
            </w:r>
            <w:r w:rsidR="00CE0C04">
              <w:rPr>
                <w:rFonts w:asciiTheme="minorHAnsi" w:hAnsiTheme="minorHAnsi" w:cstheme="minorHAnsi"/>
                <w:color w:val="0070C0"/>
                <w:sz w:val="24"/>
              </w:rPr>
              <w:t xml:space="preserve">to prepare the questionnaire response </w:t>
            </w:r>
            <w:r w:rsidR="00C22E08">
              <w:rPr>
                <w:rFonts w:asciiTheme="minorHAnsi" w:hAnsiTheme="minorHAnsi" w:cstheme="minorHAnsi"/>
                <w:color w:val="0070C0"/>
                <w:sz w:val="24"/>
              </w:rPr>
              <w:t xml:space="preserve">is shorter correspondingly. In addition, </w:t>
            </w:r>
            <w:r w:rsidR="00CE0C04">
              <w:rPr>
                <w:rFonts w:asciiTheme="minorHAnsi" w:hAnsiTheme="minorHAnsi" w:cstheme="minorHAnsi"/>
                <w:color w:val="0070C0"/>
                <w:sz w:val="24"/>
              </w:rPr>
              <w:t xml:space="preserve">our clients are not familiar with the questionnaire, and </w:t>
            </w:r>
            <w:r w:rsidR="00C35C50">
              <w:rPr>
                <w:rFonts w:asciiTheme="minorHAnsi" w:hAnsiTheme="minorHAnsi" w:cstheme="minorHAnsi"/>
                <w:color w:val="0070C0"/>
                <w:sz w:val="24"/>
              </w:rPr>
              <w:t xml:space="preserve">some questions in </w:t>
            </w:r>
            <w:r w:rsidR="00CE0C04">
              <w:rPr>
                <w:rFonts w:asciiTheme="minorHAnsi" w:hAnsiTheme="minorHAnsi" w:cstheme="minorHAnsi"/>
                <w:color w:val="0070C0"/>
                <w:sz w:val="24"/>
              </w:rPr>
              <w:t>the questionnaire ha</w:t>
            </w:r>
            <w:r w:rsidR="00C35C50">
              <w:rPr>
                <w:rFonts w:asciiTheme="minorHAnsi" w:hAnsiTheme="minorHAnsi" w:cstheme="minorHAnsi"/>
                <w:color w:val="0070C0"/>
                <w:sz w:val="24"/>
              </w:rPr>
              <w:t>ve</w:t>
            </w:r>
            <w:r w:rsidR="00CE0C04">
              <w:rPr>
                <w:rFonts w:asciiTheme="minorHAnsi" w:hAnsiTheme="minorHAnsi" w:cstheme="minorHAnsi"/>
                <w:color w:val="0070C0"/>
                <w:sz w:val="24"/>
              </w:rPr>
              <w:t xml:space="preserve"> required data </w:t>
            </w:r>
            <w:r w:rsidR="00C35C50">
              <w:rPr>
                <w:rFonts w:asciiTheme="minorHAnsi" w:hAnsiTheme="minorHAnsi" w:cstheme="minorHAnsi"/>
                <w:color w:val="0070C0"/>
                <w:sz w:val="24"/>
              </w:rPr>
              <w:t>of</w:t>
            </w:r>
            <w:r w:rsidR="00CE0C04">
              <w:rPr>
                <w:rFonts w:asciiTheme="minorHAnsi" w:hAnsiTheme="minorHAnsi" w:cstheme="minorHAnsi"/>
                <w:color w:val="0070C0"/>
                <w:sz w:val="24"/>
              </w:rPr>
              <w:t xml:space="preserve"> 4 periods (from October 2018 to September 2022) which are not accounting periods in China</w:t>
            </w:r>
            <w:r w:rsidR="00C35C50">
              <w:rPr>
                <w:rFonts w:asciiTheme="minorHAnsi" w:hAnsiTheme="minorHAnsi" w:cstheme="minorHAnsi"/>
                <w:color w:val="0070C0"/>
                <w:sz w:val="24"/>
              </w:rPr>
              <w:t>, which takes more time for collecting the data. Considering the above situation, we think that an extension of 2 weeks is appropriate.</w:t>
            </w:r>
          </w:p>
          <w:p w14:paraId="15189E38" w14:textId="4012C48D" w:rsidR="00C35C50" w:rsidRPr="0084324F" w:rsidRDefault="00C35C50" w:rsidP="00B015EF">
            <w:pPr>
              <w:pStyle w:val="AuthorcontactdetailsDIT"/>
              <w:spacing w:before="0" w:after="0"/>
              <w:jc w:val="both"/>
              <w:rPr>
                <w:rFonts w:asciiTheme="minorHAnsi" w:eastAsiaTheme="minorEastAsia" w:hAnsiTheme="minorHAnsi" w:cstheme="minorHAnsi"/>
                <w:color w:val="0070C0"/>
                <w:sz w:val="24"/>
                <w:lang w:val="en-US" w:eastAsia="zh-CN"/>
              </w:rPr>
            </w:pPr>
          </w:p>
        </w:tc>
      </w:tr>
    </w:tbl>
    <w:p w14:paraId="552AE968" w14:textId="2C9026CD" w:rsidR="00742EAB" w:rsidRPr="00260013" w:rsidRDefault="00742EAB" w:rsidP="00C657ED">
      <w:pPr>
        <w:pStyle w:val="AuthorcontactdetailsDIT"/>
        <w:spacing w:before="0" w:after="0"/>
        <w:rPr>
          <w:rFonts w:asciiTheme="minorHAnsi" w:hAnsiTheme="minorHAnsi" w:cstheme="minorHAnsi"/>
          <w:sz w:val="24"/>
        </w:rPr>
      </w:pPr>
    </w:p>
    <w:sectPr w:rsidR="00742EAB" w:rsidRPr="00260013" w:rsidSect="00C35C50">
      <w:footerReference w:type="default" r:id="rId9"/>
      <w:headerReference w:type="first" r:id="rId10"/>
      <w:footerReference w:type="first" r:id="rId11"/>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C696" w14:textId="77777777" w:rsidR="00C1242D" w:rsidRDefault="00C1242D">
      <w:r>
        <w:separator/>
      </w:r>
    </w:p>
  </w:endnote>
  <w:endnote w:type="continuationSeparator" w:id="0">
    <w:p w14:paraId="37E3E0B8" w14:textId="77777777" w:rsidR="00C1242D" w:rsidRDefault="00C1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152624"/>
      <w:docPartObj>
        <w:docPartGallery w:val="Page Numbers (Bottom of Page)"/>
        <w:docPartUnique/>
      </w:docPartObj>
    </w:sdtPr>
    <w:sdtEndPr>
      <w:rPr>
        <w:rFonts w:ascii="Times New Roman" w:hAnsi="Times New Roman"/>
      </w:rPr>
    </w:sdtEndPr>
    <w:sdtContent>
      <w:p w14:paraId="62FB0B97" w14:textId="714C5B46" w:rsidR="00C35C50" w:rsidRPr="00C35C50" w:rsidRDefault="00C35C50">
        <w:pPr>
          <w:pStyle w:val="a7"/>
          <w:jc w:val="center"/>
          <w:rPr>
            <w:rFonts w:ascii="Times New Roman" w:hAnsi="Times New Roman"/>
          </w:rPr>
        </w:pPr>
        <w:r w:rsidRPr="00C35C50">
          <w:rPr>
            <w:rFonts w:ascii="Times New Roman" w:hAnsi="Times New Roman"/>
          </w:rPr>
          <w:fldChar w:fldCharType="begin"/>
        </w:r>
        <w:r w:rsidRPr="00C35C50">
          <w:rPr>
            <w:rFonts w:ascii="Times New Roman" w:hAnsi="Times New Roman"/>
          </w:rPr>
          <w:instrText>PAGE   \* MERGEFORMAT</w:instrText>
        </w:r>
        <w:r w:rsidRPr="00C35C50">
          <w:rPr>
            <w:rFonts w:ascii="Times New Roman" w:hAnsi="Times New Roman"/>
          </w:rPr>
          <w:fldChar w:fldCharType="separate"/>
        </w:r>
        <w:r w:rsidRPr="00C35C50">
          <w:rPr>
            <w:rFonts w:ascii="Times New Roman" w:hAnsi="Times New Roman"/>
            <w:lang w:val="zh-CN" w:eastAsia="zh-CN"/>
          </w:rPr>
          <w:t>2</w:t>
        </w:r>
        <w:r w:rsidRPr="00C35C50">
          <w:rPr>
            <w:rFonts w:ascii="Times New Roman" w:hAnsi="Times New Roman"/>
          </w:rPr>
          <w:fldChar w:fldCharType="end"/>
        </w:r>
      </w:p>
    </w:sdtContent>
  </w:sdt>
  <w:p w14:paraId="0B8005FE" w14:textId="77777777" w:rsidR="00C35C50" w:rsidRDefault="00C35C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18489"/>
      <w:docPartObj>
        <w:docPartGallery w:val="Page Numbers (Bottom of Page)"/>
        <w:docPartUnique/>
      </w:docPartObj>
    </w:sdtPr>
    <w:sdtEndPr>
      <w:rPr>
        <w:rFonts w:ascii="Times New Roman" w:hAnsi="Times New Roman"/>
      </w:rPr>
    </w:sdtEndPr>
    <w:sdtContent>
      <w:p w14:paraId="6AC417AA" w14:textId="06F9FF09" w:rsidR="00C35C50" w:rsidRPr="00C35C50" w:rsidRDefault="00C35C50">
        <w:pPr>
          <w:pStyle w:val="a7"/>
          <w:jc w:val="center"/>
          <w:rPr>
            <w:rFonts w:ascii="Times New Roman" w:hAnsi="Times New Roman"/>
          </w:rPr>
        </w:pPr>
        <w:r w:rsidRPr="00C35C50">
          <w:rPr>
            <w:rFonts w:ascii="Times New Roman" w:hAnsi="Times New Roman"/>
          </w:rPr>
          <w:fldChar w:fldCharType="begin"/>
        </w:r>
        <w:r w:rsidRPr="00C35C50">
          <w:rPr>
            <w:rFonts w:ascii="Times New Roman" w:hAnsi="Times New Roman"/>
          </w:rPr>
          <w:instrText>PAGE   \* MERGEFORMAT</w:instrText>
        </w:r>
        <w:r w:rsidRPr="00C35C50">
          <w:rPr>
            <w:rFonts w:ascii="Times New Roman" w:hAnsi="Times New Roman"/>
          </w:rPr>
          <w:fldChar w:fldCharType="separate"/>
        </w:r>
        <w:r w:rsidRPr="00C35C50">
          <w:rPr>
            <w:rFonts w:ascii="Times New Roman" w:hAnsi="Times New Roman"/>
            <w:lang w:val="zh-CN" w:eastAsia="zh-CN"/>
          </w:rPr>
          <w:t>2</w:t>
        </w:r>
        <w:r w:rsidRPr="00C35C50">
          <w:rPr>
            <w:rFonts w:ascii="Times New Roman" w:hAnsi="Times New Roman"/>
          </w:rPr>
          <w:fldChar w:fldCharType="end"/>
        </w:r>
      </w:p>
    </w:sdtContent>
  </w:sdt>
  <w:p w14:paraId="56072284" w14:textId="77777777" w:rsidR="00C35C50" w:rsidRDefault="00C35C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7721" w14:textId="77777777" w:rsidR="00C1242D" w:rsidRDefault="00C1242D">
      <w:r>
        <w:separator/>
      </w:r>
    </w:p>
  </w:footnote>
  <w:footnote w:type="continuationSeparator" w:id="0">
    <w:p w14:paraId="6281E7DD" w14:textId="77777777" w:rsidR="00C1242D" w:rsidRDefault="00C1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3788" w14:textId="317A829C" w:rsidR="00C35C50" w:rsidRPr="00EB7944" w:rsidRDefault="00C35C50" w:rsidP="00EB7944">
    <w:pPr>
      <w:pStyle w:val="Heading2DIT"/>
      <w:tabs>
        <w:tab w:val="left" w:pos="14408"/>
      </w:tabs>
      <w:rPr>
        <w:sz w:val="15"/>
        <w:szCs w:val="15"/>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622BC1"/>
    <w:multiLevelType w:val="singleLevel"/>
    <w:tmpl w:val="2C622974"/>
    <w:lvl w:ilvl="0">
      <w:start w:val="1"/>
      <w:numFmt w:val="bullet"/>
      <w:pStyle w:val="BulletsubDIT"/>
      <w:lvlText w:val=""/>
      <w:lvlJc w:val="left"/>
      <w:pPr>
        <w:tabs>
          <w:tab w:val="num" w:pos="717"/>
        </w:tabs>
        <w:ind w:left="714" w:hanging="357"/>
      </w:pPr>
      <w:rPr>
        <w:rFonts w:ascii="Symbol" w:hAnsi="Symbol" w:hint="default"/>
        <w:sz w:val="22"/>
      </w:rPr>
    </w:lvl>
  </w:abstractNum>
  <w:abstractNum w:abstractNumId="13" w15:restartNumberingAfterBreak="0">
    <w:nsid w:val="1FFC3900"/>
    <w:multiLevelType w:val="singleLevel"/>
    <w:tmpl w:val="EE04AAB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735436D"/>
    <w:multiLevelType w:val="singleLevel"/>
    <w:tmpl w:val="DE3E92F6"/>
    <w:lvl w:ilvl="0">
      <w:start w:val="1"/>
      <w:numFmt w:val="decimal"/>
      <w:pStyle w:val="TextnumberedDIT"/>
      <w:lvlText w:val="%1."/>
      <w:lvlJc w:val="left"/>
      <w:pPr>
        <w:tabs>
          <w:tab w:val="num" w:pos="360"/>
        </w:tabs>
        <w:ind w:left="360" w:hanging="360"/>
      </w:pPr>
    </w:lvl>
  </w:abstractNum>
  <w:abstractNum w:abstractNumId="15" w15:restartNumberingAfterBreak="0">
    <w:nsid w:val="354F540C"/>
    <w:multiLevelType w:val="multilevel"/>
    <w:tmpl w:val="08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32B0D8C"/>
    <w:multiLevelType w:val="hybridMultilevel"/>
    <w:tmpl w:val="EE467C88"/>
    <w:lvl w:ilvl="0" w:tplc="E4C4D1FA">
      <w:start w:val="1"/>
      <w:numFmt w:val="bullet"/>
      <w:pStyle w:val="BulletDI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59586">
    <w:abstractNumId w:val="9"/>
  </w:num>
  <w:num w:numId="2" w16cid:durableId="752312373">
    <w:abstractNumId w:val="7"/>
  </w:num>
  <w:num w:numId="3" w16cid:durableId="1738895350">
    <w:abstractNumId w:val="6"/>
  </w:num>
  <w:num w:numId="4" w16cid:durableId="814906545">
    <w:abstractNumId w:val="5"/>
  </w:num>
  <w:num w:numId="5" w16cid:durableId="1128863950">
    <w:abstractNumId w:val="4"/>
  </w:num>
  <w:num w:numId="6" w16cid:durableId="1402025712">
    <w:abstractNumId w:val="8"/>
  </w:num>
  <w:num w:numId="7" w16cid:durableId="14617685">
    <w:abstractNumId w:val="3"/>
  </w:num>
  <w:num w:numId="8" w16cid:durableId="1111126604">
    <w:abstractNumId w:val="2"/>
  </w:num>
  <w:num w:numId="9" w16cid:durableId="589508806">
    <w:abstractNumId w:val="1"/>
  </w:num>
  <w:num w:numId="10" w16cid:durableId="1370910573">
    <w:abstractNumId w:val="0"/>
  </w:num>
  <w:num w:numId="11" w16cid:durableId="217864630">
    <w:abstractNumId w:val="15"/>
  </w:num>
  <w:num w:numId="12" w16cid:durableId="1039823698">
    <w:abstractNumId w:val="11"/>
  </w:num>
  <w:num w:numId="13" w16cid:durableId="1397512222">
    <w:abstractNumId w:val="10"/>
  </w:num>
  <w:num w:numId="14" w16cid:durableId="619384316">
    <w:abstractNumId w:val="12"/>
  </w:num>
  <w:num w:numId="15" w16cid:durableId="202062745">
    <w:abstractNumId w:val="13"/>
  </w:num>
  <w:num w:numId="16" w16cid:durableId="283929042">
    <w:abstractNumId w:val="14"/>
  </w:num>
  <w:num w:numId="17" w16cid:durableId="12423718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73"/>
    <w:rsid w:val="00006BEE"/>
    <w:rsid w:val="00007294"/>
    <w:rsid w:val="00016D68"/>
    <w:rsid w:val="00023FC0"/>
    <w:rsid w:val="00026114"/>
    <w:rsid w:val="0003044A"/>
    <w:rsid w:val="00051EC9"/>
    <w:rsid w:val="00060221"/>
    <w:rsid w:val="00061071"/>
    <w:rsid w:val="000679C4"/>
    <w:rsid w:val="00071C26"/>
    <w:rsid w:val="00097470"/>
    <w:rsid w:val="000A1B8C"/>
    <w:rsid w:val="000B172C"/>
    <w:rsid w:val="000C4E2C"/>
    <w:rsid w:val="000D0214"/>
    <w:rsid w:val="000D0C99"/>
    <w:rsid w:val="000D227A"/>
    <w:rsid w:val="000D7BC8"/>
    <w:rsid w:val="000E3E81"/>
    <w:rsid w:val="000F19D1"/>
    <w:rsid w:val="001143A2"/>
    <w:rsid w:val="00135C22"/>
    <w:rsid w:val="001614A3"/>
    <w:rsid w:val="00162516"/>
    <w:rsid w:val="00164F9C"/>
    <w:rsid w:val="00171708"/>
    <w:rsid w:val="001809DF"/>
    <w:rsid w:val="001963C4"/>
    <w:rsid w:val="001A5EE9"/>
    <w:rsid w:val="001B724F"/>
    <w:rsid w:val="001C4659"/>
    <w:rsid w:val="001C675C"/>
    <w:rsid w:val="001C6F7E"/>
    <w:rsid w:val="001C742D"/>
    <w:rsid w:val="001D41B5"/>
    <w:rsid w:val="00260013"/>
    <w:rsid w:val="002B5544"/>
    <w:rsid w:val="002B5C91"/>
    <w:rsid w:val="002E4C98"/>
    <w:rsid w:val="002E516F"/>
    <w:rsid w:val="002F4E06"/>
    <w:rsid w:val="002F73C7"/>
    <w:rsid w:val="003001D5"/>
    <w:rsid w:val="00315F90"/>
    <w:rsid w:val="003175FB"/>
    <w:rsid w:val="00336038"/>
    <w:rsid w:val="0034642F"/>
    <w:rsid w:val="0035064E"/>
    <w:rsid w:val="00352F47"/>
    <w:rsid w:val="003550B2"/>
    <w:rsid w:val="00356BF1"/>
    <w:rsid w:val="003723B4"/>
    <w:rsid w:val="00374E07"/>
    <w:rsid w:val="0037764D"/>
    <w:rsid w:val="00397BB0"/>
    <w:rsid w:val="003A42CA"/>
    <w:rsid w:val="003B49F1"/>
    <w:rsid w:val="003C0149"/>
    <w:rsid w:val="003C28F9"/>
    <w:rsid w:val="003D1209"/>
    <w:rsid w:val="00407FBA"/>
    <w:rsid w:val="0041597F"/>
    <w:rsid w:val="00437E77"/>
    <w:rsid w:val="00472147"/>
    <w:rsid w:val="00475895"/>
    <w:rsid w:val="00497DA5"/>
    <w:rsid w:val="004C4067"/>
    <w:rsid w:val="004D1829"/>
    <w:rsid w:val="004E2E9C"/>
    <w:rsid w:val="004F0286"/>
    <w:rsid w:val="004F3B9B"/>
    <w:rsid w:val="00524659"/>
    <w:rsid w:val="005403F0"/>
    <w:rsid w:val="00550A1C"/>
    <w:rsid w:val="00577BD4"/>
    <w:rsid w:val="005839F5"/>
    <w:rsid w:val="00590851"/>
    <w:rsid w:val="005918FC"/>
    <w:rsid w:val="005A7308"/>
    <w:rsid w:val="005B317F"/>
    <w:rsid w:val="005B7D45"/>
    <w:rsid w:val="005C124C"/>
    <w:rsid w:val="005C16DE"/>
    <w:rsid w:val="005D0C56"/>
    <w:rsid w:val="005D628F"/>
    <w:rsid w:val="005F4978"/>
    <w:rsid w:val="005F74EB"/>
    <w:rsid w:val="00603CCB"/>
    <w:rsid w:val="006176C0"/>
    <w:rsid w:val="00624B0A"/>
    <w:rsid w:val="00626C19"/>
    <w:rsid w:val="006317A1"/>
    <w:rsid w:val="00645F37"/>
    <w:rsid w:val="00647CD4"/>
    <w:rsid w:val="00667EAA"/>
    <w:rsid w:val="006936C0"/>
    <w:rsid w:val="006A0007"/>
    <w:rsid w:val="006B4CD3"/>
    <w:rsid w:val="006F0BFF"/>
    <w:rsid w:val="00710A28"/>
    <w:rsid w:val="00722C57"/>
    <w:rsid w:val="00737CD1"/>
    <w:rsid w:val="00741D6E"/>
    <w:rsid w:val="00742EAB"/>
    <w:rsid w:val="007823E1"/>
    <w:rsid w:val="007828F8"/>
    <w:rsid w:val="0079105D"/>
    <w:rsid w:val="00792F10"/>
    <w:rsid w:val="007A6A7A"/>
    <w:rsid w:val="007A70E9"/>
    <w:rsid w:val="007E1C3D"/>
    <w:rsid w:val="007E721E"/>
    <w:rsid w:val="007E775D"/>
    <w:rsid w:val="007F1D8F"/>
    <w:rsid w:val="007F5C5F"/>
    <w:rsid w:val="00807BBD"/>
    <w:rsid w:val="00821CBE"/>
    <w:rsid w:val="0082439F"/>
    <w:rsid w:val="0084324F"/>
    <w:rsid w:val="00844957"/>
    <w:rsid w:val="008507C1"/>
    <w:rsid w:val="00850FAA"/>
    <w:rsid w:val="008610CB"/>
    <w:rsid w:val="00862F2F"/>
    <w:rsid w:val="0086670A"/>
    <w:rsid w:val="00866B3F"/>
    <w:rsid w:val="008845FC"/>
    <w:rsid w:val="008912A7"/>
    <w:rsid w:val="008C46EC"/>
    <w:rsid w:val="008F58A3"/>
    <w:rsid w:val="00900805"/>
    <w:rsid w:val="0090629D"/>
    <w:rsid w:val="009073DF"/>
    <w:rsid w:val="00914C0E"/>
    <w:rsid w:val="009421AA"/>
    <w:rsid w:val="00973329"/>
    <w:rsid w:val="00973652"/>
    <w:rsid w:val="009766A7"/>
    <w:rsid w:val="00980565"/>
    <w:rsid w:val="00980E17"/>
    <w:rsid w:val="0099689A"/>
    <w:rsid w:val="009A782F"/>
    <w:rsid w:val="009D55AC"/>
    <w:rsid w:val="009E4074"/>
    <w:rsid w:val="009E4688"/>
    <w:rsid w:val="00A12652"/>
    <w:rsid w:val="00A26DFE"/>
    <w:rsid w:val="00A43919"/>
    <w:rsid w:val="00A563BE"/>
    <w:rsid w:val="00A607A1"/>
    <w:rsid w:val="00A65EE2"/>
    <w:rsid w:val="00A7441B"/>
    <w:rsid w:val="00A74EAF"/>
    <w:rsid w:val="00A800E7"/>
    <w:rsid w:val="00A81EA5"/>
    <w:rsid w:val="00AA1E80"/>
    <w:rsid w:val="00AA7124"/>
    <w:rsid w:val="00AA79C1"/>
    <w:rsid w:val="00AD631E"/>
    <w:rsid w:val="00AE6653"/>
    <w:rsid w:val="00B003CD"/>
    <w:rsid w:val="00B015EF"/>
    <w:rsid w:val="00B04A05"/>
    <w:rsid w:val="00B05FCC"/>
    <w:rsid w:val="00B46ADD"/>
    <w:rsid w:val="00B55031"/>
    <w:rsid w:val="00B6429F"/>
    <w:rsid w:val="00B652D5"/>
    <w:rsid w:val="00B67D25"/>
    <w:rsid w:val="00B7692E"/>
    <w:rsid w:val="00BB14C8"/>
    <w:rsid w:val="00BB3FCE"/>
    <w:rsid w:val="00BD480E"/>
    <w:rsid w:val="00BD5773"/>
    <w:rsid w:val="00BF4802"/>
    <w:rsid w:val="00C1159C"/>
    <w:rsid w:val="00C1242D"/>
    <w:rsid w:val="00C22E08"/>
    <w:rsid w:val="00C35C50"/>
    <w:rsid w:val="00C53271"/>
    <w:rsid w:val="00C55E94"/>
    <w:rsid w:val="00C657ED"/>
    <w:rsid w:val="00C8322E"/>
    <w:rsid w:val="00C848FA"/>
    <w:rsid w:val="00C93122"/>
    <w:rsid w:val="00C95706"/>
    <w:rsid w:val="00CA02EB"/>
    <w:rsid w:val="00CA06E5"/>
    <w:rsid w:val="00CC6312"/>
    <w:rsid w:val="00CE0C04"/>
    <w:rsid w:val="00CF2440"/>
    <w:rsid w:val="00D04359"/>
    <w:rsid w:val="00D5644E"/>
    <w:rsid w:val="00D62A89"/>
    <w:rsid w:val="00D8798B"/>
    <w:rsid w:val="00D92342"/>
    <w:rsid w:val="00DA17C7"/>
    <w:rsid w:val="00DA42CE"/>
    <w:rsid w:val="00DB02A6"/>
    <w:rsid w:val="00DC168C"/>
    <w:rsid w:val="00DD1051"/>
    <w:rsid w:val="00DD3B97"/>
    <w:rsid w:val="00DD62B1"/>
    <w:rsid w:val="00DE459B"/>
    <w:rsid w:val="00DE5586"/>
    <w:rsid w:val="00DE5894"/>
    <w:rsid w:val="00E10D98"/>
    <w:rsid w:val="00E14DF5"/>
    <w:rsid w:val="00E2078A"/>
    <w:rsid w:val="00E331A0"/>
    <w:rsid w:val="00E55FC0"/>
    <w:rsid w:val="00E67BEA"/>
    <w:rsid w:val="00E70B3A"/>
    <w:rsid w:val="00EB7944"/>
    <w:rsid w:val="00EC04A7"/>
    <w:rsid w:val="00EC3572"/>
    <w:rsid w:val="00EC425B"/>
    <w:rsid w:val="00EE4C68"/>
    <w:rsid w:val="00EE604F"/>
    <w:rsid w:val="00EF3678"/>
    <w:rsid w:val="00F001A3"/>
    <w:rsid w:val="00F03888"/>
    <w:rsid w:val="00F079CD"/>
    <w:rsid w:val="00F1078E"/>
    <w:rsid w:val="00F11333"/>
    <w:rsid w:val="00F23CEE"/>
    <w:rsid w:val="00F33239"/>
    <w:rsid w:val="00F50509"/>
    <w:rsid w:val="00F51979"/>
    <w:rsid w:val="00F55C98"/>
    <w:rsid w:val="00F740EB"/>
    <w:rsid w:val="00F94724"/>
    <w:rsid w:val="00F97918"/>
    <w:rsid w:val="00FA39DB"/>
    <w:rsid w:val="00FA5746"/>
    <w:rsid w:val="00FC0DBD"/>
    <w:rsid w:val="00FD4836"/>
    <w:rsid w:val="00FD6061"/>
    <w:rsid w:val="00FE0988"/>
    <w:rsid w:val="00FE2A9D"/>
    <w:rsid w:val="00FE4667"/>
    <w:rsid w:val="00FF7D0C"/>
    <w:rsid w:val="13026A36"/>
    <w:rsid w:val="2F2450AC"/>
    <w:rsid w:val="3AD53451"/>
    <w:rsid w:val="44F0F53A"/>
    <w:rsid w:val="5A017676"/>
    <w:rsid w:val="6A4F7CB3"/>
    <w:rsid w:val="71714290"/>
    <w:rsid w:val="7A1C18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0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5773"/>
    <w:pPr>
      <w:spacing w:after="160" w:line="259" w:lineRule="auto"/>
    </w:pPr>
    <w:rPr>
      <w:rFonts w:asciiTheme="minorHAnsi" w:eastAsiaTheme="minorHAnsi" w:hAnsiTheme="minorHAnsi" w:cstheme="minorBidi"/>
      <w:sz w:val="22"/>
      <w:szCs w:val="22"/>
      <w:lang w:eastAsia="en-US"/>
    </w:rPr>
  </w:style>
  <w:style w:type="paragraph" w:styleId="1">
    <w:name w:val="heading 1"/>
    <w:next w:val="a2"/>
    <w:semiHidden/>
    <w:rsid w:val="00497DA5"/>
    <w:pPr>
      <w:keepNext/>
      <w:spacing w:before="480" w:after="240"/>
      <w:outlineLvl w:val="0"/>
    </w:pPr>
    <w:rPr>
      <w:rFonts w:ascii="Arial" w:hAnsi="Arial" w:cs="Arial"/>
      <w:b/>
      <w:bCs/>
      <w:sz w:val="36"/>
      <w:szCs w:val="32"/>
    </w:rPr>
  </w:style>
  <w:style w:type="paragraph" w:styleId="21">
    <w:name w:val="heading 2"/>
    <w:basedOn w:val="1"/>
    <w:next w:val="a2"/>
    <w:semiHidden/>
    <w:rsid w:val="00497DA5"/>
    <w:pPr>
      <w:spacing w:before="240"/>
      <w:outlineLvl w:val="1"/>
    </w:pPr>
    <w:rPr>
      <w:bCs w:val="0"/>
      <w:iCs/>
      <w:sz w:val="28"/>
      <w:szCs w:val="28"/>
    </w:rPr>
  </w:style>
  <w:style w:type="paragraph" w:styleId="31">
    <w:name w:val="heading 3"/>
    <w:basedOn w:val="1"/>
    <w:next w:val="a2"/>
    <w:semiHidden/>
    <w:rsid w:val="00497DA5"/>
    <w:pPr>
      <w:spacing w:before="120" w:after="120"/>
      <w:outlineLvl w:val="2"/>
    </w:pPr>
    <w:rPr>
      <w:bCs w:val="0"/>
      <w:sz w:val="24"/>
      <w:szCs w:val="26"/>
    </w:rPr>
  </w:style>
  <w:style w:type="paragraph" w:styleId="41">
    <w:name w:val="heading 4"/>
    <w:basedOn w:val="a2"/>
    <w:next w:val="a2"/>
    <w:semiHidden/>
    <w:rsid w:val="00497DA5"/>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51">
    <w:name w:val="heading 5"/>
    <w:basedOn w:val="a2"/>
    <w:next w:val="a2"/>
    <w:semiHidden/>
    <w:rsid w:val="00497DA5"/>
    <w:pPr>
      <w:spacing w:before="240" w:after="60" w:line="240" w:lineRule="auto"/>
      <w:outlineLvl w:val="4"/>
    </w:pPr>
    <w:rPr>
      <w:rFonts w:ascii="Arial" w:eastAsia="Times New Roman" w:hAnsi="Arial" w:cs="Times New Roman"/>
      <w:b/>
      <w:bCs/>
      <w:i/>
      <w:iCs/>
      <w:sz w:val="26"/>
      <w:szCs w:val="26"/>
      <w:lang w:eastAsia="en-GB"/>
    </w:rPr>
  </w:style>
  <w:style w:type="paragraph" w:styleId="6">
    <w:name w:val="heading 6"/>
    <w:basedOn w:val="a2"/>
    <w:next w:val="a2"/>
    <w:semiHidden/>
    <w:rsid w:val="00497DA5"/>
    <w:pPr>
      <w:spacing w:before="240" w:after="60" w:line="240" w:lineRule="auto"/>
      <w:outlineLvl w:val="5"/>
    </w:pPr>
    <w:rPr>
      <w:rFonts w:ascii="Times New Roman" w:eastAsia="Times New Roman" w:hAnsi="Times New Roman" w:cs="Times New Roman"/>
      <w:b/>
      <w:bCs/>
      <w:lang w:eastAsia="en-GB"/>
    </w:rPr>
  </w:style>
  <w:style w:type="paragraph" w:styleId="7">
    <w:name w:val="heading 7"/>
    <w:basedOn w:val="a2"/>
    <w:next w:val="a2"/>
    <w:semiHidden/>
    <w:rsid w:val="00497DA5"/>
    <w:pPr>
      <w:spacing w:before="240" w:after="60" w:line="240" w:lineRule="auto"/>
      <w:outlineLvl w:val="6"/>
    </w:pPr>
    <w:rPr>
      <w:rFonts w:ascii="Times New Roman" w:eastAsia="Times New Roman" w:hAnsi="Times New Roman" w:cs="Times New Roman"/>
      <w:sz w:val="24"/>
      <w:szCs w:val="24"/>
      <w:lang w:eastAsia="en-GB"/>
    </w:rPr>
  </w:style>
  <w:style w:type="paragraph" w:styleId="8">
    <w:name w:val="heading 8"/>
    <w:basedOn w:val="a2"/>
    <w:next w:val="a2"/>
    <w:semiHidden/>
    <w:rsid w:val="00497DA5"/>
    <w:pPr>
      <w:spacing w:before="240" w:after="60" w:line="240" w:lineRule="auto"/>
      <w:outlineLvl w:val="7"/>
    </w:pPr>
    <w:rPr>
      <w:rFonts w:ascii="Times New Roman" w:eastAsia="Times New Roman" w:hAnsi="Times New Roman" w:cs="Times New Roman"/>
      <w:i/>
      <w:iCs/>
      <w:sz w:val="24"/>
      <w:szCs w:val="24"/>
      <w:lang w:eastAsia="en-GB"/>
    </w:rPr>
  </w:style>
  <w:style w:type="paragraph" w:styleId="9">
    <w:name w:val="heading 9"/>
    <w:basedOn w:val="a2"/>
    <w:next w:val="a2"/>
    <w:semiHidden/>
    <w:rsid w:val="00497DA5"/>
    <w:pPr>
      <w:spacing w:before="240" w:after="60" w:line="240" w:lineRule="auto"/>
      <w:outlineLvl w:val="8"/>
    </w:pPr>
    <w:rPr>
      <w:rFonts w:ascii="Arial" w:eastAsia="Times New Roman" w:hAnsi="Arial" w:cs="Arial"/>
      <w:lang w:eastAsia="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semiHidden/>
    <w:rsid w:val="00AD631E"/>
    <w:rPr>
      <w:rFonts w:ascii="Arial" w:hAnsi="Arial"/>
      <w:sz w:val="18"/>
      <w:szCs w:val="24"/>
    </w:rPr>
  </w:style>
  <w:style w:type="paragraph" w:styleId="a7">
    <w:name w:val="footer"/>
    <w:link w:val="a8"/>
    <w:uiPriority w:val="99"/>
    <w:rsid w:val="00497DA5"/>
    <w:pPr>
      <w:jc w:val="right"/>
    </w:pPr>
    <w:rPr>
      <w:rFonts w:ascii="Arial" w:hAnsi="Arial"/>
      <w:sz w:val="18"/>
      <w:szCs w:val="24"/>
    </w:rPr>
  </w:style>
  <w:style w:type="table" w:styleId="a9">
    <w:name w:val="Table Grid"/>
    <w:basedOn w:val="a4"/>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semiHidden/>
    <w:rsid w:val="00AD631E"/>
  </w:style>
  <w:style w:type="paragraph" w:customStyle="1" w:styleId="address">
    <w:name w:val="address"/>
    <w:link w:val="addressChar"/>
    <w:semiHidden/>
    <w:rsid w:val="002E516F"/>
    <w:pPr>
      <w:tabs>
        <w:tab w:val="left" w:pos="170"/>
      </w:tabs>
    </w:pPr>
    <w:rPr>
      <w:rFonts w:ascii="Arial" w:hAnsi="Arial"/>
      <w:sz w:val="18"/>
      <w:szCs w:val="24"/>
    </w:rPr>
  </w:style>
  <w:style w:type="paragraph" w:styleId="aa">
    <w:name w:val="Balloon Text"/>
    <w:basedOn w:val="a2"/>
    <w:semiHidden/>
    <w:rsid w:val="00C95706"/>
    <w:rPr>
      <w:rFonts w:ascii="Tahoma" w:hAnsi="Tahoma" w:cs="Tahoma"/>
      <w:sz w:val="16"/>
      <w:szCs w:val="16"/>
    </w:rPr>
  </w:style>
  <w:style w:type="paragraph" w:customStyle="1" w:styleId="contact">
    <w:name w:val="contact"/>
    <w:semiHidden/>
    <w:rsid w:val="002E516F"/>
    <w:pPr>
      <w:ind w:left="284" w:hanging="284"/>
    </w:pPr>
    <w:rPr>
      <w:rFonts w:ascii="Arial" w:hAnsi="Arial"/>
      <w:sz w:val="18"/>
      <w:szCs w:val="24"/>
    </w:rPr>
  </w:style>
  <w:style w:type="character" w:styleId="ab">
    <w:name w:val="page number"/>
    <w:basedOn w:val="a3"/>
    <w:semiHidden/>
    <w:rsid w:val="00497DA5"/>
  </w:style>
  <w:style w:type="paragraph" w:customStyle="1" w:styleId="WebaddressblackDIT">
    <w:name w:val="Web address black_DIT"/>
    <w:basedOn w:val="WebaddressDIT"/>
    <w:rsid w:val="00F23CEE"/>
    <w:rPr>
      <w:color w:val="auto"/>
    </w:rPr>
  </w:style>
  <w:style w:type="numbering" w:styleId="1111110">
    <w:name w:val="Outline List 2"/>
    <w:basedOn w:val="a5"/>
    <w:semiHidden/>
    <w:rsid w:val="00497DA5"/>
    <w:pPr>
      <w:numPr>
        <w:numId w:val="11"/>
      </w:numPr>
    </w:pPr>
  </w:style>
  <w:style w:type="numbering" w:styleId="111111">
    <w:name w:val="Outline List 1"/>
    <w:basedOn w:val="a5"/>
    <w:semiHidden/>
    <w:rsid w:val="00497DA5"/>
    <w:pPr>
      <w:numPr>
        <w:numId w:val="12"/>
      </w:numPr>
    </w:pPr>
  </w:style>
  <w:style w:type="numbering" w:styleId="a1">
    <w:name w:val="Outline List 3"/>
    <w:basedOn w:val="a5"/>
    <w:semiHidden/>
    <w:rsid w:val="00497DA5"/>
    <w:pPr>
      <w:numPr>
        <w:numId w:val="13"/>
      </w:numPr>
    </w:pPr>
  </w:style>
  <w:style w:type="paragraph" w:styleId="ac">
    <w:name w:val="Block Text"/>
    <w:basedOn w:val="a2"/>
    <w:semiHidden/>
    <w:rsid w:val="00497DA5"/>
    <w:pPr>
      <w:spacing w:after="120"/>
      <w:ind w:left="1440" w:right="1440"/>
    </w:pPr>
  </w:style>
  <w:style w:type="paragraph" w:styleId="ad">
    <w:name w:val="Body Text"/>
    <w:basedOn w:val="a2"/>
    <w:semiHidden/>
    <w:rsid w:val="00497DA5"/>
    <w:pPr>
      <w:spacing w:after="120" w:line="240" w:lineRule="auto"/>
    </w:pPr>
    <w:rPr>
      <w:rFonts w:ascii="Arial" w:eastAsia="Times New Roman" w:hAnsi="Arial" w:cs="Times New Roman"/>
      <w:szCs w:val="24"/>
      <w:lang w:eastAsia="en-GB"/>
    </w:rPr>
  </w:style>
  <w:style w:type="paragraph" w:styleId="22">
    <w:name w:val="Body Text 2"/>
    <w:basedOn w:val="a2"/>
    <w:semiHidden/>
    <w:rsid w:val="00497DA5"/>
    <w:pPr>
      <w:spacing w:after="120" w:line="480" w:lineRule="auto"/>
    </w:pPr>
    <w:rPr>
      <w:rFonts w:ascii="Arial" w:eastAsia="Times New Roman" w:hAnsi="Arial" w:cs="Times New Roman"/>
      <w:szCs w:val="24"/>
      <w:lang w:eastAsia="en-GB"/>
    </w:rPr>
  </w:style>
  <w:style w:type="paragraph" w:styleId="32">
    <w:name w:val="Body Text 3"/>
    <w:basedOn w:val="a2"/>
    <w:semiHidden/>
    <w:rsid w:val="00497DA5"/>
    <w:pPr>
      <w:spacing w:after="120" w:line="240" w:lineRule="auto"/>
    </w:pPr>
    <w:rPr>
      <w:rFonts w:ascii="Arial" w:eastAsia="Times New Roman" w:hAnsi="Arial" w:cs="Times New Roman"/>
      <w:sz w:val="16"/>
      <w:szCs w:val="16"/>
      <w:lang w:eastAsia="en-GB"/>
    </w:rPr>
  </w:style>
  <w:style w:type="paragraph" w:styleId="ae">
    <w:name w:val="Body Text First Indent"/>
    <w:basedOn w:val="ad"/>
    <w:semiHidden/>
    <w:rsid w:val="00497DA5"/>
    <w:pPr>
      <w:ind w:firstLine="210"/>
    </w:pPr>
  </w:style>
  <w:style w:type="paragraph" w:styleId="af">
    <w:name w:val="Body Text Indent"/>
    <w:basedOn w:val="a2"/>
    <w:semiHidden/>
    <w:rsid w:val="00497DA5"/>
    <w:pPr>
      <w:spacing w:after="120" w:line="240" w:lineRule="auto"/>
      <w:ind w:left="283"/>
    </w:pPr>
    <w:rPr>
      <w:rFonts w:ascii="Arial" w:eastAsia="Times New Roman" w:hAnsi="Arial" w:cs="Times New Roman"/>
      <w:szCs w:val="24"/>
      <w:lang w:eastAsia="en-GB"/>
    </w:rPr>
  </w:style>
  <w:style w:type="paragraph" w:styleId="23">
    <w:name w:val="Body Text First Indent 2"/>
    <w:basedOn w:val="af"/>
    <w:semiHidden/>
    <w:rsid w:val="00497DA5"/>
    <w:pPr>
      <w:ind w:firstLine="210"/>
    </w:pPr>
  </w:style>
  <w:style w:type="paragraph" w:styleId="24">
    <w:name w:val="Body Text Indent 2"/>
    <w:basedOn w:val="a2"/>
    <w:semiHidden/>
    <w:rsid w:val="00497DA5"/>
    <w:pPr>
      <w:spacing w:after="120" w:line="480" w:lineRule="auto"/>
      <w:ind w:left="283"/>
    </w:pPr>
    <w:rPr>
      <w:rFonts w:ascii="Arial" w:eastAsia="Times New Roman" w:hAnsi="Arial" w:cs="Times New Roman"/>
      <w:szCs w:val="24"/>
      <w:lang w:eastAsia="en-GB"/>
    </w:rPr>
  </w:style>
  <w:style w:type="paragraph" w:styleId="33">
    <w:name w:val="Body Text Indent 3"/>
    <w:basedOn w:val="a2"/>
    <w:semiHidden/>
    <w:rsid w:val="00497DA5"/>
    <w:pPr>
      <w:spacing w:after="120" w:line="240" w:lineRule="auto"/>
      <w:ind w:left="283"/>
    </w:pPr>
    <w:rPr>
      <w:rFonts w:ascii="Arial" w:eastAsia="Times New Roman" w:hAnsi="Arial" w:cs="Times New Roman"/>
      <w:sz w:val="16"/>
      <w:szCs w:val="16"/>
      <w:lang w:eastAsia="en-GB"/>
    </w:rPr>
  </w:style>
  <w:style w:type="paragraph" w:styleId="af0">
    <w:name w:val="Closing"/>
    <w:basedOn w:val="a2"/>
    <w:semiHidden/>
    <w:rsid w:val="00497DA5"/>
    <w:pPr>
      <w:spacing w:after="0" w:line="240" w:lineRule="auto"/>
      <w:ind w:left="4252"/>
    </w:pPr>
    <w:rPr>
      <w:rFonts w:ascii="Arial" w:eastAsia="Times New Roman" w:hAnsi="Arial" w:cs="Times New Roman"/>
      <w:szCs w:val="24"/>
      <w:lang w:eastAsia="en-GB"/>
    </w:rPr>
  </w:style>
  <w:style w:type="paragraph" w:styleId="af1">
    <w:name w:val="Date"/>
    <w:basedOn w:val="a2"/>
    <w:next w:val="a2"/>
    <w:semiHidden/>
    <w:rsid w:val="00497DA5"/>
  </w:style>
  <w:style w:type="paragraph" w:styleId="af2">
    <w:name w:val="E-mail Signature"/>
    <w:basedOn w:val="a2"/>
    <w:semiHidden/>
    <w:rsid w:val="00497DA5"/>
  </w:style>
  <w:style w:type="character" w:styleId="af3">
    <w:name w:val="Emphasis"/>
    <w:basedOn w:val="a3"/>
    <w:semiHidden/>
    <w:rsid w:val="00497DA5"/>
    <w:rPr>
      <w:i/>
      <w:iCs/>
    </w:rPr>
  </w:style>
  <w:style w:type="paragraph" w:styleId="af4">
    <w:name w:val="envelope address"/>
    <w:basedOn w:val="a2"/>
    <w:semiHidden/>
    <w:rsid w:val="00497DA5"/>
    <w:pPr>
      <w:framePr w:w="7920" w:h="1980" w:hRule="exact" w:hSpace="180" w:wrap="auto" w:hAnchor="page" w:xAlign="center" w:yAlign="bottom"/>
      <w:spacing w:after="0" w:line="240" w:lineRule="auto"/>
      <w:ind w:left="2880"/>
    </w:pPr>
    <w:rPr>
      <w:rFonts w:ascii="Arial" w:eastAsia="Times New Roman" w:hAnsi="Arial" w:cs="Arial"/>
      <w:sz w:val="24"/>
      <w:szCs w:val="24"/>
      <w:lang w:eastAsia="en-GB"/>
    </w:rPr>
  </w:style>
  <w:style w:type="paragraph" w:styleId="af5">
    <w:name w:val="envelope return"/>
    <w:basedOn w:val="a2"/>
    <w:semiHidden/>
    <w:rsid w:val="00497DA5"/>
    <w:pPr>
      <w:spacing w:after="0" w:line="240" w:lineRule="auto"/>
    </w:pPr>
    <w:rPr>
      <w:rFonts w:ascii="Arial" w:eastAsia="Times New Roman" w:hAnsi="Arial" w:cs="Arial"/>
      <w:sz w:val="20"/>
      <w:szCs w:val="20"/>
      <w:lang w:eastAsia="en-GB"/>
    </w:rPr>
  </w:style>
  <w:style w:type="character" w:styleId="af6">
    <w:name w:val="FollowedHyperlink"/>
    <w:basedOn w:val="a3"/>
    <w:semiHidden/>
    <w:rsid w:val="00497DA5"/>
    <w:rPr>
      <w:color w:val="800080"/>
      <w:u w:val="single"/>
    </w:rPr>
  </w:style>
  <w:style w:type="character" w:styleId="HTML">
    <w:name w:val="HTML Acronym"/>
    <w:basedOn w:val="a3"/>
    <w:semiHidden/>
    <w:rsid w:val="00497DA5"/>
  </w:style>
  <w:style w:type="paragraph" w:styleId="HTML0">
    <w:name w:val="HTML Address"/>
    <w:basedOn w:val="a2"/>
    <w:semiHidden/>
    <w:rsid w:val="00497DA5"/>
    <w:rPr>
      <w:i/>
      <w:iCs/>
    </w:rPr>
  </w:style>
  <w:style w:type="character" w:styleId="HTML1">
    <w:name w:val="HTML Cite"/>
    <w:basedOn w:val="a3"/>
    <w:semiHidden/>
    <w:rsid w:val="00497DA5"/>
    <w:rPr>
      <w:i/>
      <w:iCs/>
    </w:rPr>
  </w:style>
  <w:style w:type="character" w:styleId="HTML2">
    <w:name w:val="HTML Code"/>
    <w:basedOn w:val="a3"/>
    <w:semiHidden/>
    <w:rsid w:val="00497DA5"/>
    <w:rPr>
      <w:rFonts w:ascii="Courier New" w:hAnsi="Courier New" w:cs="Courier New"/>
      <w:sz w:val="20"/>
      <w:szCs w:val="20"/>
    </w:rPr>
  </w:style>
  <w:style w:type="character" w:styleId="HTML3">
    <w:name w:val="HTML Definition"/>
    <w:basedOn w:val="a3"/>
    <w:semiHidden/>
    <w:rsid w:val="00497DA5"/>
    <w:rPr>
      <w:i/>
      <w:iCs/>
    </w:rPr>
  </w:style>
  <w:style w:type="character" w:styleId="HTML4">
    <w:name w:val="HTML Keyboard"/>
    <w:basedOn w:val="a3"/>
    <w:semiHidden/>
    <w:rsid w:val="00497DA5"/>
    <w:rPr>
      <w:rFonts w:ascii="Courier New" w:hAnsi="Courier New" w:cs="Courier New"/>
      <w:sz w:val="20"/>
      <w:szCs w:val="20"/>
    </w:rPr>
  </w:style>
  <w:style w:type="paragraph" w:styleId="HTML5">
    <w:name w:val="HTML Preformatted"/>
    <w:basedOn w:val="a2"/>
    <w:semiHidden/>
    <w:rsid w:val="00497DA5"/>
    <w:rPr>
      <w:rFonts w:ascii="Courier New" w:hAnsi="Courier New" w:cs="Courier New"/>
      <w:sz w:val="20"/>
      <w:szCs w:val="20"/>
    </w:rPr>
  </w:style>
  <w:style w:type="character" w:styleId="HTML6">
    <w:name w:val="HTML Sample"/>
    <w:basedOn w:val="a3"/>
    <w:semiHidden/>
    <w:rsid w:val="00497DA5"/>
    <w:rPr>
      <w:rFonts w:ascii="Courier New" w:hAnsi="Courier New" w:cs="Courier New"/>
    </w:rPr>
  </w:style>
  <w:style w:type="character" w:styleId="HTML7">
    <w:name w:val="HTML Typewriter"/>
    <w:basedOn w:val="a3"/>
    <w:semiHidden/>
    <w:rsid w:val="00497DA5"/>
    <w:rPr>
      <w:rFonts w:ascii="Courier New" w:hAnsi="Courier New" w:cs="Courier New"/>
      <w:sz w:val="20"/>
      <w:szCs w:val="20"/>
    </w:rPr>
  </w:style>
  <w:style w:type="character" w:styleId="HTML8">
    <w:name w:val="HTML Variable"/>
    <w:basedOn w:val="a3"/>
    <w:semiHidden/>
    <w:rsid w:val="00497DA5"/>
    <w:rPr>
      <w:i/>
      <w:iCs/>
    </w:rPr>
  </w:style>
  <w:style w:type="character" w:styleId="af7">
    <w:name w:val="Hyperlink"/>
    <w:basedOn w:val="a3"/>
    <w:semiHidden/>
    <w:rsid w:val="00497DA5"/>
    <w:rPr>
      <w:color w:val="0000FF"/>
      <w:u w:val="single"/>
    </w:rPr>
  </w:style>
  <w:style w:type="character" w:styleId="af8">
    <w:name w:val="line number"/>
    <w:basedOn w:val="a3"/>
    <w:semiHidden/>
    <w:rsid w:val="00497DA5"/>
  </w:style>
  <w:style w:type="paragraph" w:styleId="af9">
    <w:name w:val="List"/>
    <w:basedOn w:val="a2"/>
    <w:semiHidden/>
    <w:rsid w:val="00497DA5"/>
    <w:pPr>
      <w:spacing w:after="0" w:line="240" w:lineRule="auto"/>
      <w:ind w:left="283" w:hanging="283"/>
    </w:pPr>
    <w:rPr>
      <w:rFonts w:ascii="Arial" w:eastAsia="Times New Roman" w:hAnsi="Arial" w:cs="Times New Roman"/>
      <w:szCs w:val="24"/>
      <w:lang w:eastAsia="en-GB"/>
    </w:rPr>
  </w:style>
  <w:style w:type="paragraph" w:styleId="25">
    <w:name w:val="List 2"/>
    <w:basedOn w:val="a2"/>
    <w:semiHidden/>
    <w:rsid w:val="00497DA5"/>
    <w:pPr>
      <w:spacing w:after="0" w:line="240" w:lineRule="auto"/>
      <w:ind w:left="566" w:hanging="283"/>
    </w:pPr>
    <w:rPr>
      <w:rFonts w:ascii="Arial" w:eastAsia="Times New Roman" w:hAnsi="Arial" w:cs="Times New Roman"/>
      <w:szCs w:val="24"/>
      <w:lang w:eastAsia="en-GB"/>
    </w:rPr>
  </w:style>
  <w:style w:type="paragraph" w:styleId="34">
    <w:name w:val="List 3"/>
    <w:basedOn w:val="a2"/>
    <w:semiHidden/>
    <w:rsid w:val="00497DA5"/>
    <w:pPr>
      <w:spacing w:after="0" w:line="240" w:lineRule="auto"/>
      <w:ind w:left="849" w:hanging="283"/>
    </w:pPr>
    <w:rPr>
      <w:rFonts w:ascii="Arial" w:eastAsia="Times New Roman" w:hAnsi="Arial" w:cs="Times New Roman"/>
      <w:szCs w:val="24"/>
      <w:lang w:eastAsia="en-GB"/>
    </w:rPr>
  </w:style>
  <w:style w:type="paragraph" w:styleId="42">
    <w:name w:val="List 4"/>
    <w:basedOn w:val="a2"/>
    <w:semiHidden/>
    <w:rsid w:val="00497DA5"/>
    <w:pPr>
      <w:spacing w:after="0" w:line="240" w:lineRule="auto"/>
      <w:ind w:left="1132" w:hanging="283"/>
    </w:pPr>
    <w:rPr>
      <w:rFonts w:ascii="Arial" w:eastAsia="Times New Roman" w:hAnsi="Arial" w:cs="Times New Roman"/>
      <w:szCs w:val="24"/>
      <w:lang w:eastAsia="en-GB"/>
    </w:rPr>
  </w:style>
  <w:style w:type="paragraph" w:styleId="52">
    <w:name w:val="List 5"/>
    <w:basedOn w:val="a2"/>
    <w:semiHidden/>
    <w:rsid w:val="00497DA5"/>
    <w:pPr>
      <w:spacing w:after="0" w:line="240" w:lineRule="auto"/>
      <w:ind w:left="1415" w:hanging="283"/>
    </w:pPr>
    <w:rPr>
      <w:rFonts w:ascii="Arial" w:eastAsia="Times New Roman" w:hAnsi="Arial" w:cs="Times New Roman"/>
      <w:szCs w:val="24"/>
      <w:lang w:eastAsia="en-GB"/>
    </w:rPr>
  </w:style>
  <w:style w:type="paragraph" w:styleId="a0">
    <w:name w:val="List Bullet"/>
    <w:basedOn w:val="a2"/>
    <w:semiHidden/>
    <w:rsid w:val="00497DA5"/>
    <w:pPr>
      <w:numPr>
        <w:numId w:val="1"/>
      </w:numPr>
      <w:spacing w:after="0" w:line="240" w:lineRule="auto"/>
    </w:pPr>
    <w:rPr>
      <w:rFonts w:ascii="Arial" w:eastAsia="Times New Roman" w:hAnsi="Arial" w:cs="Times New Roman"/>
      <w:szCs w:val="24"/>
      <w:lang w:eastAsia="en-GB"/>
    </w:rPr>
  </w:style>
  <w:style w:type="paragraph" w:styleId="20">
    <w:name w:val="List Bullet 2"/>
    <w:basedOn w:val="a2"/>
    <w:semiHidden/>
    <w:rsid w:val="00497DA5"/>
    <w:pPr>
      <w:numPr>
        <w:numId w:val="2"/>
      </w:numPr>
      <w:spacing w:after="0" w:line="240" w:lineRule="auto"/>
    </w:pPr>
    <w:rPr>
      <w:rFonts w:ascii="Arial" w:eastAsia="Times New Roman" w:hAnsi="Arial" w:cs="Times New Roman"/>
      <w:szCs w:val="24"/>
      <w:lang w:eastAsia="en-GB"/>
    </w:rPr>
  </w:style>
  <w:style w:type="paragraph" w:styleId="30">
    <w:name w:val="List Bullet 3"/>
    <w:basedOn w:val="a2"/>
    <w:semiHidden/>
    <w:rsid w:val="00497DA5"/>
    <w:pPr>
      <w:numPr>
        <w:numId w:val="3"/>
      </w:numPr>
      <w:spacing w:after="0" w:line="240" w:lineRule="auto"/>
    </w:pPr>
    <w:rPr>
      <w:rFonts w:ascii="Arial" w:eastAsia="Times New Roman" w:hAnsi="Arial" w:cs="Times New Roman"/>
      <w:szCs w:val="24"/>
      <w:lang w:eastAsia="en-GB"/>
    </w:rPr>
  </w:style>
  <w:style w:type="paragraph" w:styleId="40">
    <w:name w:val="List Bullet 4"/>
    <w:basedOn w:val="a2"/>
    <w:semiHidden/>
    <w:rsid w:val="00497DA5"/>
    <w:pPr>
      <w:numPr>
        <w:numId w:val="4"/>
      </w:numPr>
      <w:spacing w:after="0" w:line="240" w:lineRule="auto"/>
    </w:pPr>
    <w:rPr>
      <w:rFonts w:ascii="Arial" w:eastAsia="Times New Roman" w:hAnsi="Arial" w:cs="Times New Roman"/>
      <w:szCs w:val="24"/>
      <w:lang w:eastAsia="en-GB"/>
    </w:rPr>
  </w:style>
  <w:style w:type="paragraph" w:styleId="50">
    <w:name w:val="List Bullet 5"/>
    <w:basedOn w:val="a2"/>
    <w:semiHidden/>
    <w:rsid w:val="00497DA5"/>
    <w:pPr>
      <w:numPr>
        <w:numId w:val="5"/>
      </w:numPr>
      <w:spacing w:after="0" w:line="240" w:lineRule="auto"/>
    </w:pPr>
    <w:rPr>
      <w:rFonts w:ascii="Arial" w:eastAsia="Times New Roman" w:hAnsi="Arial" w:cs="Times New Roman"/>
      <w:szCs w:val="24"/>
      <w:lang w:eastAsia="en-GB"/>
    </w:rPr>
  </w:style>
  <w:style w:type="paragraph" w:styleId="afa">
    <w:name w:val="List Continue"/>
    <w:basedOn w:val="a2"/>
    <w:semiHidden/>
    <w:rsid w:val="00497DA5"/>
    <w:pPr>
      <w:spacing w:after="120" w:line="240" w:lineRule="auto"/>
      <w:ind w:left="283"/>
    </w:pPr>
    <w:rPr>
      <w:rFonts w:ascii="Arial" w:eastAsia="Times New Roman" w:hAnsi="Arial" w:cs="Times New Roman"/>
      <w:szCs w:val="24"/>
      <w:lang w:eastAsia="en-GB"/>
    </w:rPr>
  </w:style>
  <w:style w:type="paragraph" w:styleId="26">
    <w:name w:val="List Continue 2"/>
    <w:basedOn w:val="a2"/>
    <w:semiHidden/>
    <w:rsid w:val="00497DA5"/>
    <w:pPr>
      <w:spacing w:after="120" w:line="240" w:lineRule="auto"/>
      <w:ind w:left="566"/>
    </w:pPr>
    <w:rPr>
      <w:rFonts w:ascii="Arial" w:eastAsia="Times New Roman" w:hAnsi="Arial" w:cs="Times New Roman"/>
      <w:szCs w:val="24"/>
      <w:lang w:eastAsia="en-GB"/>
    </w:rPr>
  </w:style>
  <w:style w:type="paragraph" w:styleId="35">
    <w:name w:val="List Continue 3"/>
    <w:basedOn w:val="a2"/>
    <w:semiHidden/>
    <w:rsid w:val="00497DA5"/>
    <w:pPr>
      <w:spacing w:after="120" w:line="240" w:lineRule="auto"/>
      <w:ind w:left="849"/>
    </w:pPr>
    <w:rPr>
      <w:rFonts w:ascii="Arial" w:eastAsia="Times New Roman" w:hAnsi="Arial" w:cs="Times New Roman"/>
      <w:szCs w:val="24"/>
      <w:lang w:eastAsia="en-GB"/>
    </w:rPr>
  </w:style>
  <w:style w:type="paragraph" w:styleId="43">
    <w:name w:val="List Continue 4"/>
    <w:basedOn w:val="a2"/>
    <w:semiHidden/>
    <w:rsid w:val="00497DA5"/>
    <w:pPr>
      <w:spacing w:after="120" w:line="240" w:lineRule="auto"/>
      <w:ind w:left="1132"/>
    </w:pPr>
    <w:rPr>
      <w:rFonts w:ascii="Arial" w:eastAsia="Times New Roman" w:hAnsi="Arial" w:cs="Times New Roman"/>
      <w:szCs w:val="24"/>
      <w:lang w:eastAsia="en-GB"/>
    </w:rPr>
  </w:style>
  <w:style w:type="paragraph" w:styleId="53">
    <w:name w:val="List Continue 5"/>
    <w:basedOn w:val="a2"/>
    <w:semiHidden/>
    <w:rsid w:val="00497DA5"/>
    <w:pPr>
      <w:spacing w:after="120" w:line="240" w:lineRule="auto"/>
      <w:ind w:left="1415"/>
    </w:pPr>
    <w:rPr>
      <w:rFonts w:ascii="Arial" w:eastAsia="Times New Roman" w:hAnsi="Arial" w:cs="Times New Roman"/>
      <w:szCs w:val="24"/>
      <w:lang w:eastAsia="en-GB"/>
    </w:rPr>
  </w:style>
  <w:style w:type="paragraph" w:styleId="a">
    <w:name w:val="List Number"/>
    <w:basedOn w:val="a2"/>
    <w:semiHidden/>
    <w:rsid w:val="00497DA5"/>
    <w:pPr>
      <w:numPr>
        <w:numId w:val="6"/>
      </w:numPr>
      <w:spacing w:after="0" w:line="240" w:lineRule="auto"/>
    </w:pPr>
    <w:rPr>
      <w:rFonts w:ascii="Arial" w:eastAsia="Times New Roman" w:hAnsi="Arial" w:cs="Times New Roman"/>
      <w:szCs w:val="24"/>
      <w:lang w:eastAsia="en-GB"/>
    </w:rPr>
  </w:style>
  <w:style w:type="paragraph" w:styleId="2">
    <w:name w:val="List Number 2"/>
    <w:basedOn w:val="a2"/>
    <w:semiHidden/>
    <w:rsid w:val="00497DA5"/>
    <w:pPr>
      <w:numPr>
        <w:numId w:val="7"/>
      </w:numPr>
      <w:spacing w:after="0" w:line="240" w:lineRule="auto"/>
    </w:pPr>
    <w:rPr>
      <w:rFonts w:ascii="Arial" w:eastAsia="Times New Roman" w:hAnsi="Arial" w:cs="Times New Roman"/>
      <w:szCs w:val="24"/>
      <w:lang w:eastAsia="en-GB"/>
    </w:rPr>
  </w:style>
  <w:style w:type="paragraph" w:styleId="3">
    <w:name w:val="List Number 3"/>
    <w:basedOn w:val="a2"/>
    <w:semiHidden/>
    <w:rsid w:val="00497DA5"/>
    <w:pPr>
      <w:numPr>
        <w:numId w:val="8"/>
      </w:numPr>
      <w:spacing w:after="0" w:line="240" w:lineRule="auto"/>
    </w:pPr>
    <w:rPr>
      <w:rFonts w:ascii="Arial" w:eastAsia="Times New Roman" w:hAnsi="Arial" w:cs="Times New Roman"/>
      <w:szCs w:val="24"/>
      <w:lang w:eastAsia="en-GB"/>
    </w:rPr>
  </w:style>
  <w:style w:type="paragraph" w:styleId="4">
    <w:name w:val="List Number 4"/>
    <w:basedOn w:val="a2"/>
    <w:semiHidden/>
    <w:rsid w:val="00497DA5"/>
    <w:pPr>
      <w:numPr>
        <w:numId w:val="9"/>
      </w:numPr>
      <w:spacing w:after="0" w:line="240" w:lineRule="auto"/>
    </w:pPr>
    <w:rPr>
      <w:rFonts w:ascii="Arial" w:eastAsia="Times New Roman" w:hAnsi="Arial" w:cs="Times New Roman"/>
      <w:szCs w:val="24"/>
      <w:lang w:eastAsia="en-GB"/>
    </w:rPr>
  </w:style>
  <w:style w:type="paragraph" w:styleId="5">
    <w:name w:val="List Number 5"/>
    <w:basedOn w:val="a2"/>
    <w:semiHidden/>
    <w:rsid w:val="00497DA5"/>
    <w:pPr>
      <w:numPr>
        <w:numId w:val="10"/>
      </w:numPr>
      <w:spacing w:after="0" w:line="240" w:lineRule="auto"/>
    </w:pPr>
    <w:rPr>
      <w:rFonts w:ascii="Arial" w:eastAsia="Times New Roman" w:hAnsi="Arial" w:cs="Times New Roman"/>
      <w:szCs w:val="24"/>
      <w:lang w:eastAsia="en-GB"/>
    </w:rPr>
  </w:style>
  <w:style w:type="paragraph" w:styleId="afb">
    <w:name w:val="Message Header"/>
    <w:basedOn w:val="a2"/>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c">
    <w:name w:val="Normal (Web)"/>
    <w:basedOn w:val="a2"/>
    <w:semiHidden/>
    <w:rsid w:val="00497DA5"/>
    <w:rPr>
      <w:rFonts w:ascii="Times New Roman" w:hAnsi="Times New Roman"/>
      <w:sz w:val="24"/>
    </w:rPr>
  </w:style>
  <w:style w:type="paragraph" w:styleId="afd">
    <w:name w:val="Normal Indent"/>
    <w:basedOn w:val="a2"/>
    <w:semiHidden/>
    <w:rsid w:val="00497DA5"/>
    <w:pPr>
      <w:spacing w:after="0" w:line="240" w:lineRule="auto"/>
      <w:ind w:left="720"/>
    </w:pPr>
    <w:rPr>
      <w:rFonts w:ascii="Arial" w:eastAsia="Times New Roman" w:hAnsi="Arial" w:cs="Times New Roman"/>
      <w:szCs w:val="24"/>
      <w:lang w:eastAsia="en-GB"/>
    </w:rPr>
  </w:style>
  <w:style w:type="paragraph" w:styleId="afe">
    <w:name w:val="Note Heading"/>
    <w:basedOn w:val="a2"/>
    <w:next w:val="a2"/>
    <w:semiHidden/>
    <w:rsid w:val="00497DA5"/>
  </w:style>
  <w:style w:type="paragraph" w:styleId="aff">
    <w:name w:val="Plain Text"/>
    <w:basedOn w:val="a2"/>
    <w:semiHidden/>
    <w:rsid w:val="00497DA5"/>
    <w:rPr>
      <w:rFonts w:ascii="Courier New" w:hAnsi="Courier New" w:cs="Courier New"/>
      <w:sz w:val="20"/>
      <w:szCs w:val="20"/>
    </w:rPr>
  </w:style>
  <w:style w:type="paragraph" w:styleId="aff0">
    <w:name w:val="Salutation"/>
    <w:basedOn w:val="a2"/>
    <w:next w:val="a2"/>
    <w:semiHidden/>
    <w:rsid w:val="00497DA5"/>
  </w:style>
  <w:style w:type="paragraph" w:styleId="aff1">
    <w:name w:val="Signature"/>
    <w:basedOn w:val="a2"/>
    <w:semiHidden/>
    <w:rsid w:val="00497DA5"/>
    <w:pPr>
      <w:spacing w:after="0" w:line="240" w:lineRule="auto"/>
      <w:ind w:left="4252"/>
    </w:pPr>
    <w:rPr>
      <w:rFonts w:ascii="Arial" w:eastAsia="Times New Roman" w:hAnsi="Arial" w:cs="Times New Roman"/>
      <w:szCs w:val="24"/>
      <w:lang w:eastAsia="en-GB"/>
    </w:rPr>
  </w:style>
  <w:style w:type="character" w:customStyle="1" w:styleId="BoldDIT">
    <w:name w:val="Bold_DIT"/>
    <w:basedOn w:val="a3"/>
    <w:uiPriority w:val="1"/>
    <w:rsid w:val="00F23CEE"/>
    <w:rPr>
      <w:b/>
    </w:rPr>
  </w:style>
  <w:style w:type="paragraph" w:customStyle="1" w:styleId="BulletsubDIT">
    <w:name w:val="Bullet (sub)_DIT"/>
    <w:basedOn w:val="NormalDIT"/>
    <w:qFormat/>
    <w:rsid w:val="00F23CEE"/>
    <w:pPr>
      <w:numPr>
        <w:numId w:val="14"/>
      </w:numPr>
      <w:spacing w:after="200"/>
    </w:pPr>
    <w:rPr>
      <w:color w:val="auto"/>
      <w:szCs w:val="20"/>
    </w:rPr>
  </w:style>
  <w:style w:type="table" w:styleId="10">
    <w:name w:val="Table 3D effects 1"/>
    <w:basedOn w:val="a4"/>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2">
    <w:name w:val="Table Contemporary"/>
    <w:basedOn w:val="a4"/>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3">
    <w:name w:val="Table Elegant"/>
    <w:basedOn w:val="a4"/>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4">
    <w:name w:val="Table Professional"/>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4"/>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Web 1"/>
    <w:basedOn w:val="a4"/>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DIT">
    <w:name w:val="Bullet_DIT"/>
    <w:basedOn w:val="NormalDIT"/>
    <w:qFormat/>
    <w:rsid w:val="006F0BFF"/>
    <w:pPr>
      <w:numPr>
        <w:numId w:val="17"/>
      </w:numPr>
      <w:spacing w:after="200"/>
      <w:ind w:left="357" w:hanging="357"/>
    </w:pPr>
    <w:rPr>
      <w:color w:val="auto"/>
      <w:szCs w:val="20"/>
    </w:rPr>
  </w:style>
  <w:style w:type="paragraph" w:customStyle="1" w:styleId="SendersaddessdetailsDIT">
    <w:name w:val="Sender's addess details_DIT"/>
    <w:basedOn w:val="NormalDIT"/>
    <w:link w:val="SendersaddessdetailsDITChar"/>
    <w:rsid w:val="005D0C56"/>
    <w:rPr>
      <w:sz w:val="18"/>
    </w:rPr>
  </w:style>
  <w:style w:type="paragraph" w:customStyle="1" w:styleId="WebaddressDIT">
    <w:name w:val="Web address_DIT"/>
    <w:basedOn w:val="NormalDIT"/>
    <w:link w:val="WebaddressDITChar"/>
    <w:rsid w:val="00F23CEE"/>
    <w:rPr>
      <w:b/>
      <w:color w:val="CF102D" w:themeColor="accent1"/>
      <w:sz w:val="18"/>
    </w:rPr>
  </w:style>
  <w:style w:type="character" w:customStyle="1" w:styleId="addressChar">
    <w:name w:val="address Char"/>
    <w:basedOn w:val="a3"/>
    <w:link w:val="address"/>
    <w:semiHidden/>
    <w:rsid w:val="00F23CEE"/>
    <w:rPr>
      <w:rFonts w:ascii="Arial" w:hAnsi="Arial"/>
      <w:sz w:val="18"/>
      <w:szCs w:val="24"/>
    </w:rPr>
  </w:style>
  <w:style w:type="character" w:customStyle="1" w:styleId="SendersaddessdetailsDITChar">
    <w:name w:val="Sender's addess details_DIT Char"/>
    <w:basedOn w:val="addressChar"/>
    <w:link w:val="SendersaddessdetailsDIT"/>
    <w:rsid w:val="005D0C56"/>
    <w:rPr>
      <w:rFonts w:ascii="Arial" w:hAnsi="Arial"/>
      <w:color w:val="000000" w:themeColor="text1"/>
      <w:sz w:val="18"/>
      <w:szCs w:val="24"/>
    </w:rPr>
  </w:style>
  <w:style w:type="paragraph" w:customStyle="1" w:styleId="Heading1DIT">
    <w:name w:val="Heading 1_DIT"/>
    <w:basedOn w:val="NormalDIT"/>
    <w:qFormat/>
    <w:rsid w:val="00F23CEE"/>
    <w:pPr>
      <w:keepNext/>
      <w:pageBreakBefore/>
      <w:spacing w:after="360"/>
      <w:outlineLvl w:val="0"/>
    </w:pPr>
    <w:rPr>
      <w:b/>
      <w:color w:val="CF102D" w:themeColor="accent1"/>
      <w:sz w:val="36"/>
      <w:szCs w:val="20"/>
    </w:rPr>
  </w:style>
  <w:style w:type="paragraph" w:customStyle="1" w:styleId="Heading2DIT">
    <w:name w:val="Heading 2_DIT"/>
    <w:basedOn w:val="NormalDIT"/>
    <w:qFormat/>
    <w:rsid w:val="00F23CEE"/>
    <w:pPr>
      <w:spacing w:line="360" w:lineRule="auto"/>
      <w:outlineLvl w:val="1"/>
    </w:pPr>
    <w:rPr>
      <w:b/>
      <w:color w:val="auto"/>
      <w:sz w:val="28"/>
      <w:szCs w:val="20"/>
    </w:rPr>
  </w:style>
  <w:style w:type="character" w:customStyle="1" w:styleId="WebaddressDITChar">
    <w:name w:val="Web address_DIT Char"/>
    <w:basedOn w:val="a3"/>
    <w:link w:val="WebaddressDIT"/>
    <w:rsid w:val="00F23CEE"/>
    <w:rPr>
      <w:rFonts w:ascii="Arial" w:hAnsi="Arial"/>
      <w:b/>
      <w:color w:val="CF102D" w:themeColor="accent1"/>
      <w:sz w:val="18"/>
      <w:szCs w:val="24"/>
    </w:rPr>
  </w:style>
  <w:style w:type="paragraph" w:customStyle="1" w:styleId="PagenumbersDIT">
    <w:name w:val="Page numbers_DIT"/>
    <w:basedOn w:val="a2"/>
    <w:link w:val="PagenumbersDITChar"/>
    <w:unhideWhenUsed/>
    <w:rsid w:val="00F23CEE"/>
    <w:pPr>
      <w:spacing w:after="0" w:line="240" w:lineRule="auto"/>
    </w:pPr>
    <w:rPr>
      <w:rFonts w:ascii="Arial" w:eastAsia="Times New Roman" w:hAnsi="Arial" w:cs="Times New Roman"/>
      <w:color w:val="000000" w:themeColor="text1"/>
      <w:sz w:val="18"/>
      <w:szCs w:val="16"/>
    </w:rPr>
  </w:style>
  <w:style w:type="character" w:customStyle="1" w:styleId="PagenumbersDITChar">
    <w:name w:val="Page numbers_DIT Char"/>
    <w:basedOn w:val="a3"/>
    <w:link w:val="PagenumbersDIT"/>
    <w:rsid w:val="00F23CEE"/>
    <w:rPr>
      <w:rFonts w:ascii="Arial" w:hAnsi="Arial"/>
      <w:color w:val="000000" w:themeColor="text1"/>
      <w:sz w:val="18"/>
      <w:szCs w:val="16"/>
      <w:lang w:eastAsia="en-US"/>
    </w:rPr>
  </w:style>
  <w:style w:type="paragraph" w:customStyle="1" w:styleId="TextnumberedDIT">
    <w:name w:val="Text numbered_DIT"/>
    <w:basedOn w:val="NormalDIT"/>
    <w:qFormat/>
    <w:rsid w:val="00F23CEE"/>
    <w:pPr>
      <w:numPr>
        <w:numId w:val="16"/>
      </w:numPr>
      <w:spacing w:after="200"/>
    </w:pPr>
    <w:rPr>
      <w:color w:val="auto"/>
      <w:szCs w:val="20"/>
    </w:rPr>
  </w:style>
  <w:style w:type="paragraph" w:customStyle="1" w:styleId="NormalDIT">
    <w:name w:val="Normal_DIT"/>
    <w:basedOn w:val="a2"/>
    <w:next w:val="a2"/>
    <w:rsid w:val="00F23CEE"/>
    <w:pPr>
      <w:spacing w:after="0" w:line="240" w:lineRule="auto"/>
    </w:pPr>
    <w:rPr>
      <w:rFonts w:ascii="Arial" w:eastAsia="Times New Roman" w:hAnsi="Arial" w:cs="Times New Roman"/>
      <w:color w:val="000000" w:themeColor="text1"/>
      <w:szCs w:val="24"/>
      <w:lang w:eastAsia="en-GB"/>
    </w:rPr>
  </w:style>
  <w:style w:type="paragraph" w:customStyle="1" w:styleId="RecipentAddressDIT">
    <w:name w:val="Recipent Address_DIT"/>
    <w:basedOn w:val="NormalDIT"/>
    <w:rsid w:val="005D0C56"/>
  </w:style>
  <w:style w:type="paragraph" w:customStyle="1" w:styleId="DateDIT">
    <w:name w:val="Date_DIT"/>
    <w:basedOn w:val="NormalDIT"/>
    <w:qFormat/>
    <w:rsid w:val="009A782F"/>
    <w:pPr>
      <w:spacing w:before="200"/>
    </w:pPr>
  </w:style>
  <w:style w:type="paragraph" w:customStyle="1" w:styleId="SalutationDIT">
    <w:name w:val="Salutation_DIT"/>
    <w:basedOn w:val="NormalDIT"/>
    <w:qFormat/>
    <w:rsid w:val="009A782F"/>
    <w:pPr>
      <w:spacing w:before="1000" w:after="200"/>
    </w:pPr>
  </w:style>
  <w:style w:type="paragraph" w:customStyle="1" w:styleId="ReferenceDIT">
    <w:name w:val="Reference_DIT"/>
    <w:basedOn w:val="NormalDIT"/>
    <w:rsid w:val="009A782F"/>
    <w:pPr>
      <w:spacing w:before="200" w:after="200"/>
    </w:pPr>
    <w:rPr>
      <w:b/>
    </w:rPr>
  </w:style>
  <w:style w:type="paragraph" w:customStyle="1" w:styleId="BodyTextDIT">
    <w:name w:val="BodyText_DIT"/>
    <w:basedOn w:val="NormalDIT"/>
    <w:qFormat/>
    <w:rsid w:val="009A782F"/>
    <w:pPr>
      <w:spacing w:after="200"/>
    </w:pPr>
  </w:style>
  <w:style w:type="paragraph" w:customStyle="1" w:styleId="SignoffDIT">
    <w:name w:val="Sign off_DIT"/>
    <w:basedOn w:val="NormalDIT"/>
    <w:qFormat/>
    <w:rsid w:val="009A782F"/>
    <w:pPr>
      <w:spacing w:before="720" w:after="200"/>
      <w:ind w:left="425" w:hanging="425"/>
    </w:pPr>
  </w:style>
  <w:style w:type="paragraph" w:customStyle="1" w:styleId="AuthordetailsDIT">
    <w:name w:val="Author details_DIT"/>
    <w:basedOn w:val="NormalDIT"/>
    <w:qFormat/>
    <w:rsid w:val="009A782F"/>
    <w:pPr>
      <w:spacing w:before="200" w:after="200"/>
      <w:ind w:left="425" w:hanging="425"/>
      <w:contextualSpacing/>
    </w:pPr>
  </w:style>
  <w:style w:type="paragraph" w:customStyle="1" w:styleId="AuthorcontactdetailsDIT">
    <w:name w:val="Author contact details_DIT"/>
    <w:basedOn w:val="NormalDIT"/>
    <w:qFormat/>
    <w:rsid w:val="0037764D"/>
    <w:pPr>
      <w:tabs>
        <w:tab w:val="left" w:pos="357"/>
      </w:tabs>
      <w:spacing w:before="200" w:after="200"/>
      <w:contextualSpacing/>
    </w:pPr>
  </w:style>
  <w:style w:type="paragraph" w:styleId="aff6">
    <w:name w:val="No Spacing"/>
    <w:link w:val="aff7"/>
    <w:uiPriority w:val="1"/>
    <w:qFormat/>
    <w:rsid w:val="00F33239"/>
    <w:rPr>
      <w:rFonts w:asciiTheme="minorHAnsi" w:hAnsiTheme="minorHAnsi" w:cstheme="minorBidi"/>
      <w:sz w:val="22"/>
      <w:szCs w:val="22"/>
      <w:lang w:val="en-US" w:eastAsia="en-US"/>
    </w:rPr>
  </w:style>
  <w:style w:type="character" w:customStyle="1" w:styleId="aff7">
    <w:name w:val="无间隔 字符"/>
    <w:basedOn w:val="a3"/>
    <w:link w:val="aff6"/>
    <w:uiPriority w:val="1"/>
    <w:rsid w:val="00F33239"/>
    <w:rPr>
      <w:rFonts w:asciiTheme="minorHAnsi" w:eastAsiaTheme="minorEastAsia" w:hAnsiTheme="minorHAnsi" w:cstheme="minorBidi"/>
      <w:sz w:val="22"/>
      <w:szCs w:val="22"/>
      <w:lang w:val="en-US" w:eastAsia="en-US"/>
    </w:rPr>
  </w:style>
  <w:style w:type="table" w:styleId="48">
    <w:name w:val="Grid Table 4"/>
    <w:basedOn w:val="a4"/>
    <w:uiPriority w:val="49"/>
    <w:rsid w:val="00DE589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f8">
    <w:name w:val="annotation reference"/>
    <w:basedOn w:val="a3"/>
    <w:uiPriority w:val="99"/>
    <w:semiHidden/>
    <w:unhideWhenUsed/>
    <w:rsid w:val="0086670A"/>
    <w:rPr>
      <w:sz w:val="16"/>
      <w:szCs w:val="16"/>
    </w:rPr>
  </w:style>
  <w:style w:type="paragraph" w:styleId="aff9">
    <w:name w:val="annotation text"/>
    <w:basedOn w:val="a2"/>
    <w:link w:val="affa"/>
    <w:uiPriority w:val="99"/>
    <w:unhideWhenUsed/>
    <w:rsid w:val="0086670A"/>
    <w:pPr>
      <w:spacing w:line="240" w:lineRule="auto"/>
    </w:pPr>
    <w:rPr>
      <w:sz w:val="20"/>
      <w:szCs w:val="20"/>
    </w:rPr>
  </w:style>
  <w:style w:type="character" w:customStyle="1" w:styleId="affa">
    <w:name w:val="批注文字 字符"/>
    <w:basedOn w:val="a3"/>
    <w:link w:val="aff9"/>
    <w:uiPriority w:val="99"/>
    <w:rsid w:val="0086670A"/>
    <w:rPr>
      <w:rFonts w:asciiTheme="minorHAnsi" w:eastAsiaTheme="minorHAnsi" w:hAnsiTheme="minorHAnsi" w:cstheme="minorBidi"/>
      <w:lang w:eastAsia="en-US"/>
    </w:rPr>
  </w:style>
  <w:style w:type="paragraph" w:styleId="affb">
    <w:name w:val="annotation subject"/>
    <w:basedOn w:val="aff9"/>
    <w:next w:val="aff9"/>
    <w:link w:val="affc"/>
    <w:semiHidden/>
    <w:unhideWhenUsed/>
    <w:rsid w:val="0086670A"/>
    <w:rPr>
      <w:b/>
      <w:bCs/>
    </w:rPr>
  </w:style>
  <w:style w:type="character" w:customStyle="1" w:styleId="affc">
    <w:name w:val="批注主题 字符"/>
    <w:basedOn w:val="affa"/>
    <w:link w:val="affb"/>
    <w:semiHidden/>
    <w:rsid w:val="0086670A"/>
    <w:rPr>
      <w:rFonts w:asciiTheme="minorHAnsi" w:eastAsiaTheme="minorHAnsi" w:hAnsiTheme="minorHAnsi" w:cstheme="minorBidi"/>
      <w:b/>
      <w:bCs/>
      <w:lang w:eastAsia="en-US"/>
    </w:rPr>
  </w:style>
  <w:style w:type="character" w:styleId="affd">
    <w:name w:val="Unresolved Mention"/>
    <w:basedOn w:val="a3"/>
    <w:uiPriority w:val="99"/>
    <w:semiHidden/>
    <w:unhideWhenUsed/>
    <w:rsid w:val="007828F8"/>
    <w:rPr>
      <w:color w:val="605E5C"/>
      <w:shd w:val="clear" w:color="auto" w:fill="E1DFDD"/>
    </w:rPr>
  </w:style>
  <w:style w:type="paragraph" w:styleId="affe">
    <w:name w:val="Revision"/>
    <w:hidden/>
    <w:uiPriority w:val="99"/>
    <w:semiHidden/>
    <w:rsid w:val="00135C22"/>
    <w:rPr>
      <w:rFonts w:asciiTheme="minorHAnsi" w:eastAsiaTheme="minorHAnsi" w:hAnsiTheme="minorHAnsi" w:cstheme="minorBidi"/>
      <w:sz w:val="22"/>
      <w:szCs w:val="22"/>
      <w:lang w:eastAsia="en-US"/>
    </w:rPr>
  </w:style>
  <w:style w:type="character" w:customStyle="1" w:styleId="a8">
    <w:name w:val="页脚 字符"/>
    <w:basedOn w:val="a3"/>
    <w:link w:val="a7"/>
    <w:uiPriority w:val="99"/>
    <w:rsid w:val="00C35C50"/>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6181">
      <w:bodyDiv w:val="1"/>
      <w:marLeft w:val="0"/>
      <w:marRight w:val="0"/>
      <w:marTop w:val="0"/>
      <w:marBottom w:val="0"/>
      <w:divBdr>
        <w:top w:val="none" w:sz="0" w:space="0" w:color="auto"/>
        <w:left w:val="none" w:sz="0" w:space="0" w:color="auto"/>
        <w:bottom w:val="none" w:sz="0" w:space="0" w:color="auto"/>
        <w:right w:val="none" w:sz="0" w:space="0" w:color="auto"/>
      </w:divBdr>
    </w:div>
    <w:div w:id="1077093156">
      <w:bodyDiv w:val="1"/>
      <w:marLeft w:val="0"/>
      <w:marRight w:val="0"/>
      <w:marTop w:val="0"/>
      <w:marBottom w:val="0"/>
      <w:divBdr>
        <w:top w:val="none" w:sz="0" w:space="0" w:color="auto"/>
        <w:left w:val="none" w:sz="0" w:space="0" w:color="auto"/>
        <w:bottom w:val="none" w:sz="0" w:space="0" w:color="auto"/>
        <w:right w:val="none" w:sz="0" w:space="0" w:color="auto"/>
      </w:divBdr>
    </w:div>
    <w:div w:id="11309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DIT">
      <a:dk1>
        <a:sysClr val="windowText" lastClr="000000"/>
      </a:dk1>
      <a:lt1>
        <a:sysClr val="window" lastClr="FFFFFF"/>
      </a:lt1>
      <a:dk2>
        <a:srgbClr val="00285F"/>
      </a:dk2>
      <a:lt2>
        <a:srgbClr val="E7E7E7"/>
      </a:lt2>
      <a:accent1>
        <a:srgbClr val="CF102D"/>
      </a:accent1>
      <a:accent2>
        <a:srgbClr val="00285F"/>
      </a:accent2>
      <a:accent3>
        <a:srgbClr val="004D44"/>
      </a:accent3>
      <a:accent4>
        <a:srgbClr val="4814A0"/>
      </a:accent4>
      <a:accent5>
        <a:srgbClr val="0063BE"/>
      </a:accent5>
      <a:accent6>
        <a:srgbClr val="E24912"/>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9B16CDC-0181-43F0-AFF4-702588C13A54}">
  <ds:schemaRefs>
    <ds:schemaRef ds:uri="http://schemas.openxmlformats.org/officeDocument/2006/bibliography"/>
  </ds:schemaRefs>
</ds:datastoreItem>
</file>

<file path=customXml/itemProps2.xml><?xml version="1.0" encoding="utf-8"?>
<ds:datastoreItem xmlns:ds="http://schemas.openxmlformats.org/officeDocument/2006/customXml" ds:itemID="{3BC1A337-0D6D-406B-8D40-D5C6F7187CCA}"/>
</file>

<file path=customXml/itemProps3.xml><?xml version="1.0" encoding="utf-8"?>
<ds:datastoreItem xmlns:ds="http://schemas.openxmlformats.org/officeDocument/2006/customXml" ds:itemID="{F08374D1-50F0-4442-8C95-CCF46D6A731F}"/>
</file>

<file path=customXml/itemProps4.xml><?xml version="1.0" encoding="utf-8"?>
<ds:datastoreItem xmlns:ds="http://schemas.openxmlformats.org/officeDocument/2006/customXml" ds:itemID="{C6EA633E-A19E-4060-AF4B-8397546C1F11}"/>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2023-02-15T01:16:00Z</dcterms:created>
  <dcterms:modified xsi:type="dcterms:W3CDTF">2023-02-16T01:32:00Z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168ff7a143389e266bc7abcb318b68616504a311068e48127f6fb55a92e0a19a</vt:lpwstr>
  </property>
  <property fmtid="{D5CDD505-2E9C-101B-9397-08002B2CF9AE}" pid="3" name="ContentTypeId">
    <vt:lpwstr>0x010100C9280E48E807ED4AA4BA7BE40CA69573</vt:lpwstr>
  </property>
</Properties>
</file>