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C98A" w14:textId="77777777" w:rsidR="00C40F82" w:rsidRDefault="00C40F82" w:rsidP="00880091">
      <w:pPr>
        <w:pStyle w:val="NoSpacing"/>
        <w:spacing w:line="360" w:lineRule="auto"/>
      </w:pPr>
    </w:p>
    <w:p w14:paraId="2883C98B" w14:textId="4FAE15E7" w:rsidR="00C40F82" w:rsidRDefault="00D81743" w:rsidP="00880091">
      <w:pPr>
        <w:spacing w:after="0" w:line="360" w:lineRule="auto"/>
        <w:jc w:val="center"/>
        <w:rPr>
          <w:rFonts w:cs="Arial"/>
          <w:b/>
          <w:bCs/>
          <w:sz w:val="36"/>
          <w:szCs w:val="36"/>
        </w:rPr>
      </w:pPr>
      <w:bookmarkStart w:id="0" w:name="_Int_USdd1Few"/>
      <w:r>
        <w:rPr>
          <w:rFonts w:cs="Arial"/>
          <w:b/>
          <w:bCs/>
          <w:sz w:val="36"/>
          <w:szCs w:val="36"/>
        </w:rPr>
        <w:t xml:space="preserve">Authentication report – </w:t>
      </w:r>
      <w:r w:rsidR="00B2213C">
        <w:rPr>
          <w:rFonts w:cs="Arial"/>
          <w:b/>
          <w:bCs/>
          <w:sz w:val="36"/>
          <w:szCs w:val="36"/>
        </w:rPr>
        <w:t>Domestic Producer</w:t>
      </w:r>
      <w:r>
        <w:rPr>
          <w:rFonts w:cs="Arial"/>
          <w:b/>
          <w:bCs/>
          <w:sz w:val="36"/>
          <w:szCs w:val="36"/>
        </w:rPr>
        <w:t xml:space="preserve"> </w:t>
      </w:r>
      <w:bookmarkEnd w:id="0"/>
    </w:p>
    <w:p w14:paraId="2883C98D" w14:textId="2E37F775" w:rsidR="00C40F82" w:rsidRDefault="00D81743" w:rsidP="00880091">
      <w:pPr>
        <w:spacing w:line="360" w:lineRule="auto"/>
        <w:jc w:val="center"/>
        <w:rPr>
          <w:rFonts w:cs="Arial"/>
          <w:b/>
          <w:color w:val="FF0000"/>
          <w:sz w:val="32"/>
        </w:rPr>
      </w:pPr>
      <w:r>
        <w:rPr>
          <w:rFonts w:cs="Arial"/>
          <w:b/>
          <w:bCs/>
          <w:sz w:val="36"/>
          <w:szCs w:val="36"/>
        </w:rPr>
        <w:t xml:space="preserve">Case SE0041: </w:t>
      </w:r>
      <w:r w:rsidR="008A11C9">
        <w:rPr>
          <w:rFonts w:cs="Arial"/>
          <w:b/>
          <w:bCs/>
          <w:sz w:val="36"/>
          <w:szCs w:val="36"/>
        </w:rPr>
        <w:t>Extension Review of s</w:t>
      </w:r>
      <w:r>
        <w:rPr>
          <w:rFonts w:cs="Arial"/>
          <w:b/>
          <w:bCs/>
          <w:sz w:val="36"/>
          <w:szCs w:val="36"/>
        </w:rPr>
        <w:t>afeguard</w:t>
      </w:r>
      <w:r w:rsidR="008A11C9">
        <w:rPr>
          <w:rFonts w:cs="Arial"/>
          <w:b/>
          <w:bCs/>
          <w:sz w:val="36"/>
          <w:szCs w:val="36"/>
        </w:rPr>
        <w:t xml:space="preserve"> measures on certain steel products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047"/>
      </w:tblGrid>
      <w:tr w:rsidR="00C40F82" w14:paraId="2883C990" w14:textId="77777777">
        <w:tc>
          <w:tcPr>
            <w:tcW w:w="3969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8E" w14:textId="77777777" w:rsidR="00C40F82" w:rsidRDefault="00D81743" w:rsidP="00880091">
            <w:pPr>
              <w:tabs>
                <w:tab w:val="left" w:pos="2130"/>
              </w:tabs>
              <w:spacing w:after="0" w:line="360" w:lineRule="auto"/>
            </w:pPr>
            <w:r>
              <w:rPr>
                <w:rFonts w:cs="Arial"/>
                <w:b/>
                <w:bCs/>
                <w:szCs w:val="24"/>
              </w:rPr>
              <w:t>Period of Investigation (POI):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8F" w14:textId="77777777" w:rsidR="00C40F82" w:rsidRDefault="00D81743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April 2018 to 31 March 2023</w:t>
            </w:r>
          </w:p>
        </w:tc>
      </w:tr>
      <w:tr w:rsidR="00C40F82" w14:paraId="2883C993" w14:textId="77777777">
        <w:tc>
          <w:tcPr>
            <w:tcW w:w="3969" w:type="dxa"/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91" w14:textId="77777777" w:rsidR="00C40F82" w:rsidRDefault="00C40F82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92" w14:textId="77777777" w:rsidR="00C40F82" w:rsidRDefault="00C40F82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</w:rPr>
            </w:pPr>
          </w:p>
        </w:tc>
      </w:tr>
      <w:tr w:rsidR="00C40F82" w14:paraId="2883C996" w14:textId="77777777">
        <w:tc>
          <w:tcPr>
            <w:tcW w:w="3969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94" w14:textId="77777777" w:rsidR="00C40F82" w:rsidRDefault="00D81743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Date of report: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95" w14:textId="163FD5B1" w:rsidR="00C40F82" w:rsidRPr="009B47A6" w:rsidRDefault="0037464C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  <w:shd w:val="clear" w:color="auto" w:fill="FFFF00"/>
              </w:rPr>
            </w:pPr>
            <w:r w:rsidRPr="009B47A6">
              <w:rPr>
                <w:rFonts w:cs="Arial"/>
                <w:szCs w:val="24"/>
              </w:rPr>
              <w:t xml:space="preserve">12 </w:t>
            </w:r>
            <w:r w:rsidR="008C5F98" w:rsidRPr="009B47A6">
              <w:rPr>
                <w:rFonts w:cs="Arial"/>
                <w:szCs w:val="24"/>
              </w:rPr>
              <w:t xml:space="preserve">February </w:t>
            </w:r>
            <w:r w:rsidR="00A2021C" w:rsidRPr="009B47A6">
              <w:rPr>
                <w:rFonts w:cs="Arial"/>
                <w:szCs w:val="24"/>
              </w:rPr>
              <w:t>2024</w:t>
            </w:r>
          </w:p>
        </w:tc>
      </w:tr>
      <w:tr w:rsidR="00C40F82" w14:paraId="2883C999" w14:textId="77777777">
        <w:tc>
          <w:tcPr>
            <w:tcW w:w="3969" w:type="dxa"/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97" w14:textId="77777777" w:rsidR="00C40F82" w:rsidRDefault="00C40F82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98" w14:textId="77777777" w:rsidR="00C40F82" w:rsidRDefault="00C40F82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</w:rPr>
            </w:pPr>
          </w:p>
        </w:tc>
      </w:tr>
      <w:tr w:rsidR="00C40F82" w14:paraId="2883C99C" w14:textId="77777777">
        <w:tc>
          <w:tcPr>
            <w:tcW w:w="3969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9A" w14:textId="77777777" w:rsidR="00C40F82" w:rsidRDefault="00D81743" w:rsidP="00880091">
            <w:pPr>
              <w:tabs>
                <w:tab w:val="left" w:pos="2130"/>
              </w:tabs>
              <w:spacing w:after="0" w:line="360" w:lineRule="auto"/>
            </w:pPr>
            <w:r>
              <w:rPr>
                <w:rFonts w:cs="Arial"/>
                <w:b/>
                <w:bCs/>
                <w:szCs w:val="24"/>
              </w:rPr>
              <w:t>Case team contact details: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9B" w14:textId="77777777" w:rsidR="00C40F82" w:rsidRDefault="00D81743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SE0041@traderemedies.gov.uk</w:t>
            </w:r>
          </w:p>
        </w:tc>
      </w:tr>
      <w:tr w:rsidR="00C40F82" w14:paraId="2883C99F" w14:textId="77777777">
        <w:tc>
          <w:tcPr>
            <w:tcW w:w="3969" w:type="dxa"/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9D" w14:textId="77777777" w:rsidR="00C40F82" w:rsidRDefault="00C40F82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b/>
                <w:color w:val="FF0000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9E" w14:textId="77777777" w:rsidR="00C40F82" w:rsidRPr="00345DF4" w:rsidRDefault="00C40F82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</w:rPr>
            </w:pPr>
          </w:p>
        </w:tc>
      </w:tr>
      <w:tr w:rsidR="00C40F82" w14:paraId="2883C9A2" w14:textId="77777777">
        <w:tc>
          <w:tcPr>
            <w:tcW w:w="3969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A0" w14:textId="77777777" w:rsidR="00C40F82" w:rsidRDefault="00D81743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Company authenticated: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83C9A1" w14:textId="7F7E90A4" w:rsidR="00C40F82" w:rsidRPr="00880091" w:rsidRDefault="00665FF4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</w:rPr>
            </w:pPr>
            <w:r w:rsidRPr="00880091">
              <w:rPr>
                <w:rFonts w:cs="Arial"/>
                <w:szCs w:val="24"/>
              </w:rPr>
              <w:t xml:space="preserve">Pipe Manufacturing Solutions Limited </w:t>
            </w:r>
            <w:r w:rsidR="00D774F5" w:rsidRPr="00880091">
              <w:rPr>
                <w:rFonts w:cs="Arial"/>
                <w:szCs w:val="24"/>
              </w:rPr>
              <w:t>(P</w:t>
            </w:r>
            <w:r w:rsidR="00D774F5">
              <w:rPr>
                <w:rFonts w:cs="Arial"/>
                <w:szCs w:val="24"/>
              </w:rPr>
              <w:t xml:space="preserve">MS </w:t>
            </w:r>
            <w:r w:rsidR="00AC7CA2">
              <w:rPr>
                <w:rFonts w:cs="Arial"/>
                <w:szCs w:val="24"/>
              </w:rPr>
              <w:t>Ltd</w:t>
            </w:r>
            <w:r w:rsidR="00D774F5">
              <w:rPr>
                <w:rFonts w:cs="Arial"/>
                <w:szCs w:val="24"/>
              </w:rPr>
              <w:t>)</w:t>
            </w:r>
          </w:p>
        </w:tc>
      </w:tr>
    </w:tbl>
    <w:p w14:paraId="2883C9A3" w14:textId="77777777" w:rsidR="00C40F82" w:rsidRPr="00880091" w:rsidRDefault="00C40F82" w:rsidP="00880091">
      <w:pPr>
        <w:spacing w:after="0" w:line="360" w:lineRule="auto"/>
        <w:rPr>
          <w:rFonts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047"/>
      </w:tblGrid>
      <w:tr w:rsidR="00E33A99" w14:paraId="7A5F513E" w14:textId="77777777" w:rsidTr="00A43953">
        <w:tc>
          <w:tcPr>
            <w:tcW w:w="3969" w:type="dxa"/>
            <w:tcBorders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912839A" w14:textId="77777777" w:rsidR="00E33A99" w:rsidRDefault="00E33A99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Company address: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D08BC2" w14:textId="77777777" w:rsidR="001E40E4" w:rsidRDefault="001E40E4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</w:rPr>
            </w:pPr>
            <w:r w:rsidRPr="001E40E4">
              <w:rPr>
                <w:rFonts w:cs="Arial"/>
                <w:szCs w:val="24"/>
              </w:rPr>
              <w:t xml:space="preserve">Global Link 1st Floor, </w:t>
            </w:r>
          </w:p>
          <w:p w14:paraId="1A0E220A" w14:textId="7964244C" w:rsidR="001E40E4" w:rsidRDefault="001E40E4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</w:rPr>
            </w:pPr>
            <w:r w:rsidRPr="001E40E4">
              <w:rPr>
                <w:rFonts w:cs="Arial"/>
                <w:szCs w:val="24"/>
              </w:rPr>
              <w:t>No</w:t>
            </w:r>
            <w:r>
              <w:rPr>
                <w:rFonts w:cs="Arial"/>
                <w:szCs w:val="24"/>
              </w:rPr>
              <w:t xml:space="preserve"> </w:t>
            </w:r>
            <w:r w:rsidRPr="001E40E4">
              <w:rPr>
                <w:rFonts w:cs="Arial"/>
                <w:szCs w:val="24"/>
              </w:rPr>
              <w:t xml:space="preserve">35, Dunleavy Drive, </w:t>
            </w:r>
          </w:p>
          <w:p w14:paraId="1BF44E02" w14:textId="77777777" w:rsidR="001E40E4" w:rsidRDefault="001E40E4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</w:rPr>
            </w:pPr>
            <w:r w:rsidRPr="001E40E4">
              <w:rPr>
                <w:rFonts w:cs="Arial"/>
                <w:szCs w:val="24"/>
              </w:rPr>
              <w:t xml:space="preserve">Cardiff, </w:t>
            </w:r>
          </w:p>
          <w:p w14:paraId="51F0AF9B" w14:textId="77777777" w:rsidR="001E40E4" w:rsidRDefault="001E40E4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</w:rPr>
            </w:pPr>
            <w:r w:rsidRPr="001E40E4">
              <w:rPr>
                <w:rFonts w:cs="Arial"/>
                <w:szCs w:val="24"/>
              </w:rPr>
              <w:t xml:space="preserve">Wales, </w:t>
            </w:r>
          </w:p>
          <w:p w14:paraId="7112D416" w14:textId="5D8609EC" w:rsidR="00E33A99" w:rsidRDefault="001E40E4" w:rsidP="00880091">
            <w:pPr>
              <w:tabs>
                <w:tab w:val="left" w:pos="2130"/>
              </w:tabs>
              <w:spacing w:after="0" w:line="360" w:lineRule="auto"/>
              <w:rPr>
                <w:rFonts w:cs="Arial"/>
                <w:szCs w:val="24"/>
              </w:rPr>
            </w:pPr>
            <w:r w:rsidRPr="001E40E4">
              <w:rPr>
                <w:rFonts w:cs="Arial"/>
                <w:szCs w:val="24"/>
              </w:rPr>
              <w:t>CF11 0SN</w:t>
            </w:r>
          </w:p>
        </w:tc>
      </w:tr>
    </w:tbl>
    <w:p w14:paraId="5486C6C9" w14:textId="752AEFB7" w:rsidR="29D7B497" w:rsidRDefault="29D7B497" w:rsidP="00880091">
      <w:pPr>
        <w:spacing w:after="0" w:line="360" w:lineRule="auto"/>
        <w:rPr>
          <w:rFonts w:cs="Arial"/>
        </w:rPr>
      </w:pPr>
    </w:p>
    <w:p w14:paraId="31F896AC" w14:textId="3D6CDC96" w:rsidR="00BC6D14" w:rsidRDefault="00D81743" w:rsidP="00880091">
      <w:pPr>
        <w:spacing w:after="0" w:line="360" w:lineRule="auto"/>
      </w:pPr>
      <w:r>
        <w:t xml:space="preserve">For further details, please see the </w:t>
      </w:r>
      <w:hyperlink r:id="rId8" w:history="1">
        <w:r>
          <w:rPr>
            <w:rStyle w:val="Hyperlink"/>
          </w:rPr>
          <w:t>Notice of ini</w:t>
        </w:r>
        <w:bookmarkStart w:id="1" w:name="_Hlt156302047"/>
        <w:bookmarkStart w:id="2" w:name="_Hlt156302048"/>
        <w:r>
          <w:rPr>
            <w:rStyle w:val="Hyperlink"/>
          </w:rPr>
          <w:t>t</w:t>
        </w:r>
        <w:bookmarkEnd w:id="1"/>
        <w:bookmarkEnd w:id="2"/>
        <w:r>
          <w:rPr>
            <w:rStyle w:val="Hyperlink"/>
          </w:rPr>
          <w:t>iation</w:t>
        </w:r>
      </w:hyperlink>
      <w:r>
        <w:t xml:space="preserve"> on the public file.</w:t>
      </w:r>
    </w:p>
    <w:p w14:paraId="1591C079" w14:textId="13918F24" w:rsidR="004B6346" w:rsidRDefault="004B6346">
      <w:pPr>
        <w:suppressAutoHyphens w:val="0"/>
      </w:pPr>
      <w:r>
        <w:br w:type="page"/>
      </w:r>
    </w:p>
    <w:p w14:paraId="2883C9A6" w14:textId="59CACBB0" w:rsidR="00C40F82" w:rsidRDefault="00D81743" w:rsidP="004B6346">
      <w:pPr>
        <w:pStyle w:val="TOCHeading"/>
      </w:pPr>
      <w:r>
        <w:lastRenderedPageBreak/>
        <w:t>Contents</w:t>
      </w:r>
    </w:p>
    <w:p w14:paraId="3B3844BE" w14:textId="0BC4D2B7" w:rsidR="00B17134" w:rsidRDefault="00D81743" w:rsidP="00880091">
      <w:pPr>
        <w:pStyle w:val="TOC1"/>
        <w:spacing w:before="0" w:after="0" w:line="360" w:lineRule="auto"/>
        <w:rPr>
          <w:rFonts w:asciiTheme="minorHAnsi" w:eastAsiaTheme="minorEastAsia" w:hAnsiTheme="minorHAnsi" w:cstheme="minorBidi"/>
          <w:b w:val="0"/>
          <w:noProof/>
          <w:kern w:val="2"/>
          <w:lang w:eastAsia="en-GB"/>
          <w14:ligatures w14:val="standardContextual"/>
        </w:rPr>
      </w:pPr>
      <w:r>
        <w:rPr>
          <w:rFonts w:eastAsia="Arial"/>
          <w:sz w:val="24"/>
        </w:rPr>
        <w:fldChar w:fldCharType="begin"/>
      </w:r>
      <w:r>
        <w:instrText xml:space="preserve"> TOC \o "1-3" \u \h </w:instrText>
      </w:r>
      <w:r>
        <w:rPr>
          <w:rFonts w:eastAsia="Arial"/>
          <w:sz w:val="24"/>
        </w:rPr>
        <w:fldChar w:fldCharType="separate"/>
      </w:r>
      <w:hyperlink w:anchor="_Toc157425850" w:history="1">
        <w:r w:rsidR="00B17134" w:rsidRPr="00636F80">
          <w:rPr>
            <w:rStyle w:val="Hyperlink"/>
            <w:noProof/>
          </w:rPr>
          <w:t>Executive Summary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_Toc157425850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3</w:t>
        </w:r>
        <w:r w:rsidR="00B17134">
          <w:rPr>
            <w:noProof/>
          </w:rPr>
          <w:fldChar w:fldCharType="end"/>
        </w:r>
      </w:hyperlink>
    </w:p>
    <w:p w14:paraId="78B21206" w14:textId="4C9EFC5B" w:rsidR="00B17134" w:rsidRDefault="00000000" w:rsidP="00880091">
      <w:pPr>
        <w:pStyle w:val="TOC1"/>
        <w:spacing w:before="0" w:after="0" w:line="360" w:lineRule="auto"/>
        <w:rPr>
          <w:rFonts w:asciiTheme="minorHAnsi" w:eastAsiaTheme="minorEastAsia" w:hAnsiTheme="minorHAnsi" w:cstheme="minorBidi"/>
          <w:b w:val="0"/>
          <w:noProof/>
          <w:kern w:val="2"/>
          <w:lang w:eastAsia="en-GB"/>
          <w14:ligatures w14:val="standardContextual"/>
        </w:rPr>
      </w:pPr>
      <w:hyperlink w:anchor="_Toc157425851" w:history="1">
        <w:r w:rsidR="00B17134" w:rsidRPr="00636F80">
          <w:rPr>
            <w:rStyle w:val="Hyperlink"/>
            <w:noProof/>
          </w:rPr>
          <w:t>Purpose of authentication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_Toc157425851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3</w:t>
        </w:r>
        <w:r w:rsidR="00B17134">
          <w:rPr>
            <w:noProof/>
          </w:rPr>
          <w:fldChar w:fldCharType="end"/>
        </w:r>
      </w:hyperlink>
    </w:p>
    <w:p w14:paraId="626A6AB0" w14:textId="21689C0D" w:rsidR="00B17134" w:rsidRDefault="00000000" w:rsidP="00880091">
      <w:pPr>
        <w:pStyle w:val="TOC1"/>
        <w:spacing w:before="0" w:after="0" w:line="360" w:lineRule="auto"/>
        <w:rPr>
          <w:rFonts w:asciiTheme="minorHAnsi" w:eastAsiaTheme="minorEastAsia" w:hAnsiTheme="minorHAnsi" w:cstheme="minorBidi"/>
          <w:b w:val="0"/>
          <w:noProof/>
          <w:kern w:val="2"/>
          <w:lang w:eastAsia="en-GB"/>
          <w14:ligatures w14:val="standardContextual"/>
        </w:rPr>
      </w:pPr>
      <w:hyperlink w:anchor="_Toc157425852" w:history="1">
        <w:r w:rsidR="00B17134" w:rsidRPr="00636F80">
          <w:rPr>
            <w:rStyle w:val="Hyperlink"/>
            <w:noProof/>
          </w:rPr>
          <w:t>Purpose of this report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_Toc157425852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4</w:t>
        </w:r>
        <w:r w:rsidR="00B17134">
          <w:rPr>
            <w:noProof/>
          </w:rPr>
          <w:fldChar w:fldCharType="end"/>
        </w:r>
      </w:hyperlink>
    </w:p>
    <w:p w14:paraId="278BBB2E" w14:textId="37363B8D" w:rsidR="00B17134" w:rsidRDefault="00000000" w:rsidP="00880091">
      <w:pPr>
        <w:pStyle w:val="TOC1"/>
        <w:spacing w:before="0" w:after="0" w:line="360" w:lineRule="auto"/>
        <w:rPr>
          <w:rFonts w:asciiTheme="minorHAnsi" w:eastAsiaTheme="minorEastAsia" w:hAnsiTheme="minorHAnsi" w:cstheme="minorBidi"/>
          <w:b w:val="0"/>
          <w:noProof/>
          <w:kern w:val="2"/>
          <w:lang w:eastAsia="en-GB"/>
          <w14:ligatures w14:val="standardContextual"/>
        </w:rPr>
      </w:pPr>
      <w:hyperlink w:anchor="_Toc157425853" w:history="1">
        <w:r w:rsidR="00B17134" w:rsidRPr="00636F80">
          <w:rPr>
            <w:rStyle w:val="Hyperlink"/>
            <w:noProof/>
          </w:rPr>
          <w:t>Confidential information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_Toc157425853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4</w:t>
        </w:r>
        <w:r w:rsidR="00B17134">
          <w:rPr>
            <w:noProof/>
          </w:rPr>
          <w:fldChar w:fldCharType="end"/>
        </w:r>
      </w:hyperlink>
    </w:p>
    <w:p w14:paraId="36989400" w14:textId="54FCD464" w:rsidR="00B17134" w:rsidRDefault="00000000" w:rsidP="00880091">
      <w:pPr>
        <w:pStyle w:val="TOC1"/>
        <w:spacing w:before="0" w:after="0" w:line="360" w:lineRule="auto"/>
        <w:rPr>
          <w:rFonts w:asciiTheme="minorHAnsi" w:eastAsiaTheme="minorEastAsia" w:hAnsiTheme="minorHAnsi" w:cstheme="minorBidi"/>
          <w:b w:val="0"/>
          <w:noProof/>
          <w:kern w:val="2"/>
          <w:lang w:eastAsia="en-GB"/>
          <w14:ligatures w14:val="standardContextual"/>
        </w:rPr>
      </w:pPr>
      <w:hyperlink w:anchor="_Toc157425854" w:history="1">
        <w:r w:rsidR="00B17134" w:rsidRPr="00636F80">
          <w:rPr>
            <w:rStyle w:val="Hyperlink"/>
            <w:noProof/>
          </w:rPr>
          <w:t>Authentication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_Toc157425854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5</w:t>
        </w:r>
        <w:r w:rsidR="00B17134">
          <w:rPr>
            <w:noProof/>
          </w:rPr>
          <w:fldChar w:fldCharType="end"/>
        </w:r>
      </w:hyperlink>
    </w:p>
    <w:p w14:paraId="167297FF" w14:textId="29488F72" w:rsidR="00B17134" w:rsidRDefault="00000000" w:rsidP="00880091">
      <w:pPr>
        <w:pStyle w:val="TOC2"/>
        <w:tabs>
          <w:tab w:val="left" w:pos="880"/>
          <w:tab w:val="right" w:leader="dot" w:pos="9016"/>
        </w:tabs>
        <w:spacing w:after="0" w:line="360" w:lineRule="auto"/>
        <w:rPr>
          <w:rFonts w:asciiTheme="minorHAnsi" w:eastAsiaTheme="minorEastAsia" w:hAnsiTheme="minorHAnsi" w:cstheme="minorBidi"/>
          <w:noProof/>
          <w:kern w:val="2"/>
          <w:sz w:val="22"/>
          <w:lang w:eastAsia="en-GB"/>
          <w14:ligatures w14:val="standardContextual"/>
        </w:rPr>
      </w:pPr>
      <w:hyperlink w:anchor="_Toc157425855" w:history="1">
        <w:r w:rsidR="00B17134" w:rsidRPr="00636F80">
          <w:rPr>
            <w:rStyle w:val="Hyperlink"/>
            <w:noProof/>
          </w:rPr>
          <w:t>A.</w:t>
        </w:r>
        <w:r w:rsidR="00B17134">
          <w:rPr>
            <w:rFonts w:asciiTheme="minorHAnsi" w:eastAsiaTheme="minorEastAsia" w:hAnsiTheme="minorHAnsi" w:cstheme="minorBidi"/>
            <w:noProof/>
            <w:kern w:val="2"/>
            <w:sz w:val="22"/>
            <w:lang w:eastAsia="en-GB"/>
            <w14:ligatures w14:val="standardContextual"/>
          </w:rPr>
          <w:tab/>
        </w:r>
        <w:r w:rsidR="00B17134" w:rsidRPr="00636F80">
          <w:rPr>
            <w:rStyle w:val="Hyperlink"/>
            <w:noProof/>
          </w:rPr>
          <w:t>Company structure and associations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_Toc157425855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5</w:t>
        </w:r>
        <w:r w:rsidR="00B17134">
          <w:rPr>
            <w:noProof/>
          </w:rPr>
          <w:fldChar w:fldCharType="end"/>
        </w:r>
      </w:hyperlink>
    </w:p>
    <w:p w14:paraId="453DDCDD" w14:textId="681B8D41" w:rsidR="00B17134" w:rsidRDefault="00000000" w:rsidP="00880091">
      <w:pPr>
        <w:pStyle w:val="TOC2"/>
        <w:tabs>
          <w:tab w:val="left" w:pos="880"/>
          <w:tab w:val="right" w:leader="dot" w:pos="9016"/>
        </w:tabs>
        <w:spacing w:after="0" w:line="360" w:lineRule="auto"/>
        <w:rPr>
          <w:rFonts w:asciiTheme="minorHAnsi" w:eastAsiaTheme="minorEastAsia" w:hAnsiTheme="minorHAnsi" w:cstheme="minorBidi"/>
          <w:noProof/>
          <w:kern w:val="2"/>
          <w:sz w:val="22"/>
          <w:lang w:eastAsia="en-GB"/>
          <w14:ligatures w14:val="standardContextual"/>
        </w:rPr>
      </w:pPr>
      <w:hyperlink w:anchor="_Toc157425856" w:history="1">
        <w:r w:rsidR="00B17134" w:rsidRPr="00636F80">
          <w:rPr>
            <w:rStyle w:val="Hyperlink"/>
            <w:noProof/>
          </w:rPr>
          <w:t>B.</w:t>
        </w:r>
        <w:r w:rsidR="00B17134">
          <w:rPr>
            <w:rFonts w:asciiTheme="minorHAnsi" w:eastAsiaTheme="minorEastAsia" w:hAnsiTheme="minorHAnsi" w:cstheme="minorBidi"/>
            <w:noProof/>
            <w:kern w:val="2"/>
            <w:sz w:val="22"/>
            <w:lang w:eastAsia="en-GB"/>
            <w14:ligatures w14:val="standardContextual"/>
          </w:rPr>
          <w:tab/>
        </w:r>
        <w:r w:rsidR="00B17134" w:rsidRPr="00636F80">
          <w:rPr>
            <w:rStyle w:val="Hyperlink"/>
            <w:noProof/>
          </w:rPr>
          <w:t>Goods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_Toc157425856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6</w:t>
        </w:r>
        <w:r w:rsidR="00B17134">
          <w:rPr>
            <w:noProof/>
          </w:rPr>
          <w:fldChar w:fldCharType="end"/>
        </w:r>
      </w:hyperlink>
    </w:p>
    <w:p w14:paraId="714EF235" w14:textId="7ED3B6B3" w:rsidR="00B17134" w:rsidRDefault="00000000" w:rsidP="00880091">
      <w:pPr>
        <w:pStyle w:val="TOC2"/>
        <w:tabs>
          <w:tab w:val="left" w:pos="880"/>
          <w:tab w:val="right" w:leader="dot" w:pos="9016"/>
        </w:tabs>
        <w:spacing w:after="0" w:line="360" w:lineRule="auto"/>
        <w:rPr>
          <w:rFonts w:asciiTheme="minorHAnsi" w:eastAsiaTheme="minorEastAsia" w:hAnsiTheme="minorHAnsi" w:cstheme="minorBidi"/>
          <w:noProof/>
          <w:kern w:val="2"/>
          <w:sz w:val="22"/>
          <w:lang w:eastAsia="en-GB"/>
          <w14:ligatures w14:val="standardContextual"/>
        </w:rPr>
      </w:pPr>
      <w:hyperlink w:anchor="_Toc157425857" w:history="1">
        <w:r w:rsidR="00B17134" w:rsidRPr="00636F80">
          <w:rPr>
            <w:rStyle w:val="Hyperlink"/>
            <w:noProof/>
          </w:rPr>
          <w:t>C.</w:t>
        </w:r>
        <w:r w:rsidR="00B17134">
          <w:rPr>
            <w:rFonts w:asciiTheme="minorHAnsi" w:eastAsiaTheme="minorEastAsia" w:hAnsiTheme="minorHAnsi" w:cstheme="minorBidi"/>
            <w:noProof/>
            <w:kern w:val="2"/>
            <w:sz w:val="22"/>
            <w:lang w:eastAsia="en-GB"/>
            <w14:ligatures w14:val="standardContextual"/>
          </w:rPr>
          <w:tab/>
        </w:r>
        <w:r w:rsidR="00B17134" w:rsidRPr="00636F80">
          <w:rPr>
            <w:rStyle w:val="Hyperlink"/>
            <w:noProof/>
          </w:rPr>
          <w:t>Sales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_Toc157425857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8</w:t>
        </w:r>
        <w:r w:rsidR="00B17134">
          <w:rPr>
            <w:noProof/>
          </w:rPr>
          <w:fldChar w:fldCharType="end"/>
        </w:r>
      </w:hyperlink>
    </w:p>
    <w:p w14:paraId="7CAED8FB" w14:textId="4EC4ABE7" w:rsidR="00B17134" w:rsidRDefault="00000000" w:rsidP="00880091">
      <w:pPr>
        <w:pStyle w:val="TOC2"/>
        <w:tabs>
          <w:tab w:val="left" w:pos="880"/>
          <w:tab w:val="right" w:leader="dot" w:pos="9016"/>
        </w:tabs>
        <w:spacing w:after="0" w:line="360" w:lineRule="auto"/>
        <w:rPr>
          <w:rFonts w:asciiTheme="minorHAnsi" w:eastAsiaTheme="minorEastAsia" w:hAnsiTheme="minorHAnsi" w:cstheme="minorBidi"/>
          <w:noProof/>
          <w:kern w:val="2"/>
          <w:sz w:val="22"/>
          <w:lang w:eastAsia="en-GB"/>
          <w14:ligatures w14:val="standardContextual"/>
        </w:rPr>
      </w:pPr>
      <w:hyperlink w:anchor="_Toc157425858" w:history="1">
        <w:r w:rsidR="00B17134" w:rsidRPr="00636F80">
          <w:rPr>
            <w:rStyle w:val="Hyperlink"/>
            <w:noProof/>
          </w:rPr>
          <w:t>D.</w:t>
        </w:r>
        <w:r w:rsidR="00B17134">
          <w:rPr>
            <w:rFonts w:asciiTheme="minorHAnsi" w:eastAsiaTheme="minorEastAsia" w:hAnsiTheme="minorHAnsi" w:cstheme="minorBidi"/>
            <w:noProof/>
            <w:kern w:val="2"/>
            <w:sz w:val="22"/>
            <w:lang w:eastAsia="en-GB"/>
            <w14:ligatures w14:val="standardContextual"/>
          </w:rPr>
          <w:tab/>
        </w:r>
        <w:r w:rsidR="00B17134" w:rsidRPr="00636F80">
          <w:rPr>
            <w:rStyle w:val="Hyperlink"/>
            <w:noProof/>
          </w:rPr>
          <w:t>Costs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_Toc157425858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9</w:t>
        </w:r>
        <w:r w:rsidR="00B17134">
          <w:rPr>
            <w:noProof/>
          </w:rPr>
          <w:fldChar w:fldCharType="end"/>
        </w:r>
      </w:hyperlink>
    </w:p>
    <w:p w14:paraId="5AC70D98" w14:textId="4BF4D3AC" w:rsidR="00B17134" w:rsidRDefault="00000000" w:rsidP="00880091">
      <w:pPr>
        <w:pStyle w:val="TOC2"/>
        <w:tabs>
          <w:tab w:val="left" w:pos="880"/>
          <w:tab w:val="right" w:leader="dot" w:pos="9016"/>
        </w:tabs>
        <w:spacing w:after="0" w:line="360" w:lineRule="auto"/>
        <w:rPr>
          <w:rFonts w:asciiTheme="minorHAnsi" w:eastAsiaTheme="minorEastAsia" w:hAnsiTheme="minorHAnsi" w:cstheme="minorBidi"/>
          <w:noProof/>
          <w:kern w:val="2"/>
          <w:sz w:val="22"/>
          <w:lang w:eastAsia="en-GB"/>
          <w14:ligatures w14:val="standardContextual"/>
        </w:rPr>
      </w:pPr>
      <w:hyperlink w:anchor="_Toc157425859" w:history="1">
        <w:r w:rsidR="00B17134" w:rsidRPr="00636F80">
          <w:rPr>
            <w:rStyle w:val="Hyperlink"/>
            <w:noProof/>
          </w:rPr>
          <w:t>E.</w:t>
        </w:r>
        <w:r w:rsidR="00B17134">
          <w:rPr>
            <w:rFonts w:asciiTheme="minorHAnsi" w:eastAsiaTheme="minorEastAsia" w:hAnsiTheme="minorHAnsi" w:cstheme="minorBidi"/>
            <w:noProof/>
            <w:kern w:val="2"/>
            <w:sz w:val="22"/>
            <w:lang w:eastAsia="en-GB"/>
            <w14:ligatures w14:val="standardContextual"/>
          </w:rPr>
          <w:tab/>
        </w:r>
        <w:r w:rsidR="00B17134" w:rsidRPr="00636F80">
          <w:rPr>
            <w:rStyle w:val="Hyperlink"/>
            <w:noProof/>
          </w:rPr>
          <w:t>Injury and adjustment plans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_Toc157425859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11</w:t>
        </w:r>
        <w:r w:rsidR="00B17134">
          <w:rPr>
            <w:noProof/>
          </w:rPr>
          <w:fldChar w:fldCharType="end"/>
        </w:r>
      </w:hyperlink>
    </w:p>
    <w:p w14:paraId="2161562A" w14:textId="3B1B8F59" w:rsidR="00B17134" w:rsidRDefault="00000000" w:rsidP="00880091">
      <w:pPr>
        <w:pStyle w:val="TOC2"/>
        <w:tabs>
          <w:tab w:val="left" w:pos="880"/>
          <w:tab w:val="right" w:leader="dot" w:pos="9016"/>
        </w:tabs>
        <w:spacing w:after="0" w:line="360" w:lineRule="auto"/>
        <w:rPr>
          <w:rFonts w:asciiTheme="minorHAnsi" w:eastAsiaTheme="minorEastAsia" w:hAnsiTheme="minorHAnsi" w:cstheme="minorBidi"/>
          <w:noProof/>
          <w:kern w:val="2"/>
          <w:sz w:val="22"/>
          <w:lang w:eastAsia="en-GB"/>
          <w14:ligatures w14:val="standardContextual"/>
        </w:rPr>
      </w:pPr>
      <w:hyperlink w:anchor="_Toc157425860" w:history="1">
        <w:r w:rsidR="00B17134" w:rsidRPr="00636F80">
          <w:rPr>
            <w:rStyle w:val="Hyperlink"/>
            <w:noProof/>
          </w:rPr>
          <w:t>F.</w:t>
        </w:r>
        <w:r w:rsidR="00B17134">
          <w:rPr>
            <w:rFonts w:asciiTheme="minorHAnsi" w:eastAsiaTheme="minorEastAsia" w:hAnsiTheme="minorHAnsi" w:cstheme="minorBidi"/>
            <w:noProof/>
            <w:kern w:val="2"/>
            <w:sz w:val="22"/>
            <w:lang w:eastAsia="en-GB"/>
            <w14:ligatures w14:val="standardContextual"/>
          </w:rPr>
          <w:tab/>
        </w:r>
        <w:r w:rsidR="00B17134" w:rsidRPr="00636F80">
          <w:rPr>
            <w:rStyle w:val="Hyperlink"/>
            <w:noProof/>
          </w:rPr>
          <w:t>Economic interest test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_Toc157425860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12</w:t>
        </w:r>
        <w:r w:rsidR="00B17134">
          <w:rPr>
            <w:noProof/>
          </w:rPr>
          <w:fldChar w:fldCharType="end"/>
        </w:r>
      </w:hyperlink>
    </w:p>
    <w:p w14:paraId="2E3349D9" w14:textId="3AECA1D9" w:rsidR="00B17134" w:rsidRDefault="00000000" w:rsidP="00880091">
      <w:pPr>
        <w:pStyle w:val="TOC1"/>
        <w:spacing w:before="0" w:after="0" w:line="360" w:lineRule="auto"/>
        <w:rPr>
          <w:rFonts w:asciiTheme="minorHAnsi" w:eastAsiaTheme="minorEastAsia" w:hAnsiTheme="minorHAnsi" w:cstheme="minorBidi"/>
          <w:b w:val="0"/>
          <w:noProof/>
          <w:kern w:val="2"/>
          <w:lang w:eastAsia="en-GB"/>
          <w14:ligatures w14:val="standardContextual"/>
        </w:rPr>
      </w:pPr>
      <w:hyperlink w:anchor="_Toc157425861" w:history="1">
        <w:r w:rsidR="00B17134" w:rsidRPr="00636F80">
          <w:rPr>
            <w:rStyle w:val="Hyperlink"/>
            <w:noProof/>
          </w:rPr>
          <w:t>Conclusions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_Toc157425861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13</w:t>
        </w:r>
        <w:r w:rsidR="00B17134">
          <w:rPr>
            <w:noProof/>
          </w:rPr>
          <w:fldChar w:fldCharType="end"/>
        </w:r>
      </w:hyperlink>
    </w:p>
    <w:p w14:paraId="00A4D357" w14:textId="6D57270D" w:rsidR="00B17134" w:rsidRDefault="00000000" w:rsidP="00880091">
      <w:pPr>
        <w:pStyle w:val="TOC1"/>
        <w:spacing w:before="0" w:after="0" w:line="360" w:lineRule="auto"/>
        <w:rPr>
          <w:rFonts w:asciiTheme="minorHAnsi" w:eastAsiaTheme="minorEastAsia" w:hAnsiTheme="minorHAnsi" w:cstheme="minorBidi"/>
          <w:b w:val="0"/>
          <w:noProof/>
          <w:kern w:val="2"/>
          <w:lang w:eastAsia="en-GB"/>
          <w14:ligatures w14:val="standardContextual"/>
        </w:rPr>
      </w:pPr>
      <w:hyperlink w:anchor="_Toc157425862" w:history="1">
        <w:r w:rsidR="00B17134" w:rsidRPr="00636F80">
          <w:rPr>
            <w:rStyle w:val="Hyperlink"/>
            <w:noProof/>
          </w:rPr>
          <w:t>Annex 1: Meeting details</w:t>
        </w:r>
        <w:r w:rsidR="00B17134">
          <w:rPr>
            <w:noProof/>
          </w:rPr>
          <w:tab/>
        </w:r>
        <w:r w:rsidR="00B17134">
          <w:rPr>
            <w:noProof/>
          </w:rPr>
          <w:fldChar w:fldCharType="begin"/>
        </w:r>
        <w:r w:rsidR="00B17134">
          <w:rPr>
            <w:noProof/>
          </w:rPr>
          <w:instrText xml:space="preserve"> PAGEREF _Toc157425862 \h </w:instrText>
        </w:r>
        <w:r w:rsidR="00B17134">
          <w:rPr>
            <w:noProof/>
          </w:rPr>
        </w:r>
        <w:r w:rsidR="00B17134">
          <w:rPr>
            <w:noProof/>
          </w:rPr>
          <w:fldChar w:fldCharType="separate"/>
        </w:r>
        <w:r w:rsidR="00B17134">
          <w:rPr>
            <w:noProof/>
          </w:rPr>
          <w:t>15</w:t>
        </w:r>
        <w:r w:rsidR="00B17134">
          <w:rPr>
            <w:noProof/>
          </w:rPr>
          <w:fldChar w:fldCharType="end"/>
        </w:r>
      </w:hyperlink>
    </w:p>
    <w:p w14:paraId="2883C9B0" w14:textId="6AB90D5C" w:rsidR="00880091" w:rsidRDefault="00D81743" w:rsidP="00880091">
      <w:pPr>
        <w:spacing w:after="0" w:line="360" w:lineRule="auto"/>
        <w:rPr>
          <w:rFonts w:eastAsia="MS Mincho"/>
          <w:b/>
          <w:sz w:val="22"/>
        </w:rPr>
      </w:pPr>
      <w:r>
        <w:rPr>
          <w:rFonts w:eastAsia="MS Mincho"/>
          <w:b/>
          <w:sz w:val="22"/>
        </w:rPr>
        <w:fldChar w:fldCharType="end"/>
      </w:r>
    </w:p>
    <w:p w14:paraId="5ED63650" w14:textId="42639576" w:rsidR="00C40F82" w:rsidRPr="00880091" w:rsidRDefault="00880091" w:rsidP="00880091">
      <w:pPr>
        <w:suppressAutoHyphens w:val="0"/>
        <w:spacing w:after="0"/>
        <w:rPr>
          <w:rFonts w:eastAsia="MS Mincho"/>
          <w:b/>
          <w:sz w:val="22"/>
        </w:rPr>
      </w:pPr>
      <w:r>
        <w:rPr>
          <w:rFonts w:eastAsia="MS Mincho"/>
          <w:b/>
          <w:sz w:val="22"/>
        </w:rPr>
        <w:br w:type="page"/>
      </w:r>
    </w:p>
    <w:p w14:paraId="2883C9B3" w14:textId="45DCF7D0" w:rsidR="00C40F82" w:rsidRPr="00880091" w:rsidRDefault="00D81743" w:rsidP="002C7534">
      <w:pPr>
        <w:pStyle w:val="Heading1"/>
      </w:pPr>
      <w:bookmarkStart w:id="3" w:name="_Toc120282385"/>
      <w:bookmarkStart w:id="4" w:name="_Toc155797893"/>
      <w:bookmarkStart w:id="5" w:name="_Toc157425850"/>
      <w:r>
        <w:lastRenderedPageBreak/>
        <w:t xml:space="preserve">Executive </w:t>
      </w:r>
      <w:r w:rsidRPr="002C7534">
        <w:t>Summary</w:t>
      </w:r>
      <w:bookmarkEnd w:id="3"/>
      <w:bookmarkEnd w:id="4"/>
      <w:bookmarkEnd w:id="5"/>
    </w:p>
    <w:p w14:paraId="18AF5CB7" w14:textId="694078F1" w:rsidR="00662316" w:rsidRDefault="00C13111" w:rsidP="00880091">
      <w:pPr>
        <w:spacing w:after="0" w:line="360" w:lineRule="auto"/>
      </w:pPr>
      <w:r>
        <w:t>We are conducting a</w:t>
      </w:r>
      <w:r w:rsidR="006A6493">
        <w:t xml:space="preserve">n extension review to determine </w:t>
      </w:r>
      <w:r w:rsidR="006A6493" w:rsidRPr="006A6493">
        <w:t xml:space="preserve">whether the expiry of a definitive safeguarding remedy would likely result in a continuation or recurrence of serious injury to UK producers of the relevant goods, following the measure imposed as a result of the reconsideration of the transition review TF0006 from 1 July 2022, the SM0016 tariff rate quota review from 1 July 2022, the SM0019 tariff rate quota review from 1 July 2022, and </w:t>
      </w:r>
      <w:r w:rsidR="00FE730D">
        <w:t xml:space="preserve">the </w:t>
      </w:r>
      <w:r w:rsidR="006A6493" w:rsidRPr="006A6493">
        <w:t>TQ0030 tariff rate quota review from 30 June 2023</w:t>
      </w:r>
      <w:r w:rsidR="006A6493">
        <w:t>.</w:t>
      </w:r>
    </w:p>
    <w:p w14:paraId="654BBC02" w14:textId="29F5B11B" w:rsidR="00C13111" w:rsidRDefault="00662316" w:rsidP="002C7534">
      <w:pPr>
        <w:spacing w:line="360" w:lineRule="auto"/>
      </w:pPr>
      <w:r>
        <w:t>As part of the review, we sought to assess the accuracy of the information</w:t>
      </w:r>
      <w:r w:rsidR="00C20A9D" w:rsidRPr="00C20A9D">
        <w:t xml:space="preserve"> PMS </w:t>
      </w:r>
      <w:r w:rsidR="00AC7CA2">
        <w:t>Ltd</w:t>
      </w:r>
      <w:r w:rsidR="00C20A9D">
        <w:t xml:space="preserve"> </w:t>
      </w:r>
      <w:r>
        <w:t xml:space="preserve">provided in its questionnaire response, which covered its company structure, </w:t>
      </w:r>
      <w:proofErr w:type="spellStart"/>
      <w:r>
        <w:t>its</w:t>
      </w:r>
      <w:proofErr w:type="spellEnd"/>
      <w:r>
        <w:t xml:space="preserve"> like goods, the cost of production of these goods, its sales of those goods, and the potential injury and economic-interest effects of </w:t>
      </w:r>
      <w:r w:rsidR="004A5117">
        <w:t xml:space="preserve">extending </w:t>
      </w:r>
      <w:r>
        <w:t>the measures</w:t>
      </w:r>
      <w:r w:rsidR="00E709AF">
        <w:t xml:space="preserve"> or allowing the measures to expire</w:t>
      </w:r>
      <w:r>
        <w:t>.</w:t>
      </w:r>
    </w:p>
    <w:p w14:paraId="2883C9B5" w14:textId="64F503ED" w:rsidR="00C40F82" w:rsidRDefault="00D81743" w:rsidP="002C7534">
      <w:pPr>
        <w:spacing w:line="360" w:lineRule="auto"/>
      </w:pPr>
      <w:r>
        <w:t>To authenticate the information provided by</w:t>
      </w:r>
      <w:r w:rsidR="009A2919">
        <w:t xml:space="preserve"> </w:t>
      </w:r>
      <w:r w:rsidR="00563D35">
        <w:t xml:space="preserve">PMS </w:t>
      </w:r>
      <w:r w:rsidR="00AC7CA2">
        <w:t>Ltd</w:t>
      </w:r>
      <w:r w:rsidR="00AE6F28">
        <w:t xml:space="preserve">, </w:t>
      </w:r>
      <w:r>
        <w:t>we have:</w:t>
      </w:r>
    </w:p>
    <w:p w14:paraId="2883C9B6" w14:textId="51982F6D" w:rsidR="00C40F82" w:rsidRDefault="003D0AF6" w:rsidP="002C7534">
      <w:pPr>
        <w:pStyle w:val="ListParagraph"/>
        <w:numPr>
          <w:ilvl w:val="0"/>
          <w:numId w:val="1"/>
        </w:num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c</w:t>
      </w:r>
      <w:r w:rsidR="00D81743">
        <w:rPr>
          <w:color w:val="000000"/>
          <w:szCs w:val="24"/>
        </w:rPr>
        <w:t xml:space="preserve">ompared questionnaire responses </w:t>
      </w:r>
      <w:r w:rsidR="004B1965">
        <w:rPr>
          <w:color w:val="000000"/>
          <w:szCs w:val="24"/>
        </w:rPr>
        <w:t>with</w:t>
      </w:r>
      <w:r w:rsidR="00D81743">
        <w:rPr>
          <w:color w:val="000000"/>
          <w:szCs w:val="24"/>
        </w:rPr>
        <w:t xml:space="preserve"> other accompanying evidence and information from </w:t>
      </w:r>
      <w:proofErr w:type="gramStart"/>
      <w:r w:rsidR="00D81743">
        <w:rPr>
          <w:color w:val="000000"/>
          <w:szCs w:val="24"/>
        </w:rPr>
        <w:t>open-sources</w:t>
      </w:r>
      <w:proofErr w:type="gramEnd"/>
      <w:r w:rsidR="00D81743">
        <w:rPr>
          <w:color w:val="000000"/>
          <w:szCs w:val="24"/>
        </w:rPr>
        <w:t>,</w:t>
      </w:r>
    </w:p>
    <w:p w14:paraId="2883C9B7" w14:textId="78E97AFF" w:rsidR="00C40F82" w:rsidRDefault="00D81743" w:rsidP="002C7534">
      <w:pPr>
        <w:pStyle w:val="ListParagraph"/>
        <w:numPr>
          <w:ilvl w:val="0"/>
          <w:numId w:val="1"/>
        </w:num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checked information for </w:t>
      </w:r>
      <w:r w:rsidR="00A31B2A">
        <w:rPr>
          <w:color w:val="000000"/>
          <w:szCs w:val="24"/>
        </w:rPr>
        <w:t xml:space="preserve">internal consistency, </w:t>
      </w:r>
      <w:r>
        <w:rPr>
          <w:color w:val="000000"/>
          <w:szCs w:val="24"/>
        </w:rPr>
        <w:t xml:space="preserve">consistency with audited financial statements and consistency with the responses from other interested parties; and </w:t>
      </w:r>
    </w:p>
    <w:p w14:paraId="2883C9B9" w14:textId="2360DF48" w:rsidR="00C40F82" w:rsidRPr="00880091" w:rsidRDefault="00D81743" w:rsidP="002C7534">
      <w:pPr>
        <w:pStyle w:val="ListParagraph"/>
        <w:numPr>
          <w:ilvl w:val="0"/>
          <w:numId w:val="1"/>
        </w:num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assessed </w:t>
      </w:r>
      <w:r w:rsidR="006F3B24">
        <w:rPr>
          <w:color w:val="000000"/>
          <w:szCs w:val="24"/>
        </w:rPr>
        <w:t xml:space="preserve">the </w:t>
      </w:r>
      <w:r>
        <w:rPr>
          <w:color w:val="000000"/>
          <w:szCs w:val="24"/>
        </w:rPr>
        <w:t>relevant accounting systems to determine how much reliance we can place on data produced by the system</w:t>
      </w:r>
      <w:r w:rsidR="006F3B24">
        <w:rPr>
          <w:color w:val="000000"/>
          <w:szCs w:val="24"/>
        </w:rPr>
        <w:t>s</w:t>
      </w:r>
      <w:r>
        <w:rPr>
          <w:color w:val="000000"/>
          <w:szCs w:val="24"/>
        </w:rPr>
        <w:t>.</w:t>
      </w:r>
    </w:p>
    <w:p w14:paraId="6CFCF44E" w14:textId="11FB20C3" w:rsidR="00145979" w:rsidRPr="00880091" w:rsidRDefault="00145979" w:rsidP="002C7534">
      <w:pPr>
        <w:spacing w:line="360" w:lineRule="auto"/>
      </w:pPr>
      <w:r>
        <w:rPr>
          <w:color w:val="000000"/>
          <w:szCs w:val="24"/>
        </w:rPr>
        <w:t>We conducted</w:t>
      </w:r>
      <w:r w:rsidR="0080650F">
        <w:rPr>
          <w:color w:val="000000"/>
          <w:szCs w:val="24"/>
        </w:rPr>
        <w:t xml:space="preserve"> </w:t>
      </w:r>
      <w:r w:rsidR="00222371">
        <w:rPr>
          <w:color w:val="000000"/>
          <w:szCs w:val="24"/>
        </w:rPr>
        <w:t xml:space="preserve">a </w:t>
      </w:r>
      <w:r>
        <w:rPr>
          <w:color w:val="000000"/>
          <w:szCs w:val="24"/>
        </w:rPr>
        <w:t xml:space="preserve">remote authentication </w:t>
      </w:r>
      <w:r w:rsidRPr="00880091">
        <w:rPr>
          <w:color w:val="000000"/>
          <w:szCs w:val="24"/>
        </w:rPr>
        <w:t>meeting</w:t>
      </w:r>
      <w:r>
        <w:rPr>
          <w:color w:val="000000"/>
          <w:szCs w:val="24"/>
        </w:rPr>
        <w:t xml:space="preserve"> with</w:t>
      </w:r>
      <w:r w:rsidR="009A2919">
        <w:t xml:space="preserve"> </w:t>
      </w:r>
      <w:r w:rsidR="00222371">
        <w:t xml:space="preserve">PMS </w:t>
      </w:r>
      <w:r w:rsidR="00AC7CA2">
        <w:t>Ltd</w:t>
      </w:r>
      <w:r w:rsidR="00AC37C1">
        <w:t xml:space="preserve"> (</w:t>
      </w:r>
      <w:hyperlink w:anchor="_Annex_1:_Meeting" w:history="1">
        <w:r w:rsidR="00AC37C1" w:rsidRPr="00AC37C1">
          <w:rPr>
            <w:rStyle w:val="Hyperlink"/>
          </w:rPr>
          <w:t>see annex 1</w:t>
        </w:r>
      </w:hyperlink>
      <w:r w:rsidR="00AC37C1">
        <w:t>)</w:t>
      </w:r>
      <w:r w:rsidR="006035BB">
        <w:t xml:space="preserve">, as well as </w:t>
      </w:r>
      <w:r w:rsidR="006035BB" w:rsidRPr="00880091">
        <w:t xml:space="preserve">numerous </w:t>
      </w:r>
      <w:r w:rsidR="0095565A" w:rsidRPr="0095565A">
        <w:t>desk-based</w:t>
      </w:r>
      <w:r w:rsidR="006035BB" w:rsidRPr="00880091">
        <w:t xml:space="preserve"> authentication activities, including, but not limited to observation, confirmation, re-</w:t>
      </w:r>
      <w:proofErr w:type="gramStart"/>
      <w:r w:rsidR="006035BB" w:rsidRPr="00880091">
        <w:t>calculation</w:t>
      </w:r>
      <w:proofErr w:type="gramEnd"/>
      <w:r w:rsidR="006035BB" w:rsidRPr="00880091">
        <w:t xml:space="preserve"> and analytical review.</w:t>
      </w:r>
      <w:r w:rsidR="006035BB" w:rsidRPr="00787879">
        <w:t xml:space="preserve"> </w:t>
      </w:r>
    </w:p>
    <w:p w14:paraId="2883C9BB" w14:textId="7EDA6093" w:rsidR="00C40F82" w:rsidRPr="00880091" w:rsidRDefault="00D81743" w:rsidP="002C753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Based on the authentication activity that we have undertaken we have concluded that we have a reasonable level of assurance on the </w:t>
      </w:r>
      <w:r w:rsidR="009E2FC3">
        <w:rPr>
          <w:color w:val="000000"/>
          <w:szCs w:val="24"/>
        </w:rPr>
        <w:t xml:space="preserve">completeness, relevance and </w:t>
      </w:r>
      <w:r w:rsidRPr="00CD58C9">
        <w:rPr>
          <w:color w:val="000000"/>
          <w:szCs w:val="24"/>
        </w:rPr>
        <w:t>accuracy of the information provided by</w:t>
      </w:r>
      <w:r w:rsidR="0095565A" w:rsidRPr="00CD58C9">
        <w:t xml:space="preserve"> </w:t>
      </w:r>
      <w:r w:rsidR="001B3991" w:rsidRPr="00CD58C9">
        <w:t xml:space="preserve">PMS </w:t>
      </w:r>
      <w:r w:rsidR="00AC7CA2" w:rsidRPr="00CD58C9">
        <w:t>Ltd</w:t>
      </w:r>
      <w:r w:rsidR="001B3991" w:rsidRPr="00CD58C9">
        <w:t xml:space="preserve"> </w:t>
      </w:r>
      <w:r w:rsidRPr="00CD58C9">
        <w:rPr>
          <w:color w:val="000000"/>
          <w:szCs w:val="24"/>
        </w:rPr>
        <w:t xml:space="preserve">and we can use it for the purpose of this </w:t>
      </w:r>
      <w:r w:rsidR="00DC56B6" w:rsidRPr="00CD58C9">
        <w:rPr>
          <w:color w:val="000000"/>
          <w:szCs w:val="24"/>
        </w:rPr>
        <w:t>review</w:t>
      </w:r>
      <w:r w:rsidR="0002078A" w:rsidRPr="00CD58C9">
        <w:rPr>
          <w:color w:val="000000"/>
          <w:szCs w:val="24"/>
        </w:rPr>
        <w:t xml:space="preserve"> </w:t>
      </w:r>
      <w:r w:rsidR="00115013" w:rsidRPr="0037464C">
        <w:rPr>
          <w:color w:val="000000"/>
          <w:szCs w:val="24"/>
        </w:rPr>
        <w:t xml:space="preserve">after </w:t>
      </w:r>
      <w:r w:rsidR="00234911" w:rsidRPr="0037464C">
        <w:rPr>
          <w:color w:val="000000"/>
          <w:szCs w:val="24"/>
        </w:rPr>
        <w:t>restatements</w:t>
      </w:r>
      <w:r w:rsidR="00115013" w:rsidRPr="0037464C">
        <w:rPr>
          <w:color w:val="000000"/>
          <w:szCs w:val="24"/>
        </w:rPr>
        <w:t xml:space="preserve"> </w:t>
      </w:r>
      <w:r w:rsidR="00234911" w:rsidRPr="0037464C">
        <w:rPr>
          <w:color w:val="000000"/>
          <w:szCs w:val="24"/>
        </w:rPr>
        <w:t>of</w:t>
      </w:r>
      <w:r w:rsidR="00115013" w:rsidRPr="0037464C">
        <w:rPr>
          <w:color w:val="000000"/>
          <w:szCs w:val="24"/>
        </w:rPr>
        <w:t xml:space="preserve"> </w:t>
      </w:r>
      <w:r w:rsidR="006046A5" w:rsidRPr="0037464C">
        <w:rPr>
          <w:color w:val="000000"/>
          <w:szCs w:val="24"/>
        </w:rPr>
        <w:t xml:space="preserve">its </w:t>
      </w:r>
      <w:r w:rsidR="000A142C" w:rsidRPr="0037464C">
        <w:rPr>
          <w:color w:val="000000"/>
          <w:szCs w:val="24"/>
        </w:rPr>
        <w:t xml:space="preserve">sales and cost </w:t>
      </w:r>
      <w:r w:rsidR="006046A5" w:rsidRPr="0037464C">
        <w:rPr>
          <w:color w:val="000000"/>
          <w:szCs w:val="24"/>
        </w:rPr>
        <w:t>data</w:t>
      </w:r>
      <w:r w:rsidR="00234911" w:rsidRPr="0037464C">
        <w:rPr>
          <w:color w:val="000000"/>
          <w:szCs w:val="24"/>
        </w:rPr>
        <w:t xml:space="preserve"> that were needed to align the data with the POI</w:t>
      </w:r>
      <w:r w:rsidR="006046A5" w:rsidRPr="0037464C">
        <w:rPr>
          <w:color w:val="000000"/>
          <w:szCs w:val="24"/>
        </w:rPr>
        <w:t>.</w:t>
      </w:r>
    </w:p>
    <w:p w14:paraId="2883C9BD" w14:textId="640D8CEB" w:rsidR="00C40F82" w:rsidRPr="00880091" w:rsidRDefault="00D81743" w:rsidP="002C7534">
      <w:pPr>
        <w:pStyle w:val="Heading1"/>
      </w:pPr>
      <w:bookmarkStart w:id="6" w:name="_Toc120282386"/>
      <w:bookmarkStart w:id="7" w:name="_Toc155797894"/>
      <w:bookmarkStart w:id="8" w:name="_Toc157425851"/>
      <w:r>
        <w:lastRenderedPageBreak/>
        <w:t xml:space="preserve">Purpose of </w:t>
      </w:r>
      <w:bookmarkEnd w:id="6"/>
      <w:r>
        <w:t>authentication</w:t>
      </w:r>
      <w:bookmarkEnd w:id="7"/>
      <w:bookmarkEnd w:id="8"/>
    </w:p>
    <w:p w14:paraId="2883C9BF" w14:textId="57A212D9" w:rsidR="00C40F82" w:rsidRPr="00880091" w:rsidRDefault="00D81743" w:rsidP="002C7534">
      <w:pPr>
        <w:spacing w:line="360" w:lineRule="auto"/>
        <w:rPr>
          <w:color w:val="000000" w:themeColor="text1"/>
          <w:sz w:val="27"/>
          <w:szCs w:val="27"/>
        </w:rPr>
      </w:pPr>
      <w:r>
        <w:t xml:space="preserve">The purpose of the TRA’s authentication activity is to provide </w:t>
      </w:r>
      <w:r w:rsidR="00347478">
        <w:t xml:space="preserve">reasonable </w:t>
      </w:r>
      <w:r>
        <w:t xml:space="preserve">assurance </w:t>
      </w:r>
      <w:r w:rsidR="00347478">
        <w:t xml:space="preserve">on </w:t>
      </w:r>
      <w:r>
        <w:t xml:space="preserve">the </w:t>
      </w:r>
      <w:r w:rsidR="00347478">
        <w:t xml:space="preserve">questionnaire </w:t>
      </w:r>
      <w:r>
        <w:t xml:space="preserve">information </w:t>
      </w:r>
      <w:r w:rsidR="00347478">
        <w:t xml:space="preserve">and </w:t>
      </w:r>
      <w:r>
        <w:t>data provided by</w:t>
      </w:r>
      <w:r w:rsidR="00F17A7E">
        <w:t xml:space="preserve"> </w:t>
      </w:r>
      <w:r w:rsidR="00A47EDB">
        <w:t xml:space="preserve">PMS </w:t>
      </w:r>
      <w:r w:rsidR="00AC7CA2">
        <w:t>Ltd</w:t>
      </w:r>
      <w:r w:rsidR="00A47EDB">
        <w:t xml:space="preserve"> </w:t>
      </w:r>
      <w:r w:rsidR="0044269B">
        <w:t>for use</w:t>
      </w:r>
      <w:r w:rsidR="00EB279B">
        <w:t xml:space="preserve"> in the extension review</w:t>
      </w:r>
      <w:r>
        <w:t xml:space="preserve">. We will draw various levels of assurance on the completeness, </w:t>
      </w:r>
      <w:r w:rsidR="000166EB">
        <w:t xml:space="preserve">relevance </w:t>
      </w:r>
      <w:r>
        <w:t xml:space="preserve">and </w:t>
      </w:r>
      <w:r w:rsidR="000166EB">
        <w:t xml:space="preserve">accuracy </w:t>
      </w:r>
      <w:r>
        <w:t xml:space="preserve">of information deemed </w:t>
      </w:r>
      <w:r w:rsidR="00395B01">
        <w:t>verifiable.</w:t>
      </w:r>
      <w:r>
        <w:t xml:space="preserve"> Such data may then be considered in our assessments and analysis to determine whether the expiry of a definitive safeguarding remedy would likely result in a continuation or recurrence of serious injury to UK producers of the relevant goods.</w:t>
      </w:r>
      <w:r w:rsidRPr="750F58EB">
        <w:rPr>
          <w:color w:val="000000" w:themeColor="text1"/>
          <w:sz w:val="27"/>
          <w:szCs w:val="27"/>
        </w:rPr>
        <w:t xml:space="preserve"> </w:t>
      </w:r>
    </w:p>
    <w:p w14:paraId="0FFBE747" w14:textId="4DC5FCFE" w:rsidR="004C1583" w:rsidRDefault="00D81743" w:rsidP="002C7534">
      <w:pPr>
        <w:spacing w:line="360" w:lineRule="auto"/>
      </w:pPr>
      <w:r>
        <w:t xml:space="preserve">The activities undertaken did not seek to authenticate all information provided, but to undertake the work considered appropriate and possible within the time constraints of the </w:t>
      </w:r>
      <w:r w:rsidR="003A737B">
        <w:t xml:space="preserve">extension </w:t>
      </w:r>
      <w:r w:rsidR="00DC56B6">
        <w:t>review</w:t>
      </w:r>
      <w:r>
        <w:t xml:space="preserve"> to obtain assurance on which to base a decision.  </w:t>
      </w:r>
    </w:p>
    <w:p w14:paraId="2883C9C1" w14:textId="40DEDA3C" w:rsidR="00C40F82" w:rsidRPr="00880091" w:rsidRDefault="004C1583" w:rsidP="002C7534">
      <w:pPr>
        <w:pStyle w:val="Heading1"/>
      </w:pPr>
      <w:bookmarkStart w:id="9" w:name="_Toc157425852"/>
      <w:r>
        <w:t xml:space="preserve">Purpose of </w:t>
      </w:r>
      <w:r w:rsidR="00A12082">
        <w:t>this report</w:t>
      </w:r>
      <w:bookmarkEnd w:id="9"/>
    </w:p>
    <w:p w14:paraId="2883C9C3" w14:textId="29652BE0" w:rsidR="00C40F82" w:rsidRDefault="00D81743" w:rsidP="002C7534">
      <w:pPr>
        <w:spacing w:line="360" w:lineRule="auto"/>
      </w:pPr>
      <w:r>
        <w:t>This authentication report documents the work we have completed, the checks we have carried out and conclusions we have reached about the reliability of information provided by</w:t>
      </w:r>
      <w:r w:rsidR="00F17A7E">
        <w:t xml:space="preserve"> </w:t>
      </w:r>
      <w:r w:rsidR="004A68B6">
        <w:t xml:space="preserve">PMS </w:t>
      </w:r>
      <w:r w:rsidR="00AC7CA2">
        <w:t>Ltd</w:t>
      </w:r>
      <w:r w:rsidR="00AE6F28">
        <w:t>.</w:t>
      </w:r>
      <w:r w:rsidR="00533594" w:rsidRPr="00533594">
        <w:t xml:space="preserve"> It details any adjustments made to the data during the authentication process with the interested party and forms the basis on which the interested parties can provide the case team with a non-confidential summary for general publication.</w:t>
      </w:r>
    </w:p>
    <w:p w14:paraId="2883C9C5" w14:textId="2A825E3F" w:rsidR="00C40F82" w:rsidRPr="00880091" w:rsidRDefault="00D81743" w:rsidP="002C7534">
      <w:pPr>
        <w:pStyle w:val="Heading1"/>
      </w:pPr>
      <w:bookmarkStart w:id="10" w:name="_Confidential_information"/>
      <w:bookmarkStart w:id="11" w:name="_Toc120282387"/>
      <w:bookmarkStart w:id="12" w:name="_Toc155797895"/>
      <w:bookmarkStart w:id="13" w:name="_Toc157425853"/>
      <w:bookmarkEnd w:id="10"/>
      <w:r>
        <w:t>Confidential information</w:t>
      </w:r>
      <w:bookmarkEnd w:id="11"/>
      <w:bookmarkEnd w:id="12"/>
      <w:bookmarkEnd w:id="13"/>
    </w:p>
    <w:p w14:paraId="2883C9C7" w14:textId="1FF14BFB" w:rsidR="00C40F82" w:rsidRDefault="004A68B6" w:rsidP="00880091">
      <w:pPr>
        <w:spacing w:after="0" w:line="360" w:lineRule="auto"/>
      </w:pPr>
      <w:r>
        <w:t xml:space="preserve">PMS </w:t>
      </w:r>
      <w:r w:rsidR="00AC7CA2">
        <w:t>Ltd</w:t>
      </w:r>
      <w:r w:rsidR="00F17A7E">
        <w:t xml:space="preserve"> </w:t>
      </w:r>
      <w:r w:rsidR="00D81743">
        <w:t xml:space="preserve">must provide a non-confidential version of the authentication report marked as “non-confidential” in the header of the non-confidential authentication report. </w:t>
      </w:r>
    </w:p>
    <w:p w14:paraId="2883C9C9" w14:textId="2C7D22A8" w:rsidR="00C40F82" w:rsidRDefault="00D81743" w:rsidP="002C7534">
      <w:pPr>
        <w:spacing w:line="360" w:lineRule="auto"/>
      </w:pPr>
      <w:r>
        <w:t xml:space="preserve">If any information contained in the confidential authentication report is considered confidential, the party should delete or redact those sections and provide a non-confidential summary of the information which has been removed. It must provide reasons as to why the particular information is considered confidential (see also </w:t>
      </w:r>
      <w:hyperlink r:id="rId9" w:anchor=":~:text=Providing%20confidential%20information%20and%20non%2Dconfidential%20summaries" w:history="1">
        <w:r>
          <w:rPr>
            <w:rStyle w:val="Hyperlink"/>
            <w:i/>
            <w:iCs/>
          </w:rPr>
          <w:t>public guidance</w:t>
        </w:r>
      </w:hyperlink>
      <w:r>
        <w:t xml:space="preserve">). </w:t>
      </w:r>
    </w:p>
    <w:p w14:paraId="2883C9CB" w14:textId="3B298960" w:rsidR="00C40F82" w:rsidRDefault="00D81743" w:rsidP="002C7534">
      <w:pPr>
        <w:spacing w:line="360" w:lineRule="auto"/>
      </w:pPr>
      <w:r>
        <w:t>The non-confidential version of the authentication report will be placed on the public file.</w:t>
      </w:r>
    </w:p>
    <w:p w14:paraId="2883C9CD" w14:textId="53D60B06" w:rsidR="00C40F82" w:rsidRDefault="00D81743" w:rsidP="002C7534">
      <w:pPr>
        <w:pStyle w:val="Heading1"/>
      </w:pPr>
      <w:bookmarkStart w:id="14" w:name="_Toc155797896"/>
      <w:bookmarkStart w:id="15" w:name="_Toc157425854"/>
      <w:r>
        <w:lastRenderedPageBreak/>
        <w:t>Authentication</w:t>
      </w:r>
      <w:bookmarkEnd w:id="14"/>
      <w:bookmarkEnd w:id="15"/>
    </w:p>
    <w:p w14:paraId="7728DAC2" w14:textId="45BF15E9" w:rsidR="00BE17EB" w:rsidRDefault="00954E6E" w:rsidP="002C7534">
      <w:pPr>
        <w:spacing w:line="360" w:lineRule="auto"/>
      </w:pPr>
      <w:r>
        <w:t xml:space="preserve">Please find below a summary of work that has been completed and the checks that have been carried out by us to </w:t>
      </w:r>
      <w:r w:rsidR="00117620">
        <w:t>authenticate</w:t>
      </w:r>
      <w:r>
        <w:t xml:space="preserve"> the information provided by </w:t>
      </w:r>
      <w:r w:rsidR="00612FE8">
        <w:t xml:space="preserve">PMS </w:t>
      </w:r>
      <w:r w:rsidR="00AC7CA2">
        <w:t>Ltd</w:t>
      </w:r>
      <w:r w:rsidRPr="00BA7089">
        <w:t xml:space="preserve"> in </w:t>
      </w:r>
      <w:r w:rsidR="00C11AC9">
        <w:t>its</w:t>
      </w:r>
      <w:r w:rsidRPr="00BA7089">
        <w:t xml:space="preserve"> questionnaire response.</w:t>
      </w:r>
    </w:p>
    <w:p w14:paraId="2883C9D0" w14:textId="71CCAF6E" w:rsidR="00C40F82" w:rsidRDefault="00D81743" w:rsidP="00880091">
      <w:pPr>
        <w:pStyle w:val="TRAHeading2"/>
        <w:spacing w:after="0" w:line="360" w:lineRule="auto"/>
      </w:pPr>
      <w:bookmarkStart w:id="16" w:name="_Toc120282389"/>
      <w:bookmarkStart w:id="17" w:name="_Toc155797897"/>
      <w:bookmarkStart w:id="18" w:name="_Toc157425855"/>
      <w:bookmarkStart w:id="19" w:name="_Hlk87255064"/>
      <w:r w:rsidRPr="0075015C">
        <w:t>Com</w:t>
      </w:r>
      <w:r w:rsidRPr="0075015C">
        <w:rPr>
          <w:rStyle w:val="TRAHeading2Char"/>
          <w:color w:val="auto"/>
        </w:rPr>
        <w:t>pa</w:t>
      </w:r>
      <w:r w:rsidRPr="0075015C">
        <w:t xml:space="preserve">ny </w:t>
      </w:r>
      <w:r w:rsidRPr="00AE6F28">
        <w:t>structure and associations</w:t>
      </w:r>
      <w:bookmarkEnd w:id="16"/>
      <w:bookmarkEnd w:id="17"/>
      <w:bookmarkEnd w:id="18"/>
      <w:r>
        <w:t xml:space="preserve"> </w:t>
      </w:r>
      <w:bookmarkEnd w:id="19"/>
    </w:p>
    <w:tbl>
      <w:tblPr>
        <w:tblW w:w="90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0"/>
      </w:tblGrid>
      <w:tr w:rsidR="00C40F82" w14:paraId="2883C9D2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9D1" w14:textId="6766783E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 xml:space="preserve">What information was </w:t>
            </w:r>
            <w:r w:rsidR="00F56B79" w:rsidRPr="0037464C">
              <w:rPr>
                <w:sz w:val="28"/>
                <w:szCs w:val="28"/>
              </w:rPr>
              <w:t>authenticated</w:t>
            </w:r>
          </w:p>
        </w:tc>
      </w:tr>
      <w:tr w:rsidR="00C40F82" w14:paraId="2883C9DA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DC522FF" w14:textId="7D1CEF1D" w:rsidR="004E17EF" w:rsidRPr="0037464C" w:rsidRDefault="00564C56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We confirmed information provided </w:t>
            </w:r>
            <w:r w:rsidR="004E17EF" w:rsidRPr="0037464C">
              <w:rPr>
                <w:szCs w:val="24"/>
              </w:rPr>
              <w:t>by</w:t>
            </w:r>
            <w:r w:rsidR="00492459" w:rsidRPr="0037464C">
              <w:rPr>
                <w:szCs w:val="24"/>
              </w:rPr>
              <w:t xml:space="preserve"> </w:t>
            </w:r>
            <w:r w:rsidR="00486220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492459" w:rsidRPr="0037464C">
              <w:rPr>
                <w:szCs w:val="24"/>
              </w:rPr>
              <w:t xml:space="preserve"> </w:t>
            </w:r>
            <w:r w:rsidRPr="0037464C">
              <w:rPr>
                <w:szCs w:val="24"/>
              </w:rPr>
              <w:t>on the following areas:</w:t>
            </w:r>
          </w:p>
          <w:p w14:paraId="589A5577" w14:textId="4F70B601" w:rsidR="006F79E6" w:rsidRPr="0037464C" w:rsidRDefault="00AA54EB" w:rsidP="0088009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>h</w:t>
            </w:r>
            <w:r w:rsidR="0022006C" w:rsidRPr="0037464C">
              <w:rPr>
                <w:szCs w:val="24"/>
              </w:rPr>
              <w:t xml:space="preserve">istory of the </w:t>
            </w:r>
            <w:proofErr w:type="gramStart"/>
            <w:r w:rsidR="0022006C" w:rsidRPr="0037464C">
              <w:rPr>
                <w:szCs w:val="24"/>
              </w:rPr>
              <w:t>c</w:t>
            </w:r>
            <w:r w:rsidR="006F79E6" w:rsidRPr="0037464C">
              <w:rPr>
                <w:szCs w:val="24"/>
              </w:rPr>
              <w:t>ompany</w:t>
            </w:r>
            <w:r w:rsidRPr="0037464C">
              <w:rPr>
                <w:szCs w:val="24"/>
              </w:rPr>
              <w:t>;</w:t>
            </w:r>
            <w:proofErr w:type="gramEnd"/>
          </w:p>
          <w:p w14:paraId="764233ED" w14:textId="3D067E6D" w:rsidR="0022006C" w:rsidRPr="0037464C" w:rsidRDefault="00AA54EB" w:rsidP="0088009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>p</w:t>
            </w:r>
            <w:r w:rsidR="0022006C" w:rsidRPr="0037464C">
              <w:rPr>
                <w:szCs w:val="24"/>
              </w:rPr>
              <w:t xml:space="preserve">rincipal </w:t>
            </w:r>
            <w:proofErr w:type="gramStart"/>
            <w:r w:rsidR="0022006C" w:rsidRPr="0037464C">
              <w:rPr>
                <w:szCs w:val="24"/>
              </w:rPr>
              <w:t>activities</w:t>
            </w:r>
            <w:r w:rsidRPr="0037464C">
              <w:rPr>
                <w:szCs w:val="24"/>
              </w:rPr>
              <w:t>;</w:t>
            </w:r>
            <w:proofErr w:type="gramEnd"/>
          </w:p>
          <w:p w14:paraId="51C8B905" w14:textId="3A467EB6" w:rsidR="00AA54EB" w:rsidRPr="0037464C" w:rsidRDefault="00AA54EB" w:rsidP="0088009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locations and </w:t>
            </w:r>
            <w:proofErr w:type="gramStart"/>
            <w:r w:rsidRPr="0037464C">
              <w:rPr>
                <w:szCs w:val="24"/>
              </w:rPr>
              <w:t>functions;</w:t>
            </w:r>
            <w:proofErr w:type="gramEnd"/>
          </w:p>
          <w:p w14:paraId="4A68A4D4" w14:textId="7E3B791A" w:rsidR="0022006C" w:rsidRPr="0037464C" w:rsidRDefault="00AA54EB" w:rsidP="0088009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>o</w:t>
            </w:r>
            <w:r w:rsidR="0022006C" w:rsidRPr="0037464C">
              <w:rPr>
                <w:szCs w:val="24"/>
              </w:rPr>
              <w:t xml:space="preserve">wnership, associations and </w:t>
            </w:r>
            <w:proofErr w:type="gramStart"/>
            <w:r w:rsidR="0022006C" w:rsidRPr="0037464C">
              <w:rPr>
                <w:szCs w:val="24"/>
              </w:rPr>
              <w:t>interrelations</w:t>
            </w:r>
            <w:r w:rsidR="006C3593" w:rsidRPr="0037464C">
              <w:rPr>
                <w:szCs w:val="24"/>
              </w:rPr>
              <w:t>;</w:t>
            </w:r>
            <w:proofErr w:type="gramEnd"/>
          </w:p>
          <w:p w14:paraId="7F63CD3E" w14:textId="3C8D783A" w:rsidR="00564C56" w:rsidRPr="0037464C" w:rsidRDefault="00AA54EB" w:rsidP="0088009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>r</w:t>
            </w:r>
            <w:r w:rsidR="0022006C" w:rsidRPr="0037464C">
              <w:rPr>
                <w:szCs w:val="24"/>
              </w:rPr>
              <w:t>eliability of the financial statements</w:t>
            </w:r>
            <w:r w:rsidR="006C3593" w:rsidRPr="0037464C">
              <w:rPr>
                <w:szCs w:val="24"/>
              </w:rPr>
              <w:t>; and</w:t>
            </w:r>
          </w:p>
          <w:p w14:paraId="3C46998E" w14:textId="01B30940" w:rsidR="0022006C" w:rsidRPr="0037464C" w:rsidRDefault="006C3593" w:rsidP="002C7534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financial year convention. </w:t>
            </w:r>
          </w:p>
          <w:p w14:paraId="783B6402" w14:textId="6D9F58BF" w:rsidR="004E17EF" w:rsidRPr="0037464C" w:rsidRDefault="00564C56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>We reviewed</w:t>
            </w:r>
            <w:r w:rsidR="002A54AA" w:rsidRPr="0037464C">
              <w:rPr>
                <w:szCs w:val="24"/>
              </w:rPr>
              <w:t xml:space="preserve"> the</w:t>
            </w:r>
            <w:r w:rsidR="00492459" w:rsidRPr="0037464C">
              <w:rPr>
                <w:szCs w:val="24"/>
              </w:rPr>
              <w:t xml:space="preserve"> </w:t>
            </w:r>
            <w:r w:rsidR="00486220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Pr="0037464C">
              <w:rPr>
                <w:szCs w:val="24"/>
              </w:rPr>
              <w:t xml:space="preserve"> accounting systems </w:t>
            </w:r>
            <w:r w:rsidR="008D49B5" w:rsidRPr="0037464C">
              <w:rPr>
                <w:szCs w:val="24"/>
              </w:rPr>
              <w:t xml:space="preserve">and procedures </w:t>
            </w:r>
            <w:r w:rsidR="000C3B6C" w:rsidRPr="0037464C">
              <w:rPr>
                <w:szCs w:val="24"/>
              </w:rPr>
              <w:t xml:space="preserve">to </w:t>
            </w:r>
            <w:r w:rsidR="00E778C6" w:rsidRPr="0037464C">
              <w:rPr>
                <w:szCs w:val="24"/>
              </w:rPr>
              <w:t>consider</w:t>
            </w:r>
            <w:r w:rsidRPr="0037464C">
              <w:rPr>
                <w:szCs w:val="24"/>
              </w:rPr>
              <w:t>:</w:t>
            </w:r>
          </w:p>
          <w:p w14:paraId="7ECA6AE6" w14:textId="7E80BB06" w:rsidR="00564C56" w:rsidRPr="0037464C" w:rsidRDefault="00AA54EB" w:rsidP="0088009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>a</w:t>
            </w:r>
            <w:r w:rsidR="00941B4B" w:rsidRPr="0037464C">
              <w:rPr>
                <w:szCs w:val="24"/>
              </w:rPr>
              <w:t xml:space="preserve">ccounting practices and </w:t>
            </w:r>
            <w:proofErr w:type="gramStart"/>
            <w:r w:rsidR="00941B4B" w:rsidRPr="0037464C">
              <w:rPr>
                <w:szCs w:val="24"/>
              </w:rPr>
              <w:t>policies</w:t>
            </w:r>
            <w:r w:rsidRPr="0037464C">
              <w:rPr>
                <w:szCs w:val="24"/>
              </w:rPr>
              <w:t>;</w:t>
            </w:r>
            <w:proofErr w:type="gramEnd"/>
          </w:p>
          <w:p w14:paraId="2194DD2D" w14:textId="5F4BBAEB" w:rsidR="00941B4B" w:rsidRPr="0037464C" w:rsidRDefault="00AA54EB" w:rsidP="0088009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>s</w:t>
            </w:r>
            <w:r w:rsidR="00941B4B" w:rsidRPr="0037464C">
              <w:rPr>
                <w:szCs w:val="24"/>
              </w:rPr>
              <w:t>ystems and processes for recording data</w:t>
            </w:r>
            <w:r w:rsidR="007558B5" w:rsidRPr="0037464C">
              <w:rPr>
                <w:szCs w:val="24"/>
              </w:rPr>
              <w:t>;</w:t>
            </w:r>
            <w:r w:rsidR="006C3593" w:rsidRPr="0037464C">
              <w:rPr>
                <w:szCs w:val="24"/>
              </w:rPr>
              <w:t xml:space="preserve"> and</w:t>
            </w:r>
          </w:p>
          <w:p w14:paraId="2883C9D9" w14:textId="12101E25" w:rsidR="004E17EF" w:rsidRPr="003175D3" w:rsidRDefault="00F14504" w:rsidP="002C7534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 w:rsidRPr="0037464C">
              <w:rPr>
                <w:szCs w:val="24"/>
              </w:rPr>
              <w:t xml:space="preserve">integration and automation of </w:t>
            </w:r>
            <w:r w:rsidR="00941B4B" w:rsidRPr="0037464C">
              <w:rPr>
                <w:szCs w:val="24"/>
              </w:rPr>
              <w:t xml:space="preserve">accounting </w:t>
            </w:r>
            <w:r w:rsidRPr="0037464C">
              <w:rPr>
                <w:szCs w:val="24"/>
              </w:rPr>
              <w:t xml:space="preserve">and other systems </w:t>
            </w:r>
            <w:r w:rsidR="00941B4B" w:rsidRPr="0037464C">
              <w:rPr>
                <w:szCs w:val="24"/>
              </w:rPr>
              <w:t>used</w:t>
            </w:r>
            <w:r w:rsidR="006C3593" w:rsidRPr="0037464C">
              <w:rPr>
                <w:szCs w:val="24"/>
              </w:rPr>
              <w:t>.</w:t>
            </w:r>
            <w:r w:rsidR="007558B5" w:rsidRPr="006905C3">
              <w:rPr>
                <w:sz w:val="22"/>
              </w:rPr>
              <w:t xml:space="preserve"> </w:t>
            </w:r>
          </w:p>
        </w:tc>
      </w:tr>
      <w:tr w:rsidR="00C40F82" w14:paraId="2883C9DC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9DB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9DE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9DD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  <w:tr w:rsidR="00C40F82" w14:paraId="2883C9E0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9DF" w14:textId="6A9394BC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 xml:space="preserve">How the information was </w:t>
            </w:r>
            <w:r w:rsidR="00F56B79" w:rsidRPr="0037464C">
              <w:rPr>
                <w:sz w:val="28"/>
                <w:szCs w:val="28"/>
              </w:rPr>
              <w:t>authenticated</w:t>
            </w:r>
          </w:p>
        </w:tc>
      </w:tr>
      <w:tr w:rsidR="00C40F82" w14:paraId="2883C9EC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9E6" w14:textId="3F1E2442" w:rsidR="00C40F82" w:rsidRPr="0037464C" w:rsidRDefault="00D81743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>We checked the information provided b</w:t>
            </w:r>
            <w:r w:rsidR="00492459" w:rsidRPr="0037464C">
              <w:rPr>
                <w:szCs w:val="24"/>
              </w:rPr>
              <w:t xml:space="preserve">y </w:t>
            </w:r>
            <w:r w:rsidR="00603276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492459" w:rsidRPr="0037464C">
              <w:rPr>
                <w:szCs w:val="24"/>
              </w:rPr>
              <w:t xml:space="preserve"> </w:t>
            </w:r>
            <w:r w:rsidRPr="0037464C">
              <w:rPr>
                <w:szCs w:val="24"/>
              </w:rPr>
              <w:t xml:space="preserve">relating to </w:t>
            </w:r>
            <w:r w:rsidR="004347DD" w:rsidRPr="0037464C">
              <w:rPr>
                <w:szCs w:val="24"/>
              </w:rPr>
              <w:t xml:space="preserve">its </w:t>
            </w:r>
            <w:r w:rsidR="00320E79" w:rsidRPr="0037464C">
              <w:rPr>
                <w:szCs w:val="24"/>
              </w:rPr>
              <w:t xml:space="preserve">company structure, function, </w:t>
            </w:r>
            <w:r w:rsidR="00492459" w:rsidRPr="0037464C">
              <w:rPr>
                <w:szCs w:val="24"/>
              </w:rPr>
              <w:t>locations,</w:t>
            </w:r>
            <w:r w:rsidR="00F13750" w:rsidRPr="0037464C">
              <w:rPr>
                <w:szCs w:val="24"/>
              </w:rPr>
              <w:t xml:space="preserve"> and</w:t>
            </w:r>
            <w:r w:rsidR="00320E79" w:rsidRPr="0037464C">
              <w:rPr>
                <w:szCs w:val="24"/>
              </w:rPr>
              <w:t xml:space="preserve"> history</w:t>
            </w:r>
            <w:r w:rsidR="00F13750" w:rsidRPr="0037464C">
              <w:rPr>
                <w:szCs w:val="24"/>
              </w:rPr>
              <w:t xml:space="preserve"> </w:t>
            </w:r>
            <w:r w:rsidRPr="0037464C">
              <w:rPr>
                <w:szCs w:val="24"/>
              </w:rPr>
              <w:t xml:space="preserve">by examining third party and open-source information </w:t>
            </w:r>
            <w:r w:rsidR="00AB4514" w:rsidRPr="0037464C">
              <w:rPr>
                <w:szCs w:val="24"/>
              </w:rPr>
              <w:t>(</w:t>
            </w:r>
            <w:r w:rsidR="001B6441" w:rsidRPr="0037464C">
              <w:rPr>
                <w:szCs w:val="24"/>
              </w:rPr>
              <w:t>for example,</w:t>
            </w:r>
            <w:r w:rsidR="00AB4514" w:rsidRPr="0037464C">
              <w:rPr>
                <w:szCs w:val="24"/>
              </w:rPr>
              <w:t xml:space="preserve"> Companies House, </w:t>
            </w:r>
            <w:proofErr w:type="gramStart"/>
            <w:r w:rsidRPr="0037464C">
              <w:rPr>
                <w:szCs w:val="24"/>
              </w:rPr>
              <w:t>news</w:t>
            </w:r>
            <w:proofErr w:type="gramEnd"/>
            <w:r w:rsidR="004961CB" w:rsidRPr="0037464C">
              <w:rPr>
                <w:szCs w:val="24"/>
              </w:rPr>
              <w:t xml:space="preserve"> and </w:t>
            </w:r>
            <w:r w:rsidRPr="0037464C">
              <w:rPr>
                <w:szCs w:val="24"/>
              </w:rPr>
              <w:t>industry publications</w:t>
            </w:r>
            <w:r w:rsidR="00F81D08" w:rsidRPr="0037464C">
              <w:rPr>
                <w:szCs w:val="24"/>
              </w:rPr>
              <w:t xml:space="preserve"> etc</w:t>
            </w:r>
            <w:r w:rsidR="00201D47" w:rsidRPr="0037464C">
              <w:rPr>
                <w:szCs w:val="24"/>
              </w:rPr>
              <w:t>.</w:t>
            </w:r>
            <w:r w:rsidRPr="0037464C">
              <w:rPr>
                <w:szCs w:val="24"/>
              </w:rPr>
              <w:t>), as well as information published independently by</w:t>
            </w:r>
            <w:r w:rsidR="00585A6B" w:rsidRPr="0037464C">
              <w:rPr>
                <w:szCs w:val="24"/>
              </w:rPr>
              <w:t xml:space="preserve"> </w:t>
            </w:r>
            <w:r w:rsidR="00933264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585A6B" w:rsidRPr="0037464C">
              <w:rPr>
                <w:szCs w:val="24"/>
              </w:rPr>
              <w:t xml:space="preserve"> (</w:t>
            </w:r>
            <w:r w:rsidR="00CC0F55" w:rsidRPr="0037464C">
              <w:rPr>
                <w:szCs w:val="24"/>
              </w:rPr>
              <w:t xml:space="preserve">for example, PMS Ltd </w:t>
            </w:r>
            <w:r w:rsidR="00585A6B" w:rsidRPr="0037464C">
              <w:rPr>
                <w:szCs w:val="24"/>
              </w:rPr>
              <w:lastRenderedPageBreak/>
              <w:t>c</w:t>
            </w:r>
            <w:r w:rsidR="00564DF6" w:rsidRPr="0037464C">
              <w:rPr>
                <w:szCs w:val="24"/>
              </w:rPr>
              <w:t xml:space="preserve">ompany </w:t>
            </w:r>
            <w:r w:rsidR="00C76FF3" w:rsidRPr="0037464C">
              <w:rPr>
                <w:szCs w:val="24"/>
              </w:rPr>
              <w:t xml:space="preserve">and </w:t>
            </w:r>
            <w:r w:rsidR="009E504C" w:rsidRPr="0037464C">
              <w:rPr>
                <w:szCs w:val="24"/>
              </w:rPr>
              <w:t>parent company</w:t>
            </w:r>
            <w:r w:rsidR="00C76FF3" w:rsidRPr="0037464C">
              <w:rPr>
                <w:szCs w:val="24"/>
              </w:rPr>
              <w:t xml:space="preserve"> </w:t>
            </w:r>
            <w:r w:rsidR="00564DF6" w:rsidRPr="0037464C">
              <w:rPr>
                <w:szCs w:val="24"/>
              </w:rPr>
              <w:t>websites etc</w:t>
            </w:r>
            <w:r w:rsidR="00201D47" w:rsidRPr="0037464C">
              <w:rPr>
                <w:szCs w:val="24"/>
              </w:rPr>
              <w:t>.</w:t>
            </w:r>
            <w:r w:rsidR="00564DF6" w:rsidRPr="0037464C">
              <w:rPr>
                <w:szCs w:val="24"/>
              </w:rPr>
              <w:t>)</w:t>
            </w:r>
            <w:r w:rsidRPr="0037464C">
              <w:rPr>
                <w:szCs w:val="24"/>
              </w:rPr>
              <w:t xml:space="preserve">. We found the information from these sources to be consistent with the information provided in the questionnaire responses to this </w:t>
            </w:r>
            <w:r w:rsidR="009B5E6B" w:rsidRPr="0037464C">
              <w:rPr>
                <w:szCs w:val="24"/>
              </w:rPr>
              <w:t>extension</w:t>
            </w:r>
            <w:r w:rsidRPr="0037464C">
              <w:rPr>
                <w:szCs w:val="24"/>
              </w:rPr>
              <w:t xml:space="preserve"> review.</w:t>
            </w:r>
          </w:p>
          <w:p w14:paraId="3AB900FB" w14:textId="6F481D66" w:rsidR="00371C9A" w:rsidRPr="0037464C" w:rsidRDefault="00D81743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We </w:t>
            </w:r>
            <w:r w:rsidR="00C14DF9" w:rsidRPr="0037464C">
              <w:rPr>
                <w:szCs w:val="24"/>
              </w:rPr>
              <w:t>assessed</w:t>
            </w:r>
            <w:r w:rsidRPr="0037464C">
              <w:rPr>
                <w:szCs w:val="24"/>
              </w:rPr>
              <w:t xml:space="preserve"> the </w:t>
            </w:r>
            <w:r w:rsidR="00563C35" w:rsidRPr="0037464C">
              <w:rPr>
                <w:szCs w:val="24"/>
              </w:rPr>
              <w:t>reliance we could place on</w:t>
            </w:r>
            <w:r w:rsidRPr="0037464C">
              <w:rPr>
                <w:szCs w:val="24"/>
              </w:rPr>
              <w:t xml:space="preserve"> the </w:t>
            </w:r>
            <w:r w:rsidR="00563C35" w:rsidRPr="0037464C">
              <w:rPr>
                <w:szCs w:val="24"/>
              </w:rPr>
              <w:t>published</w:t>
            </w:r>
            <w:r w:rsidRPr="0037464C">
              <w:rPr>
                <w:szCs w:val="24"/>
              </w:rPr>
              <w:t xml:space="preserve"> financial statement</w:t>
            </w:r>
            <w:r w:rsidR="00C14DF9" w:rsidRPr="0037464C">
              <w:rPr>
                <w:szCs w:val="24"/>
              </w:rPr>
              <w:t>s</w:t>
            </w:r>
            <w:r w:rsidR="004D5D9A" w:rsidRPr="0037464C">
              <w:rPr>
                <w:szCs w:val="24"/>
              </w:rPr>
              <w:t xml:space="preserve"> by confirming</w:t>
            </w:r>
            <w:r w:rsidRPr="0037464C">
              <w:rPr>
                <w:szCs w:val="24"/>
              </w:rPr>
              <w:t xml:space="preserve"> that audited financial reports </w:t>
            </w:r>
            <w:r w:rsidR="004D5D9A" w:rsidRPr="0037464C">
              <w:rPr>
                <w:szCs w:val="24"/>
              </w:rPr>
              <w:t>throughout the POI</w:t>
            </w:r>
            <w:r w:rsidRPr="0037464C">
              <w:rPr>
                <w:szCs w:val="24"/>
              </w:rPr>
              <w:t xml:space="preserve"> had been compiled by reputable accountants and that the information contained within them relating to company structure and accounting policies is consistent with submissions to this </w:t>
            </w:r>
            <w:r w:rsidR="009B5E6B" w:rsidRPr="0037464C">
              <w:rPr>
                <w:szCs w:val="24"/>
              </w:rPr>
              <w:t>extension</w:t>
            </w:r>
            <w:r w:rsidRPr="0037464C">
              <w:rPr>
                <w:szCs w:val="24"/>
              </w:rPr>
              <w:t xml:space="preserve"> review and publicly available information.</w:t>
            </w:r>
          </w:p>
          <w:p w14:paraId="2883C9EB" w14:textId="4EB8701F" w:rsidR="0040024C" w:rsidRPr="00371C9A" w:rsidRDefault="0040024C" w:rsidP="002C7534">
            <w:pPr>
              <w:spacing w:line="360" w:lineRule="auto"/>
            </w:pPr>
            <w:r w:rsidRPr="0037464C">
              <w:rPr>
                <w:szCs w:val="24"/>
              </w:rPr>
              <w:t xml:space="preserve">In a remote authentication meeting, </w:t>
            </w:r>
            <w:r w:rsidR="002A1415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D61ECA" w:rsidRPr="0037464C">
              <w:rPr>
                <w:szCs w:val="24"/>
              </w:rPr>
              <w:t xml:space="preserve"> </w:t>
            </w:r>
            <w:r w:rsidR="00281D57" w:rsidRPr="0037464C">
              <w:rPr>
                <w:szCs w:val="24"/>
              </w:rPr>
              <w:t>provided a walkthrough of</w:t>
            </w:r>
            <w:r w:rsidRPr="0037464C">
              <w:rPr>
                <w:szCs w:val="24"/>
              </w:rPr>
              <w:t xml:space="preserve"> its accounting systems and cost/profit centre</w:t>
            </w:r>
            <w:r w:rsidR="00A44029" w:rsidRPr="0037464C">
              <w:rPr>
                <w:szCs w:val="24"/>
              </w:rPr>
              <w:t xml:space="preserve"> arrangement</w:t>
            </w:r>
            <w:r w:rsidRPr="0037464C">
              <w:rPr>
                <w:szCs w:val="24"/>
              </w:rPr>
              <w:t>s</w:t>
            </w:r>
            <w:r w:rsidR="00A44029" w:rsidRPr="0037464C">
              <w:rPr>
                <w:szCs w:val="24"/>
              </w:rPr>
              <w:t>, as well as the integration of different systems</w:t>
            </w:r>
            <w:r w:rsidRPr="0037464C">
              <w:rPr>
                <w:szCs w:val="24"/>
              </w:rPr>
              <w:t xml:space="preserve">. The company’s representative provided a description of </w:t>
            </w:r>
            <w:r w:rsidR="00C11AC9" w:rsidRPr="0037464C">
              <w:rPr>
                <w:szCs w:val="24"/>
              </w:rPr>
              <w:t>its</w:t>
            </w:r>
            <w:r w:rsidRPr="0037464C">
              <w:rPr>
                <w:szCs w:val="24"/>
              </w:rPr>
              <w:t xml:space="preserve"> internal management systems and walkthroughs of sample purchase and sales transactions.</w:t>
            </w:r>
            <w:r w:rsidR="002A1415" w:rsidRPr="0037464C">
              <w:rPr>
                <w:szCs w:val="24"/>
              </w:rPr>
              <w:t xml:space="preserve"> </w:t>
            </w:r>
            <w:r w:rsidR="00490114" w:rsidRPr="0037464C">
              <w:rPr>
                <w:szCs w:val="24"/>
              </w:rPr>
              <w:t xml:space="preserve">We </w:t>
            </w:r>
            <w:r w:rsidR="00D50601" w:rsidRPr="0037464C">
              <w:rPr>
                <w:szCs w:val="24"/>
              </w:rPr>
              <w:t xml:space="preserve">identified no </w:t>
            </w:r>
            <w:r w:rsidR="00121C29" w:rsidRPr="0037464C">
              <w:rPr>
                <w:szCs w:val="24"/>
              </w:rPr>
              <w:t xml:space="preserve">aspects of PMS </w:t>
            </w:r>
            <w:proofErr w:type="spellStart"/>
            <w:r w:rsidR="00121C29" w:rsidRPr="0037464C">
              <w:rPr>
                <w:szCs w:val="24"/>
              </w:rPr>
              <w:t>Ltd’s</w:t>
            </w:r>
            <w:proofErr w:type="spellEnd"/>
            <w:r w:rsidR="00121C29" w:rsidRPr="0037464C">
              <w:rPr>
                <w:szCs w:val="24"/>
              </w:rPr>
              <w:t xml:space="preserve"> accounting systems that are of material concern to the case</w:t>
            </w:r>
            <w:r w:rsidR="0097622E" w:rsidRPr="0037464C">
              <w:rPr>
                <w:szCs w:val="24"/>
              </w:rPr>
              <w:t>.</w:t>
            </w:r>
            <w:r w:rsidR="00E7316F" w:rsidRPr="0037464C">
              <w:rPr>
                <w:szCs w:val="24"/>
              </w:rPr>
              <w:t xml:space="preserve"> </w:t>
            </w:r>
            <w:r w:rsidR="003F6F35" w:rsidRPr="0037464C">
              <w:rPr>
                <w:szCs w:val="24"/>
              </w:rPr>
              <w:t xml:space="preserve"> </w:t>
            </w:r>
          </w:p>
        </w:tc>
      </w:tr>
      <w:tr w:rsidR="00C40F82" w14:paraId="2883C9EE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9ED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9F0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9EF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  <w:tr w:rsidR="00C40F82" w14:paraId="2883C9F2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9F1" w14:textId="77777777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>Exceptions/Findings/Adjustments</w:t>
            </w:r>
          </w:p>
        </w:tc>
      </w:tr>
      <w:tr w:rsidR="00C40F82" w14:paraId="2883C9F4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9F3" w14:textId="7C055868" w:rsidR="0052368E" w:rsidRDefault="00E104D5" w:rsidP="002C7534">
            <w:pPr>
              <w:spacing w:line="360" w:lineRule="auto"/>
            </w:pPr>
            <w:r w:rsidRPr="0037464C">
              <w:rPr>
                <w:szCs w:val="24"/>
              </w:rPr>
              <w:t xml:space="preserve">No </w:t>
            </w:r>
            <w:r w:rsidR="00AF58A4" w:rsidRPr="0037464C">
              <w:rPr>
                <w:szCs w:val="24"/>
              </w:rPr>
              <w:t>exceptions</w:t>
            </w:r>
            <w:r w:rsidRPr="0037464C">
              <w:rPr>
                <w:szCs w:val="24"/>
              </w:rPr>
              <w:t xml:space="preserve"> were identified</w:t>
            </w:r>
            <w:r w:rsidR="00DC6259" w:rsidRPr="0037464C">
              <w:rPr>
                <w:szCs w:val="24"/>
              </w:rPr>
              <w:t>,</w:t>
            </w:r>
            <w:r w:rsidRPr="0037464C">
              <w:rPr>
                <w:szCs w:val="24"/>
              </w:rPr>
              <w:t xml:space="preserve"> and no</w:t>
            </w:r>
            <w:r w:rsidR="00AF58A4" w:rsidRPr="0037464C">
              <w:rPr>
                <w:szCs w:val="24"/>
              </w:rPr>
              <w:t xml:space="preserve"> adjustments</w:t>
            </w:r>
            <w:r w:rsidRPr="0037464C">
              <w:rPr>
                <w:szCs w:val="24"/>
              </w:rPr>
              <w:t xml:space="preserve"> </w:t>
            </w:r>
            <w:r w:rsidR="00137807" w:rsidRPr="0037464C">
              <w:rPr>
                <w:szCs w:val="24"/>
              </w:rPr>
              <w:t>were</w:t>
            </w:r>
            <w:r w:rsidR="00AF58A4" w:rsidRPr="0037464C">
              <w:rPr>
                <w:szCs w:val="24"/>
              </w:rPr>
              <w:t xml:space="preserve"> required. </w:t>
            </w:r>
          </w:p>
        </w:tc>
      </w:tr>
      <w:tr w:rsidR="00C40F82" w14:paraId="2883C9F6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9F5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9F8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9F7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  <w:tr w:rsidR="00C40F82" w14:paraId="2883C9FA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9F9" w14:textId="77777777" w:rsidR="00C40F82" w:rsidRDefault="00D81743" w:rsidP="00880091">
            <w:pPr>
              <w:spacing w:after="0" w:line="360" w:lineRule="auto"/>
              <w:rPr>
                <w:szCs w:val="24"/>
              </w:rPr>
            </w:pPr>
            <w:r w:rsidRPr="0037464C">
              <w:rPr>
                <w:sz w:val="28"/>
                <w:szCs w:val="28"/>
              </w:rPr>
              <w:t>Conclusions</w:t>
            </w:r>
          </w:p>
        </w:tc>
      </w:tr>
      <w:tr w:rsidR="00C40F82" w14:paraId="2883C9FD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9FC" w14:textId="530D33E3" w:rsidR="00C40F82" w:rsidRPr="0037464C" w:rsidRDefault="00D81743" w:rsidP="002C7534">
            <w:pPr>
              <w:shd w:val="clear" w:color="auto" w:fill="FFFFFF" w:themeFill="background1"/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Based on the work we have done, we have a reasonable level of assurance that the </w:t>
            </w:r>
            <w:r w:rsidR="004202D3" w:rsidRPr="0037464C">
              <w:rPr>
                <w:szCs w:val="24"/>
              </w:rPr>
              <w:t xml:space="preserve">company </w:t>
            </w:r>
            <w:r w:rsidR="006065A2" w:rsidRPr="0037464C">
              <w:rPr>
                <w:szCs w:val="24"/>
              </w:rPr>
              <w:t>structure and associations</w:t>
            </w:r>
            <w:r w:rsidR="004202D3" w:rsidRPr="0037464C">
              <w:rPr>
                <w:szCs w:val="24"/>
              </w:rPr>
              <w:t xml:space="preserve"> </w:t>
            </w:r>
            <w:r w:rsidRPr="0037464C">
              <w:rPr>
                <w:szCs w:val="24"/>
              </w:rPr>
              <w:t xml:space="preserve">information </w:t>
            </w:r>
            <w:r w:rsidR="004202D3" w:rsidRPr="0037464C">
              <w:rPr>
                <w:szCs w:val="24"/>
              </w:rPr>
              <w:t xml:space="preserve">submitted by </w:t>
            </w:r>
            <w:r w:rsidR="004F4F6A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4202D3" w:rsidRPr="0037464C">
              <w:rPr>
                <w:szCs w:val="24"/>
              </w:rPr>
              <w:t xml:space="preserve"> </w:t>
            </w:r>
            <w:r w:rsidRPr="0037464C">
              <w:rPr>
                <w:szCs w:val="24"/>
              </w:rPr>
              <w:t xml:space="preserve">can be </w:t>
            </w:r>
            <w:r w:rsidRPr="0037464C">
              <w:rPr>
                <w:szCs w:val="24"/>
              </w:rPr>
              <w:lastRenderedPageBreak/>
              <w:t>treated as complete</w:t>
            </w:r>
            <w:r w:rsidR="003A2F4C" w:rsidRPr="0037464C">
              <w:rPr>
                <w:szCs w:val="24"/>
              </w:rPr>
              <w:t>,</w:t>
            </w:r>
            <w:r w:rsidRPr="0037464C">
              <w:rPr>
                <w:szCs w:val="24"/>
              </w:rPr>
              <w:t xml:space="preserve"> </w:t>
            </w:r>
            <w:r w:rsidR="00FE2B3A" w:rsidRPr="0037464C">
              <w:rPr>
                <w:szCs w:val="24"/>
              </w:rPr>
              <w:t>relevant,</w:t>
            </w:r>
            <w:r w:rsidR="003A2F4C" w:rsidRPr="0037464C">
              <w:rPr>
                <w:szCs w:val="24"/>
              </w:rPr>
              <w:t xml:space="preserve"> and accurate. T</w:t>
            </w:r>
            <w:r w:rsidRPr="0037464C">
              <w:rPr>
                <w:szCs w:val="24"/>
              </w:rPr>
              <w:t xml:space="preserve">he information can therefore be used by the TRA for </w:t>
            </w:r>
            <w:r w:rsidR="006F5EF0" w:rsidRPr="0037464C">
              <w:rPr>
                <w:szCs w:val="24"/>
              </w:rPr>
              <w:t xml:space="preserve">the purposes of </w:t>
            </w:r>
            <w:r w:rsidRPr="0037464C">
              <w:rPr>
                <w:szCs w:val="24"/>
              </w:rPr>
              <w:t xml:space="preserve">this extension review. </w:t>
            </w:r>
          </w:p>
        </w:tc>
      </w:tr>
      <w:tr w:rsidR="00C40F82" w14:paraId="2883C9FF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9FE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01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00" w14:textId="77777777" w:rsidR="00C40F82" w:rsidRDefault="00D81743" w:rsidP="00880091">
            <w:pPr>
              <w:spacing w:after="0" w:line="360" w:lineRule="auto"/>
              <w:ind w:left="720" w:hanging="720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</w:tbl>
    <w:p w14:paraId="2883CA02" w14:textId="77777777" w:rsidR="00C40F82" w:rsidRDefault="00C40F82" w:rsidP="00880091">
      <w:pPr>
        <w:spacing w:after="0" w:line="360" w:lineRule="auto"/>
      </w:pPr>
    </w:p>
    <w:p w14:paraId="2883CA04" w14:textId="38B563A3" w:rsidR="00C40F82" w:rsidRPr="00880091" w:rsidRDefault="00D81743" w:rsidP="00880091">
      <w:pPr>
        <w:pStyle w:val="Heading2"/>
        <w:numPr>
          <w:ilvl w:val="0"/>
          <w:numId w:val="10"/>
        </w:numPr>
        <w:spacing w:before="0" w:after="0"/>
        <w:rPr>
          <w:color w:val="auto"/>
          <w:sz w:val="28"/>
          <w:szCs w:val="28"/>
        </w:rPr>
      </w:pPr>
      <w:bookmarkStart w:id="20" w:name="_Toc120282390"/>
      <w:bookmarkStart w:id="21" w:name="_Toc155797898"/>
      <w:bookmarkStart w:id="22" w:name="_Toc157425856"/>
      <w:r>
        <w:rPr>
          <w:color w:val="auto"/>
          <w:sz w:val="28"/>
          <w:szCs w:val="28"/>
        </w:rPr>
        <w:t>Goods</w:t>
      </w:r>
      <w:bookmarkEnd w:id="20"/>
      <w:bookmarkEnd w:id="21"/>
      <w:bookmarkEnd w:id="22"/>
    </w:p>
    <w:tbl>
      <w:tblPr>
        <w:tblW w:w="90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0"/>
      </w:tblGrid>
      <w:tr w:rsidR="00C40F82" w14:paraId="2883CA06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05" w14:textId="1EE6680B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 xml:space="preserve">What information was </w:t>
            </w:r>
            <w:r w:rsidR="00F56B79" w:rsidRPr="0037464C">
              <w:rPr>
                <w:sz w:val="28"/>
                <w:szCs w:val="28"/>
              </w:rPr>
              <w:t>authenticated</w:t>
            </w:r>
          </w:p>
        </w:tc>
      </w:tr>
      <w:tr w:rsidR="00C40F82" w14:paraId="2883CA09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07" w14:textId="134612DD" w:rsidR="00C40F82" w:rsidRPr="0037464C" w:rsidRDefault="00152A67" w:rsidP="007E762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sz w:val="28"/>
                <w:szCs w:val="24"/>
              </w:rPr>
            </w:pPr>
            <w:r w:rsidRPr="0037464C">
              <w:rPr>
                <w:szCs w:val="24"/>
              </w:rPr>
              <w:t>P</w:t>
            </w:r>
            <w:r w:rsidR="00D81743" w:rsidRPr="0037464C">
              <w:rPr>
                <w:szCs w:val="24"/>
              </w:rPr>
              <w:t>roduct definitions</w:t>
            </w:r>
            <w:r w:rsidR="00AE6F28" w:rsidRPr="0037464C">
              <w:rPr>
                <w:szCs w:val="24"/>
              </w:rPr>
              <w:t xml:space="preserve"> and internal coding system;</w:t>
            </w:r>
            <w:r w:rsidR="00D81743" w:rsidRPr="0037464C">
              <w:rPr>
                <w:szCs w:val="24"/>
              </w:rPr>
              <w:t xml:space="preserve"> and</w:t>
            </w:r>
          </w:p>
          <w:p w14:paraId="2883CA08" w14:textId="4A28B3FE" w:rsidR="0052368E" w:rsidRDefault="00D81743" w:rsidP="002C7534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37464C">
              <w:rPr>
                <w:szCs w:val="24"/>
              </w:rPr>
              <w:t xml:space="preserve">goods description and comparability to the definition of the </w:t>
            </w:r>
            <w:r w:rsidR="00AE3364" w:rsidRPr="0037464C">
              <w:rPr>
                <w:rStyle w:val="cf01"/>
                <w:rFonts w:ascii="Arial" w:hAnsi="Arial" w:cs="Arial"/>
                <w:sz w:val="24"/>
                <w:szCs w:val="24"/>
              </w:rPr>
              <w:t>like goods.</w:t>
            </w:r>
          </w:p>
        </w:tc>
      </w:tr>
      <w:tr w:rsidR="00C40F82" w14:paraId="2883CA0B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0A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0D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0C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  <w:tr w:rsidR="00C40F82" w14:paraId="2883CA0F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0E" w14:textId="087F9682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 xml:space="preserve">How the information was </w:t>
            </w:r>
            <w:r w:rsidR="00F56B79" w:rsidRPr="0037464C">
              <w:rPr>
                <w:sz w:val="28"/>
                <w:szCs w:val="28"/>
              </w:rPr>
              <w:t>authenticated</w:t>
            </w:r>
          </w:p>
        </w:tc>
      </w:tr>
      <w:tr w:rsidR="00C40F82" w14:paraId="2883CA13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7E91EEB1" w14:textId="0A2EB060" w:rsidR="00873D29" w:rsidRPr="0037464C" w:rsidRDefault="004C52E7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>W</w:t>
            </w:r>
            <w:r w:rsidR="00A3115E" w:rsidRPr="0037464C">
              <w:rPr>
                <w:szCs w:val="24"/>
              </w:rPr>
              <w:t xml:space="preserve">e analysed </w:t>
            </w:r>
            <w:r w:rsidR="00EC1CA8" w:rsidRPr="0037464C">
              <w:rPr>
                <w:szCs w:val="24"/>
              </w:rPr>
              <w:t>how</w:t>
            </w:r>
            <w:r w:rsidR="00193573" w:rsidRPr="0037464C">
              <w:rPr>
                <w:szCs w:val="24"/>
              </w:rPr>
              <w:t xml:space="preserve">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193573" w:rsidRPr="0037464C">
              <w:rPr>
                <w:szCs w:val="24"/>
              </w:rPr>
              <w:t xml:space="preserve"> </w:t>
            </w:r>
            <w:r w:rsidR="00EC1CA8" w:rsidRPr="0037464C">
              <w:rPr>
                <w:szCs w:val="24"/>
              </w:rPr>
              <w:t>assign</w:t>
            </w:r>
            <w:r w:rsidR="00391B22" w:rsidRPr="0037464C">
              <w:rPr>
                <w:szCs w:val="24"/>
              </w:rPr>
              <w:t xml:space="preserve">ed </w:t>
            </w:r>
            <w:r w:rsidR="001C3626" w:rsidRPr="0037464C">
              <w:rPr>
                <w:szCs w:val="24"/>
              </w:rPr>
              <w:t xml:space="preserve">the </w:t>
            </w:r>
            <w:r w:rsidR="00A3115E" w:rsidRPr="0037464C">
              <w:rPr>
                <w:szCs w:val="24"/>
              </w:rPr>
              <w:t>p</w:t>
            </w:r>
            <w:r w:rsidR="00D81743" w:rsidRPr="0037464C">
              <w:rPr>
                <w:szCs w:val="24"/>
              </w:rPr>
              <w:t xml:space="preserve">roducts listed as </w:t>
            </w:r>
            <w:r w:rsidR="00AE3364" w:rsidRPr="0037464C">
              <w:rPr>
                <w:rStyle w:val="cf01"/>
                <w:rFonts w:ascii="Arial" w:hAnsi="Arial" w:cs="Arial"/>
                <w:sz w:val="24"/>
                <w:szCs w:val="24"/>
              </w:rPr>
              <w:t xml:space="preserve">like goods </w:t>
            </w:r>
            <w:r w:rsidR="00D81743" w:rsidRPr="0037464C">
              <w:rPr>
                <w:szCs w:val="24"/>
              </w:rPr>
              <w:t>in the questionnaire annex</w:t>
            </w:r>
            <w:r w:rsidR="00391B22" w:rsidRPr="0037464C">
              <w:rPr>
                <w:szCs w:val="24"/>
              </w:rPr>
              <w:t>.</w:t>
            </w:r>
            <w:r w:rsidR="009D3D0D" w:rsidRPr="0037464C">
              <w:rPr>
                <w:szCs w:val="24"/>
              </w:rPr>
              <w:t xml:space="preserve"> </w:t>
            </w:r>
            <w:r w:rsidR="00391B22" w:rsidRPr="0037464C">
              <w:rPr>
                <w:szCs w:val="24"/>
              </w:rPr>
              <w:t xml:space="preserve">We </w:t>
            </w:r>
            <w:r w:rsidR="00E135A4" w:rsidRPr="0037464C">
              <w:rPr>
                <w:szCs w:val="24"/>
              </w:rPr>
              <w:t>carried out further</w:t>
            </w:r>
            <w:r w:rsidR="00391B22" w:rsidRPr="0037464C">
              <w:rPr>
                <w:szCs w:val="24"/>
              </w:rPr>
              <w:t xml:space="preserve"> check</w:t>
            </w:r>
            <w:r w:rsidR="00E135A4" w:rsidRPr="0037464C">
              <w:rPr>
                <w:szCs w:val="24"/>
              </w:rPr>
              <w:t>s</w:t>
            </w:r>
            <w:r w:rsidR="00391B22" w:rsidRPr="0037464C">
              <w:rPr>
                <w:szCs w:val="24"/>
              </w:rPr>
              <w:t xml:space="preserve"> </w:t>
            </w:r>
            <w:r w:rsidR="00E135A4" w:rsidRPr="0037464C">
              <w:rPr>
                <w:szCs w:val="24"/>
              </w:rPr>
              <w:t>against</w:t>
            </w:r>
            <w:r w:rsidR="00D81743" w:rsidRPr="0037464C">
              <w:rPr>
                <w:szCs w:val="24"/>
              </w:rPr>
              <w:t xml:space="preserve"> product descriptions </w:t>
            </w:r>
            <w:r w:rsidR="00DD6753" w:rsidRPr="0037464C">
              <w:rPr>
                <w:szCs w:val="24"/>
              </w:rPr>
              <w:t xml:space="preserve">provided </w:t>
            </w:r>
            <w:r w:rsidR="00E135A4" w:rsidRPr="0037464C">
              <w:rPr>
                <w:szCs w:val="24"/>
              </w:rPr>
              <w:t>with</w:t>
            </w:r>
            <w:r w:rsidR="00DD6753" w:rsidRPr="0037464C">
              <w:rPr>
                <w:szCs w:val="24"/>
              </w:rPr>
              <w:t xml:space="preserve"> open-source</w:t>
            </w:r>
            <w:r w:rsidR="00CB3C25" w:rsidRPr="0037464C">
              <w:rPr>
                <w:szCs w:val="24"/>
              </w:rPr>
              <w:t xml:space="preserve"> material </w:t>
            </w:r>
            <w:r w:rsidR="00DD6753" w:rsidRPr="0037464C">
              <w:rPr>
                <w:szCs w:val="24"/>
              </w:rPr>
              <w:t>(</w:t>
            </w:r>
            <w:r w:rsidR="00201D47" w:rsidRPr="0037464C">
              <w:rPr>
                <w:szCs w:val="24"/>
              </w:rPr>
              <w:t>for example,</w:t>
            </w:r>
            <w:r w:rsidR="00DD6753" w:rsidRPr="0037464C">
              <w:rPr>
                <w:szCs w:val="24"/>
              </w:rPr>
              <w:t xml:space="preserve"> </w:t>
            </w:r>
            <w:r w:rsidR="000235F7" w:rsidRPr="0037464C">
              <w:rPr>
                <w:szCs w:val="24"/>
              </w:rPr>
              <w:t xml:space="preserve">the PMS Ltd </w:t>
            </w:r>
            <w:r w:rsidR="00DD6753" w:rsidRPr="0037464C">
              <w:rPr>
                <w:szCs w:val="24"/>
              </w:rPr>
              <w:t>company website</w:t>
            </w:r>
            <w:r w:rsidR="00023923" w:rsidRPr="0037464C">
              <w:rPr>
                <w:szCs w:val="24"/>
              </w:rPr>
              <w:t xml:space="preserve">, </w:t>
            </w:r>
            <w:r w:rsidR="00214644" w:rsidRPr="0037464C">
              <w:rPr>
                <w:szCs w:val="24"/>
              </w:rPr>
              <w:t>other trade</w:t>
            </w:r>
            <w:r w:rsidR="00997B7C" w:rsidRPr="0037464C">
              <w:rPr>
                <w:szCs w:val="24"/>
              </w:rPr>
              <w:t>-related</w:t>
            </w:r>
            <w:r w:rsidR="00214644" w:rsidRPr="0037464C">
              <w:rPr>
                <w:szCs w:val="24"/>
              </w:rPr>
              <w:t xml:space="preserve"> </w:t>
            </w:r>
            <w:r w:rsidR="00AD159A" w:rsidRPr="0037464C">
              <w:rPr>
                <w:szCs w:val="24"/>
              </w:rPr>
              <w:t>re</w:t>
            </w:r>
            <w:r w:rsidR="00997B7C" w:rsidRPr="0037464C">
              <w:rPr>
                <w:szCs w:val="24"/>
              </w:rPr>
              <w:t>sources</w:t>
            </w:r>
            <w:r w:rsidR="00211365" w:rsidRPr="0037464C">
              <w:rPr>
                <w:szCs w:val="24"/>
              </w:rPr>
              <w:t xml:space="preserve"> etc.</w:t>
            </w:r>
            <w:r w:rsidR="00DD6753" w:rsidRPr="0037464C">
              <w:rPr>
                <w:szCs w:val="24"/>
              </w:rPr>
              <w:t xml:space="preserve">) and </w:t>
            </w:r>
            <w:r w:rsidR="00B52545" w:rsidRPr="0037464C">
              <w:rPr>
                <w:szCs w:val="24"/>
              </w:rPr>
              <w:t>other evidence</w:t>
            </w:r>
            <w:r w:rsidR="005E551D" w:rsidRPr="0037464C">
              <w:rPr>
                <w:szCs w:val="24"/>
              </w:rPr>
              <w:t xml:space="preserve"> submitted by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131C30" w:rsidRPr="0037464C">
              <w:rPr>
                <w:szCs w:val="24"/>
              </w:rPr>
              <w:t xml:space="preserve"> during this review </w:t>
            </w:r>
            <w:r w:rsidR="00B52545" w:rsidRPr="0037464C">
              <w:rPr>
                <w:szCs w:val="24"/>
              </w:rPr>
              <w:t>(</w:t>
            </w:r>
            <w:r w:rsidR="00201D47" w:rsidRPr="0037464C">
              <w:rPr>
                <w:szCs w:val="24"/>
              </w:rPr>
              <w:t>for example,</w:t>
            </w:r>
            <w:r w:rsidR="00B52545" w:rsidRPr="0037464C">
              <w:rPr>
                <w:szCs w:val="24"/>
              </w:rPr>
              <w:t xml:space="preserve"> product </w:t>
            </w:r>
            <w:r w:rsidR="00201D47" w:rsidRPr="0037464C">
              <w:rPr>
                <w:szCs w:val="24"/>
              </w:rPr>
              <w:t>specifications</w:t>
            </w:r>
            <w:r w:rsidR="00DE03E3" w:rsidRPr="0037464C">
              <w:rPr>
                <w:szCs w:val="24"/>
              </w:rPr>
              <w:t xml:space="preserve">, </w:t>
            </w:r>
            <w:r w:rsidR="005E551D" w:rsidRPr="0037464C">
              <w:rPr>
                <w:szCs w:val="24"/>
              </w:rPr>
              <w:t>production processes</w:t>
            </w:r>
            <w:r w:rsidR="00DE03E3" w:rsidRPr="0037464C">
              <w:rPr>
                <w:szCs w:val="24"/>
              </w:rPr>
              <w:t xml:space="preserve"> etc.</w:t>
            </w:r>
            <w:r w:rsidR="00B52545" w:rsidRPr="0037464C">
              <w:rPr>
                <w:szCs w:val="24"/>
              </w:rPr>
              <w:t>).</w:t>
            </w:r>
          </w:p>
          <w:p w14:paraId="2883CA12" w14:textId="14B2455B" w:rsidR="0052368E" w:rsidRPr="0037464C" w:rsidRDefault="00873D29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>We ensured that</w:t>
            </w:r>
            <w:r w:rsidR="00A71F79" w:rsidRPr="0037464C">
              <w:rPr>
                <w:szCs w:val="24"/>
              </w:rPr>
              <w:t xml:space="preserve">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A71F79" w:rsidRPr="0037464C">
              <w:rPr>
                <w:szCs w:val="24"/>
              </w:rPr>
              <w:t xml:space="preserve"> </w:t>
            </w:r>
            <w:r w:rsidRPr="0037464C">
              <w:rPr>
                <w:szCs w:val="24"/>
              </w:rPr>
              <w:t xml:space="preserve">had reported sales and costs for all relevant product categories within </w:t>
            </w:r>
            <w:r w:rsidR="002C0A92" w:rsidRPr="0037464C">
              <w:rPr>
                <w:szCs w:val="24"/>
              </w:rPr>
              <w:t>its</w:t>
            </w:r>
            <w:r w:rsidRPr="0037464C">
              <w:rPr>
                <w:szCs w:val="24"/>
              </w:rPr>
              <w:t xml:space="preserve"> questionnaire response by comparing the reported product categories with open-source</w:t>
            </w:r>
            <w:r w:rsidR="00B23608" w:rsidRPr="0037464C">
              <w:rPr>
                <w:szCs w:val="24"/>
              </w:rPr>
              <w:t xml:space="preserve"> material </w:t>
            </w:r>
            <w:r w:rsidRPr="0037464C">
              <w:rPr>
                <w:szCs w:val="24"/>
              </w:rPr>
              <w:t>(</w:t>
            </w:r>
            <w:r w:rsidR="00A80F90" w:rsidRPr="0037464C">
              <w:rPr>
                <w:szCs w:val="24"/>
              </w:rPr>
              <w:t>for example, the PMS Ltd company website</w:t>
            </w:r>
            <w:r w:rsidR="003F3833" w:rsidRPr="0037464C">
              <w:rPr>
                <w:szCs w:val="24"/>
              </w:rPr>
              <w:t>, other trade-related resources</w:t>
            </w:r>
            <w:r w:rsidR="00DE03E3" w:rsidRPr="0037464C">
              <w:rPr>
                <w:szCs w:val="24"/>
              </w:rPr>
              <w:t xml:space="preserve"> etc.</w:t>
            </w:r>
            <w:r w:rsidRPr="0037464C">
              <w:rPr>
                <w:szCs w:val="24"/>
              </w:rPr>
              <w:t>).</w:t>
            </w:r>
            <w:r w:rsidR="00744438" w:rsidRPr="0037464C">
              <w:rPr>
                <w:szCs w:val="24"/>
              </w:rPr>
              <w:t xml:space="preserve"> Our checks extended to ensuring that any </w:t>
            </w:r>
            <w:r w:rsidR="001C2BAC" w:rsidRPr="0037464C">
              <w:rPr>
                <w:szCs w:val="24"/>
              </w:rPr>
              <w:t xml:space="preserve">products that ought to be included as part of the like goods </w:t>
            </w:r>
            <w:r w:rsidR="008069BF" w:rsidRPr="0037464C">
              <w:rPr>
                <w:szCs w:val="24"/>
              </w:rPr>
              <w:t xml:space="preserve">have not </w:t>
            </w:r>
            <w:r w:rsidR="001C2BAC" w:rsidRPr="0037464C">
              <w:rPr>
                <w:szCs w:val="24"/>
              </w:rPr>
              <w:t>been omitted</w:t>
            </w:r>
            <w:r w:rsidR="008F1D0C" w:rsidRPr="0037464C">
              <w:rPr>
                <w:szCs w:val="24"/>
              </w:rPr>
              <w:t xml:space="preserve"> from its submission</w:t>
            </w:r>
            <w:r w:rsidR="00D159D4" w:rsidRPr="0037464C">
              <w:rPr>
                <w:szCs w:val="24"/>
              </w:rPr>
              <w:t>.</w:t>
            </w:r>
          </w:p>
        </w:tc>
      </w:tr>
      <w:tr w:rsidR="00C40F82" w14:paraId="2883CA15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14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17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16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  <w:tr w:rsidR="00C40F82" w14:paraId="2883CA19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18" w14:textId="77777777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>Exceptions/Findings/Adjustments</w:t>
            </w:r>
          </w:p>
        </w:tc>
      </w:tr>
      <w:tr w:rsidR="00C40F82" w14:paraId="2883CA1C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1B" w14:textId="1022F5A3" w:rsidR="00F3294E" w:rsidRPr="0037464C" w:rsidRDefault="00150996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No exceptions were identified, and no adjustments to the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Pr="0037464C">
              <w:rPr>
                <w:szCs w:val="24"/>
              </w:rPr>
              <w:t xml:space="preserve"> submission </w:t>
            </w:r>
            <w:r w:rsidR="00137807" w:rsidRPr="0037464C">
              <w:rPr>
                <w:szCs w:val="24"/>
              </w:rPr>
              <w:t>were</w:t>
            </w:r>
            <w:r w:rsidRPr="0037464C">
              <w:rPr>
                <w:szCs w:val="24"/>
              </w:rPr>
              <w:t xml:space="preserve"> required. </w:t>
            </w:r>
          </w:p>
        </w:tc>
      </w:tr>
      <w:tr w:rsidR="00C40F82" w14:paraId="2883CA1E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1D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20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1F" w14:textId="77777777" w:rsidR="00C40F82" w:rsidRDefault="00C40F82" w:rsidP="00880091">
            <w:pPr>
              <w:spacing w:after="0" w:line="360" w:lineRule="auto"/>
            </w:pPr>
          </w:p>
        </w:tc>
      </w:tr>
      <w:tr w:rsidR="00C40F82" w14:paraId="2883CA22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21" w14:textId="77777777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>Conclusions</w:t>
            </w:r>
          </w:p>
        </w:tc>
      </w:tr>
      <w:tr w:rsidR="00C40F82" w14:paraId="2883CA24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23" w14:textId="08176C1E" w:rsidR="0052368E" w:rsidRDefault="00F053C1" w:rsidP="002C7534">
            <w:pPr>
              <w:shd w:val="clear" w:color="auto" w:fill="FFFFFF" w:themeFill="background1"/>
              <w:spacing w:line="360" w:lineRule="auto"/>
            </w:pPr>
            <w:r w:rsidRPr="0037464C">
              <w:rPr>
                <w:szCs w:val="24"/>
              </w:rPr>
              <w:t xml:space="preserve">Based on the work we have done, we have a reasonable level of assurance that information submitted in connection with goods by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Pr="0037464C">
              <w:rPr>
                <w:szCs w:val="24"/>
              </w:rPr>
              <w:t xml:space="preserve"> can be treated as complete, relevant, and accurate. The information can therefore be used by the TRA for the purposes of this extension review. </w:t>
            </w:r>
          </w:p>
        </w:tc>
      </w:tr>
      <w:tr w:rsidR="00C40F82" w14:paraId="2883CA26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25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28" w14:textId="77777777"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27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</w:tbl>
    <w:p w14:paraId="2883CA2B" w14:textId="4D237039" w:rsidR="00C40F82" w:rsidRPr="00880091" w:rsidRDefault="00D81743" w:rsidP="00880091">
      <w:pPr>
        <w:pStyle w:val="TRAHeading2"/>
        <w:spacing w:after="0" w:line="360" w:lineRule="auto"/>
      </w:pPr>
      <w:bookmarkStart w:id="23" w:name="_Toc120282391"/>
      <w:bookmarkStart w:id="24" w:name="_Toc155797899"/>
      <w:bookmarkStart w:id="25" w:name="_Toc157425857"/>
      <w:r>
        <w:t>Sales</w:t>
      </w:r>
      <w:bookmarkEnd w:id="23"/>
      <w:bookmarkEnd w:id="24"/>
      <w:bookmarkEnd w:id="25"/>
    </w:p>
    <w:tbl>
      <w:tblPr>
        <w:tblW w:w="90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0"/>
      </w:tblGrid>
      <w:tr w:rsidR="00C40F82" w14:paraId="2883CA2D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4C6E7" w:themeFill="accent1" w:themeFillTint="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2C" w14:textId="2DAAB264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 xml:space="preserve">What information was </w:t>
            </w:r>
            <w:r w:rsidR="00646EE0" w:rsidRPr="0037464C">
              <w:rPr>
                <w:sz w:val="28"/>
                <w:szCs w:val="28"/>
              </w:rPr>
              <w:t>authenticated</w:t>
            </w:r>
          </w:p>
        </w:tc>
      </w:tr>
      <w:tr w:rsidR="00C40F82" w14:paraId="2883CA30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A499BFE" w14:textId="09C9A6B4" w:rsidR="00D65EB7" w:rsidRPr="0037464C" w:rsidRDefault="009C55B0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We analysed the trends in the annex data that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B6710A" w:rsidRPr="0037464C">
              <w:rPr>
                <w:szCs w:val="24"/>
              </w:rPr>
              <w:t xml:space="preserve"> </w:t>
            </w:r>
            <w:r w:rsidRPr="0037464C">
              <w:rPr>
                <w:szCs w:val="24"/>
              </w:rPr>
              <w:t>provided for sales by considering the</w:t>
            </w:r>
            <w:r w:rsidR="00D65EB7" w:rsidRPr="0037464C">
              <w:rPr>
                <w:szCs w:val="24"/>
              </w:rPr>
              <w:t>:</w:t>
            </w:r>
          </w:p>
          <w:p w14:paraId="5047CFCC" w14:textId="08A161B0" w:rsidR="00C40F82" w:rsidRPr="0037464C" w:rsidRDefault="00152A67" w:rsidP="0088009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szCs w:val="24"/>
              </w:rPr>
            </w:pPr>
            <w:proofErr w:type="gramStart"/>
            <w:r w:rsidRPr="0037464C">
              <w:rPr>
                <w:szCs w:val="24"/>
              </w:rPr>
              <w:t>v</w:t>
            </w:r>
            <w:r w:rsidR="00D65EB7" w:rsidRPr="0037464C">
              <w:rPr>
                <w:szCs w:val="24"/>
              </w:rPr>
              <w:t>olume</w:t>
            </w:r>
            <w:r w:rsidRPr="0037464C">
              <w:rPr>
                <w:szCs w:val="24"/>
              </w:rPr>
              <w:t>;</w:t>
            </w:r>
            <w:proofErr w:type="gramEnd"/>
          </w:p>
          <w:p w14:paraId="09A11022" w14:textId="322D6146" w:rsidR="00D65EB7" w:rsidRPr="0037464C" w:rsidRDefault="00152A67" w:rsidP="00880091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>v</w:t>
            </w:r>
            <w:r w:rsidR="00D65EB7" w:rsidRPr="0037464C">
              <w:rPr>
                <w:szCs w:val="24"/>
              </w:rPr>
              <w:t>alue; and</w:t>
            </w:r>
          </w:p>
          <w:p w14:paraId="08519703" w14:textId="3A559358" w:rsidR="00D65EB7" w:rsidRPr="0037464C" w:rsidRDefault="00152A67" w:rsidP="002C753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>a</w:t>
            </w:r>
            <w:r w:rsidR="00D65EB7" w:rsidRPr="0037464C">
              <w:rPr>
                <w:szCs w:val="24"/>
              </w:rPr>
              <w:t>verage price by customer type and market</w:t>
            </w:r>
            <w:r w:rsidR="00553BA1" w:rsidRPr="0037464C">
              <w:rPr>
                <w:szCs w:val="24"/>
              </w:rPr>
              <w:t>.</w:t>
            </w:r>
          </w:p>
          <w:p w14:paraId="633F0986" w14:textId="77777777" w:rsidR="00D65EB7" w:rsidRPr="0037464C" w:rsidRDefault="00D65EB7" w:rsidP="002C7534">
            <w:pPr>
              <w:spacing w:line="360" w:lineRule="auto"/>
              <w:rPr>
                <w:szCs w:val="24"/>
              </w:rPr>
            </w:pPr>
            <w:proofErr w:type="gramStart"/>
            <w:r w:rsidRPr="0037464C">
              <w:rPr>
                <w:szCs w:val="24"/>
              </w:rPr>
              <w:lastRenderedPageBreak/>
              <w:t>We</w:t>
            </w:r>
            <w:proofErr w:type="gramEnd"/>
            <w:r w:rsidRPr="0037464C">
              <w:rPr>
                <w:szCs w:val="24"/>
              </w:rPr>
              <w:t xml:space="preserve"> also:</w:t>
            </w:r>
          </w:p>
          <w:p w14:paraId="5748D0E5" w14:textId="4C4A0D16" w:rsidR="00D65EB7" w:rsidRPr="0037464C" w:rsidRDefault="00152A67" w:rsidP="00880091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>a</w:t>
            </w:r>
            <w:r w:rsidR="00D65EB7" w:rsidRPr="0037464C">
              <w:rPr>
                <w:szCs w:val="24"/>
              </w:rPr>
              <w:t xml:space="preserve">ssessed the reliability </w:t>
            </w:r>
            <w:r w:rsidRPr="0037464C">
              <w:rPr>
                <w:szCs w:val="24"/>
              </w:rPr>
              <w:t xml:space="preserve">and completeness </w:t>
            </w:r>
            <w:r w:rsidR="00D65EB7" w:rsidRPr="0037464C">
              <w:rPr>
                <w:szCs w:val="24"/>
              </w:rPr>
              <w:t>of sales figures for all goods the company reported in its questionnaire annex</w:t>
            </w:r>
            <w:r w:rsidR="00BC6056" w:rsidRPr="0037464C">
              <w:rPr>
                <w:szCs w:val="24"/>
              </w:rPr>
              <w:t>; and</w:t>
            </w:r>
          </w:p>
          <w:p w14:paraId="2883CA2F" w14:textId="6D9F1EC4" w:rsidR="00BC6056" w:rsidRPr="00880091" w:rsidRDefault="00152A67" w:rsidP="002C7534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 w:val="22"/>
              </w:rPr>
            </w:pPr>
            <w:r w:rsidRPr="0037464C">
              <w:rPr>
                <w:szCs w:val="24"/>
              </w:rPr>
              <w:t>c</w:t>
            </w:r>
            <w:r w:rsidR="00BC6056" w:rsidRPr="0037464C">
              <w:rPr>
                <w:szCs w:val="24"/>
              </w:rPr>
              <w:t>hecked whether the proportion of the sales values were consistent with other information.</w:t>
            </w:r>
            <w:r w:rsidRPr="0037464C">
              <w:rPr>
                <w:szCs w:val="24"/>
              </w:rPr>
              <w:t xml:space="preserve"> </w:t>
            </w:r>
          </w:p>
        </w:tc>
      </w:tr>
      <w:tr w:rsidR="00C40F82" w14:paraId="2883CA32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31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34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33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  <w:tr w:rsidR="00C40F82" w14:paraId="2883CA36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4C6E7" w:themeFill="accent1" w:themeFillTint="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35" w14:textId="420AFE52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 xml:space="preserve">How the information was </w:t>
            </w:r>
            <w:r w:rsidR="00646EE0" w:rsidRPr="0037464C">
              <w:rPr>
                <w:sz w:val="28"/>
                <w:szCs w:val="28"/>
              </w:rPr>
              <w:t>authenticated</w:t>
            </w:r>
          </w:p>
        </w:tc>
      </w:tr>
      <w:tr w:rsidR="00C40F82" w14:paraId="2883CA3A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306589C" w14:textId="13536584" w:rsidR="00152A67" w:rsidRPr="0037464C" w:rsidRDefault="00D81743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We </w:t>
            </w:r>
            <w:r w:rsidR="001273D7" w:rsidRPr="0037464C">
              <w:rPr>
                <w:szCs w:val="24"/>
              </w:rPr>
              <w:t>checked</w:t>
            </w:r>
            <w:r w:rsidR="00666C28" w:rsidRPr="0037464C">
              <w:rPr>
                <w:szCs w:val="24"/>
              </w:rPr>
              <w:t xml:space="preserve"> </w:t>
            </w:r>
            <w:r w:rsidRPr="0037464C">
              <w:rPr>
                <w:szCs w:val="24"/>
              </w:rPr>
              <w:t xml:space="preserve">total sales reported in the questionnaire response annex to audited financial statements and management accounts provided by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AE6F28" w:rsidRPr="0037464C">
              <w:rPr>
                <w:szCs w:val="24"/>
              </w:rPr>
              <w:t>.</w:t>
            </w:r>
            <w:r w:rsidR="009D3D0D" w:rsidRPr="0037464C">
              <w:rPr>
                <w:szCs w:val="24"/>
              </w:rPr>
              <w:t xml:space="preserve"> </w:t>
            </w:r>
            <w:r w:rsidR="00DF0E4A" w:rsidRPr="0037464C">
              <w:rPr>
                <w:szCs w:val="24"/>
              </w:rPr>
              <w:t xml:space="preserve">We </w:t>
            </w:r>
            <w:r w:rsidR="00524C7C" w:rsidRPr="0037464C">
              <w:rPr>
                <w:szCs w:val="24"/>
              </w:rPr>
              <w:t>found</w:t>
            </w:r>
            <w:r w:rsidR="00A9123F" w:rsidRPr="0037464C">
              <w:rPr>
                <w:szCs w:val="24"/>
              </w:rPr>
              <w:t xml:space="preserve"> that</w:t>
            </w:r>
            <w:r w:rsidR="00DF0E4A" w:rsidRPr="0037464C">
              <w:rPr>
                <w:szCs w:val="24"/>
              </w:rPr>
              <w:t xml:space="preserve"> </w:t>
            </w:r>
            <w:r w:rsidR="000D2655" w:rsidRPr="0037464C">
              <w:rPr>
                <w:szCs w:val="24"/>
              </w:rPr>
              <w:t xml:space="preserve">the </w:t>
            </w:r>
            <w:r w:rsidR="00524C7C" w:rsidRPr="0037464C">
              <w:rPr>
                <w:szCs w:val="24"/>
              </w:rPr>
              <w:t>PMS Ltd</w:t>
            </w:r>
            <w:r w:rsidR="000D2655" w:rsidRPr="0037464C">
              <w:rPr>
                <w:szCs w:val="24"/>
              </w:rPr>
              <w:t xml:space="preserve"> </w:t>
            </w:r>
            <w:r w:rsidR="007254B9" w:rsidRPr="0037464C">
              <w:rPr>
                <w:szCs w:val="24"/>
              </w:rPr>
              <w:t xml:space="preserve">reporting year </w:t>
            </w:r>
            <w:r w:rsidR="004E3EA6" w:rsidRPr="0037464C">
              <w:rPr>
                <w:szCs w:val="24"/>
              </w:rPr>
              <w:t>align</w:t>
            </w:r>
            <w:r w:rsidR="009E449F" w:rsidRPr="0037464C">
              <w:rPr>
                <w:szCs w:val="24"/>
              </w:rPr>
              <w:t>ed</w:t>
            </w:r>
            <w:r w:rsidR="007254B9" w:rsidRPr="0037464C">
              <w:rPr>
                <w:szCs w:val="24"/>
              </w:rPr>
              <w:t xml:space="preserve"> with the </w:t>
            </w:r>
            <w:r w:rsidR="00524C7C" w:rsidRPr="0037464C">
              <w:rPr>
                <w:szCs w:val="24"/>
              </w:rPr>
              <w:t xml:space="preserve">sales data submitted as part of </w:t>
            </w:r>
            <w:r w:rsidR="003C6388" w:rsidRPr="0037464C">
              <w:rPr>
                <w:szCs w:val="24"/>
              </w:rPr>
              <w:t>its</w:t>
            </w:r>
            <w:r w:rsidR="00524C7C" w:rsidRPr="0037464C">
              <w:rPr>
                <w:szCs w:val="24"/>
              </w:rPr>
              <w:t xml:space="preserve"> questionnaire submission,</w:t>
            </w:r>
            <w:r w:rsidR="00F44035" w:rsidRPr="0037464C">
              <w:rPr>
                <w:szCs w:val="24"/>
              </w:rPr>
              <w:t xml:space="preserve"> but these reporting periods did not align with the POI</w:t>
            </w:r>
            <w:r w:rsidR="003C4A18" w:rsidRPr="0037464C">
              <w:rPr>
                <w:szCs w:val="24"/>
              </w:rPr>
              <w:t>. We</w:t>
            </w:r>
            <w:r w:rsidR="00800711" w:rsidRPr="0037464C">
              <w:rPr>
                <w:szCs w:val="24"/>
              </w:rPr>
              <w:t xml:space="preserve"> </w:t>
            </w:r>
            <w:r w:rsidR="003575BC" w:rsidRPr="0037464C">
              <w:rPr>
                <w:szCs w:val="24"/>
              </w:rPr>
              <w:t xml:space="preserve">reconciled </w:t>
            </w:r>
            <w:r w:rsidR="00F95B25" w:rsidRPr="0037464C">
              <w:rPr>
                <w:szCs w:val="24"/>
              </w:rPr>
              <w:t xml:space="preserve">the </w:t>
            </w:r>
            <w:r w:rsidR="006672FB" w:rsidRPr="0037464C">
              <w:rPr>
                <w:szCs w:val="24"/>
              </w:rPr>
              <w:t xml:space="preserve">submitted sales data in </w:t>
            </w:r>
            <w:r w:rsidR="00295A4D" w:rsidRPr="0037464C">
              <w:rPr>
                <w:szCs w:val="24"/>
              </w:rPr>
              <w:t xml:space="preserve">the </w:t>
            </w:r>
            <w:r w:rsidR="00806CF8" w:rsidRPr="0037464C">
              <w:rPr>
                <w:szCs w:val="24"/>
              </w:rPr>
              <w:t>PMS Ltd</w:t>
            </w:r>
            <w:r w:rsidR="00F95B25" w:rsidRPr="0037464C">
              <w:rPr>
                <w:szCs w:val="24"/>
              </w:rPr>
              <w:t xml:space="preserve"> submission to its</w:t>
            </w:r>
            <w:r w:rsidR="00506EF6" w:rsidRPr="0037464C">
              <w:rPr>
                <w:szCs w:val="24"/>
              </w:rPr>
              <w:t xml:space="preserve"> </w:t>
            </w:r>
            <w:r w:rsidR="009868A4" w:rsidRPr="0037464C">
              <w:rPr>
                <w:szCs w:val="24"/>
              </w:rPr>
              <w:t>audited financial statements</w:t>
            </w:r>
            <w:r w:rsidR="003C4A18" w:rsidRPr="0037464C">
              <w:rPr>
                <w:szCs w:val="24"/>
              </w:rPr>
              <w:t xml:space="preserve"> </w:t>
            </w:r>
            <w:r w:rsidR="006672FB" w:rsidRPr="0037464C">
              <w:rPr>
                <w:szCs w:val="24"/>
              </w:rPr>
              <w:t>and</w:t>
            </w:r>
            <w:r w:rsidR="00794BDC" w:rsidRPr="0037464C">
              <w:rPr>
                <w:szCs w:val="24"/>
              </w:rPr>
              <w:t xml:space="preserve"> </w:t>
            </w:r>
            <w:r w:rsidR="00062174" w:rsidRPr="0037464C">
              <w:rPr>
                <w:szCs w:val="24"/>
              </w:rPr>
              <w:t xml:space="preserve">we </w:t>
            </w:r>
            <w:r w:rsidR="00C8743E" w:rsidRPr="0037464C">
              <w:rPr>
                <w:szCs w:val="24"/>
              </w:rPr>
              <w:t xml:space="preserve">used </w:t>
            </w:r>
            <w:r w:rsidR="00E24111" w:rsidRPr="0037464C">
              <w:rPr>
                <w:szCs w:val="24"/>
              </w:rPr>
              <w:t>monthly</w:t>
            </w:r>
            <w:r w:rsidR="00C8743E" w:rsidRPr="0037464C">
              <w:rPr>
                <w:szCs w:val="24"/>
              </w:rPr>
              <w:t xml:space="preserve"> </w:t>
            </w:r>
            <w:r w:rsidR="003F1490" w:rsidRPr="0037464C">
              <w:rPr>
                <w:szCs w:val="24"/>
              </w:rPr>
              <w:t xml:space="preserve">sales information provided by PMS Ltd </w:t>
            </w:r>
            <w:r w:rsidR="00C8743E" w:rsidRPr="0037464C">
              <w:rPr>
                <w:szCs w:val="24"/>
              </w:rPr>
              <w:t xml:space="preserve">to </w:t>
            </w:r>
            <w:r w:rsidR="005F287C" w:rsidRPr="0037464C">
              <w:rPr>
                <w:szCs w:val="24"/>
              </w:rPr>
              <w:t>restate</w:t>
            </w:r>
            <w:r w:rsidR="00E871BC" w:rsidRPr="0037464C">
              <w:rPr>
                <w:szCs w:val="24"/>
              </w:rPr>
              <w:t xml:space="preserve"> </w:t>
            </w:r>
            <w:r w:rsidR="00411574" w:rsidRPr="0037464C">
              <w:rPr>
                <w:szCs w:val="24"/>
              </w:rPr>
              <w:t>the sales data to</w:t>
            </w:r>
            <w:r w:rsidR="00E871BC" w:rsidRPr="0037464C">
              <w:rPr>
                <w:szCs w:val="24"/>
              </w:rPr>
              <w:t xml:space="preserve"> </w:t>
            </w:r>
            <w:r w:rsidR="00C8743E" w:rsidRPr="0037464C">
              <w:rPr>
                <w:szCs w:val="24"/>
              </w:rPr>
              <w:t>the POI</w:t>
            </w:r>
            <w:r w:rsidR="009868A4" w:rsidRPr="0037464C">
              <w:rPr>
                <w:szCs w:val="24"/>
              </w:rPr>
              <w:t>.</w:t>
            </w:r>
          </w:p>
          <w:p w14:paraId="2883CA39" w14:textId="161B83B6" w:rsidR="0052368E" w:rsidRPr="0037464C" w:rsidRDefault="00D81743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We </w:t>
            </w:r>
            <w:r w:rsidR="006E0FA3" w:rsidRPr="0037464C">
              <w:rPr>
                <w:szCs w:val="24"/>
              </w:rPr>
              <w:t>con</w:t>
            </w:r>
            <w:r w:rsidR="007538FF" w:rsidRPr="0037464C">
              <w:rPr>
                <w:szCs w:val="24"/>
              </w:rPr>
              <w:t>firmed</w:t>
            </w:r>
            <w:r w:rsidR="006E0FA3" w:rsidRPr="0037464C">
              <w:rPr>
                <w:szCs w:val="24"/>
              </w:rPr>
              <w:t xml:space="preserve"> how</w:t>
            </w:r>
            <w:r w:rsidRPr="0037464C">
              <w:rPr>
                <w:szCs w:val="24"/>
              </w:rPr>
              <w:t xml:space="preserve"> </w:t>
            </w:r>
            <w:r w:rsidR="00D75BE5" w:rsidRPr="0037464C">
              <w:rPr>
                <w:szCs w:val="24"/>
              </w:rPr>
              <w:t xml:space="preserve">the </w:t>
            </w:r>
            <w:r w:rsidRPr="0037464C">
              <w:rPr>
                <w:szCs w:val="24"/>
              </w:rPr>
              <w:t xml:space="preserve">total sales of </w:t>
            </w:r>
            <w:r w:rsidR="00D75BE5" w:rsidRPr="0037464C">
              <w:rPr>
                <w:szCs w:val="24"/>
              </w:rPr>
              <w:t xml:space="preserve">the </w:t>
            </w:r>
            <w:r w:rsidR="00AE3364" w:rsidRPr="0037464C">
              <w:rPr>
                <w:rStyle w:val="cf01"/>
                <w:rFonts w:ascii="Arial" w:hAnsi="Arial" w:cs="Arial"/>
                <w:sz w:val="24"/>
                <w:szCs w:val="24"/>
              </w:rPr>
              <w:t xml:space="preserve">like goods </w:t>
            </w:r>
            <w:r w:rsidRPr="0037464C">
              <w:rPr>
                <w:szCs w:val="24"/>
              </w:rPr>
              <w:t xml:space="preserve">as reported in </w:t>
            </w:r>
            <w:r w:rsidR="00097A9E" w:rsidRPr="0037464C">
              <w:rPr>
                <w:szCs w:val="24"/>
              </w:rPr>
              <w:t xml:space="preserve">PMS </w:t>
            </w:r>
            <w:proofErr w:type="spellStart"/>
            <w:r w:rsidR="00097A9E" w:rsidRPr="0037464C">
              <w:rPr>
                <w:szCs w:val="24"/>
              </w:rPr>
              <w:t>Ltd’s</w:t>
            </w:r>
            <w:proofErr w:type="spellEnd"/>
            <w:r w:rsidR="00F32E72" w:rsidRPr="0037464C">
              <w:rPr>
                <w:szCs w:val="24"/>
              </w:rPr>
              <w:t xml:space="preserve"> </w:t>
            </w:r>
            <w:r w:rsidRPr="0037464C">
              <w:rPr>
                <w:szCs w:val="24"/>
              </w:rPr>
              <w:t xml:space="preserve">questionnaire response </w:t>
            </w:r>
            <w:r w:rsidR="006E0FA3" w:rsidRPr="0037464C">
              <w:rPr>
                <w:szCs w:val="24"/>
              </w:rPr>
              <w:t>relate to the</w:t>
            </w:r>
            <w:r w:rsidRPr="0037464C">
              <w:rPr>
                <w:szCs w:val="24"/>
              </w:rPr>
              <w:t xml:space="preserve"> total sales revenue for the </w:t>
            </w:r>
            <w:r w:rsidR="006E0FA3" w:rsidRPr="0037464C">
              <w:rPr>
                <w:szCs w:val="24"/>
              </w:rPr>
              <w:t>company</w:t>
            </w:r>
            <w:r w:rsidR="00A4036C" w:rsidRPr="0037464C">
              <w:rPr>
                <w:szCs w:val="24"/>
              </w:rPr>
              <w:t>. We</w:t>
            </w:r>
            <w:r w:rsidR="00291D33" w:rsidRPr="0037464C">
              <w:rPr>
                <w:szCs w:val="24"/>
              </w:rPr>
              <w:t xml:space="preserve"> </w:t>
            </w:r>
            <w:r w:rsidR="00794E70" w:rsidRPr="0037464C">
              <w:rPr>
                <w:szCs w:val="24"/>
              </w:rPr>
              <w:t xml:space="preserve">analysed </w:t>
            </w:r>
            <w:r w:rsidR="001D2F7A" w:rsidRPr="0037464C">
              <w:rPr>
                <w:szCs w:val="24"/>
              </w:rPr>
              <w:t xml:space="preserve">sales data to identify trends </w:t>
            </w:r>
            <w:r w:rsidR="0064543E" w:rsidRPr="0037464C">
              <w:rPr>
                <w:szCs w:val="24"/>
              </w:rPr>
              <w:t xml:space="preserve">and detect </w:t>
            </w:r>
            <w:r w:rsidR="0035440C" w:rsidRPr="0037464C">
              <w:rPr>
                <w:szCs w:val="24"/>
              </w:rPr>
              <w:t>inconsistencies</w:t>
            </w:r>
            <w:r w:rsidR="0064543E" w:rsidRPr="0037464C">
              <w:rPr>
                <w:szCs w:val="24"/>
              </w:rPr>
              <w:t xml:space="preserve"> </w:t>
            </w:r>
            <w:r w:rsidR="00A4036C" w:rsidRPr="0037464C">
              <w:rPr>
                <w:szCs w:val="24"/>
              </w:rPr>
              <w:t>and w</w:t>
            </w:r>
            <w:r w:rsidR="00800711" w:rsidRPr="0037464C">
              <w:rPr>
                <w:szCs w:val="24"/>
              </w:rPr>
              <w:t xml:space="preserve">here necessary, </w:t>
            </w:r>
            <w:r w:rsidR="00FE0E6B" w:rsidRPr="0037464C">
              <w:rPr>
                <w:szCs w:val="24"/>
              </w:rPr>
              <w:t xml:space="preserve">requested management commentary and explanations to </w:t>
            </w:r>
            <w:r w:rsidR="00B46842" w:rsidRPr="0037464C">
              <w:rPr>
                <w:szCs w:val="24"/>
              </w:rPr>
              <w:t xml:space="preserve">support and </w:t>
            </w:r>
            <w:r w:rsidR="00A4036C" w:rsidRPr="0037464C">
              <w:rPr>
                <w:szCs w:val="24"/>
              </w:rPr>
              <w:t xml:space="preserve">explain </w:t>
            </w:r>
            <w:r w:rsidR="00B46842" w:rsidRPr="0037464C">
              <w:rPr>
                <w:szCs w:val="24"/>
              </w:rPr>
              <w:t xml:space="preserve">key </w:t>
            </w:r>
            <w:r w:rsidR="00A4036C" w:rsidRPr="0037464C">
              <w:rPr>
                <w:szCs w:val="24"/>
              </w:rPr>
              <w:t xml:space="preserve">trends and deviations. </w:t>
            </w:r>
          </w:p>
        </w:tc>
      </w:tr>
      <w:tr w:rsidR="00C40F82" w14:paraId="2883CA3C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3B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3E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3D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  <w:tr w:rsidR="00C40F82" w14:paraId="2883CA40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4C6E7" w:themeFill="accent1" w:themeFillTint="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3F" w14:textId="77777777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>Exceptions/Findings/Adjustments</w:t>
            </w:r>
          </w:p>
        </w:tc>
      </w:tr>
      <w:tr w:rsidR="00C40F82" w14:paraId="2883CA42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41" w14:textId="68B0AD40" w:rsidR="00C40F82" w:rsidRDefault="00137807" w:rsidP="002C7534">
            <w:pPr>
              <w:spacing w:line="360" w:lineRule="auto"/>
            </w:pPr>
            <w:r w:rsidRPr="0037464C">
              <w:lastRenderedPageBreak/>
              <w:t>No exceptions were identified</w:t>
            </w:r>
            <w:r w:rsidR="00EE28F5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and no adjustments to the PMS Ltd submission were required. </w:t>
            </w:r>
            <w:r w:rsidR="00EE28F5"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  <w:r w:rsidR="009E4F4F" w:rsidRPr="0037464C">
              <w:t xml:space="preserve"> </w:t>
            </w:r>
          </w:p>
        </w:tc>
      </w:tr>
      <w:tr w:rsidR="00C40F82" w14:paraId="2883CA44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43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46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45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  <w:tr w:rsidR="00C40F82" w14:paraId="2883CA48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4C6E7" w:themeFill="accent1" w:themeFillTint="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47" w14:textId="77777777" w:rsidR="00C40F82" w:rsidRDefault="00D81743" w:rsidP="00880091">
            <w:pPr>
              <w:spacing w:after="0" w:line="360" w:lineRule="auto"/>
              <w:rPr>
                <w:szCs w:val="24"/>
              </w:rPr>
            </w:pPr>
            <w:r w:rsidRPr="0037464C">
              <w:rPr>
                <w:sz w:val="28"/>
                <w:szCs w:val="28"/>
              </w:rPr>
              <w:t>Conclusions</w:t>
            </w:r>
          </w:p>
        </w:tc>
      </w:tr>
      <w:tr w:rsidR="00C40F82" w14:paraId="2883CA4A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49" w14:textId="35E1FD24" w:rsidR="0052368E" w:rsidRDefault="00D81743" w:rsidP="002C7534">
            <w:pPr>
              <w:shd w:val="clear" w:color="auto" w:fill="FFFFFF" w:themeFill="background1"/>
              <w:spacing w:line="360" w:lineRule="auto"/>
            </w:pPr>
            <w:r w:rsidRPr="0037464C">
              <w:t xml:space="preserve">Based on the work we have done, we have a reasonable level of assurance that the </w:t>
            </w:r>
            <w:r w:rsidR="0047263D" w:rsidRPr="0037464C">
              <w:t xml:space="preserve">sales </w:t>
            </w:r>
            <w:r w:rsidRPr="0037464C">
              <w:t xml:space="preserve">information </w:t>
            </w:r>
            <w:r w:rsidR="0047263D" w:rsidRPr="0037464C">
              <w:t xml:space="preserve">submitted by </w:t>
            </w:r>
            <w:r w:rsidR="002D22E8" w:rsidRPr="0037464C">
              <w:t xml:space="preserve">PMS </w:t>
            </w:r>
            <w:r w:rsidR="00AC7CA2" w:rsidRPr="0037464C">
              <w:t>Ltd</w:t>
            </w:r>
            <w:r w:rsidR="0047263D" w:rsidRPr="0037464C">
              <w:t xml:space="preserve"> </w:t>
            </w:r>
            <w:r w:rsidRPr="0037464C">
              <w:t xml:space="preserve">can be treated as </w:t>
            </w:r>
            <w:r w:rsidR="00060518" w:rsidRPr="0037464C">
              <w:t xml:space="preserve">complete, </w:t>
            </w:r>
            <w:r w:rsidR="0047263D" w:rsidRPr="0037464C">
              <w:t>relevant,</w:t>
            </w:r>
            <w:r w:rsidR="00060518" w:rsidRPr="0037464C">
              <w:t xml:space="preserve"> and accurate</w:t>
            </w:r>
            <w:r w:rsidR="00EC2B01" w:rsidRPr="0037464C">
              <w:t xml:space="preserve">. </w:t>
            </w:r>
            <w:r w:rsidR="00A51B78" w:rsidRPr="0037464C">
              <w:t xml:space="preserve">The </w:t>
            </w:r>
            <w:r w:rsidRPr="0037464C">
              <w:t>information can therefore be used by the TRA for this extension review.</w:t>
            </w:r>
          </w:p>
        </w:tc>
      </w:tr>
      <w:tr w:rsidR="00C40F82" w14:paraId="2883CA4C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4B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4E" w14:textId="77777777" w:rsidTr="02E1576C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4D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</w:tbl>
    <w:p w14:paraId="2883CA51" w14:textId="102947FF" w:rsidR="00C40F82" w:rsidRDefault="00D81743" w:rsidP="00880091">
      <w:pPr>
        <w:pStyle w:val="TRAHeading2"/>
        <w:spacing w:after="0" w:line="360" w:lineRule="auto"/>
      </w:pPr>
      <w:bookmarkStart w:id="26" w:name="_Toc155797900"/>
      <w:bookmarkStart w:id="27" w:name="_Toc157425858"/>
      <w:r>
        <w:t>Costs</w:t>
      </w:r>
      <w:bookmarkEnd w:id="26"/>
      <w:bookmarkEnd w:id="27"/>
      <w:r>
        <w:t xml:space="preserve"> </w:t>
      </w:r>
    </w:p>
    <w:tbl>
      <w:tblPr>
        <w:tblW w:w="90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0"/>
      </w:tblGrid>
      <w:tr w:rsidR="00C40F82" w14:paraId="2883CA53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4C6E7" w:themeFill="accent1" w:themeFillTint="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52" w14:textId="2B26DA10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 xml:space="preserve">What information was </w:t>
            </w:r>
            <w:r w:rsidR="00646EE0" w:rsidRPr="0037464C">
              <w:rPr>
                <w:sz w:val="28"/>
                <w:szCs w:val="28"/>
              </w:rPr>
              <w:t>authenticated</w:t>
            </w:r>
          </w:p>
        </w:tc>
      </w:tr>
      <w:tr w:rsidR="00C40F82" w14:paraId="2883CA56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32DAE19" w14:textId="65BB1B3E" w:rsidR="00712B9C" w:rsidRPr="0037464C" w:rsidRDefault="00712B9C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>We authenticated the following:</w:t>
            </w:r>
          </w:p>
          <w:p w14:paraId="7A7CB225" w14:textId="3A9A69BE" w:rsidR="00712B9C" w:rsidRPr="0037464C" w:rsidRDefault="004D128B" w:rsidP="00880091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>c</w:t>
            </w:r>
            <w:r w:rsidR="00712B9C" w:rsidRPr="0037464C">
              <w:rPr>
                <w:szCs w:val="24"/>
              </w:rPr>
              <w:t xml:space="preserve">ost structure and cost </w:t>
            </w:r>
            <w:proofErr w:type="gramStart"/>
            <w:r w:rsidR="00712B9C" w:rsidRPr="0037464C">
              <w:rPr>
                <w:szCs w:val="24"/>
              </w:rPr>
              <w:t>components</w:t>
            </w:r>
            <w:r w:rsidRPr="0037464C">
              <w:rPr>
                <w:szCs w:val="24"/>
              </w:rPr>
              <w:t>;</w:t>
            </w:r>
            <w:proofErr w:type="gramEnd"/>
          </w:p>
          <w:p w14:paraId="1CCB3712" w14:textId="75B3A43B" w:rsidR="00712B9C" w:rsidRPr="0037464C" w:rsidRDefault="004D128B" w:rsidP="00880091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>c</w:t>
            </w:r>
            <w:r w:rsidR="00712B9C" w:rsidRPr="0037464C">
              <w:rPr>
                <w:szCs w:val="24"/>
              </w:rPr>
              <w:t>ost allocation and relevant changes in accountancy policies</w:t>
            </w:r>
            <w:r w:rsidRPr="0037464C">
              <w:rPr>
                <w:szCs w:val="24"/>
              </w:rPr>
              <w:t>; and</w:t>
            </w:r>
          </w:p>
          <w:p w14:paraId="3B0C6A4E" w14:textId="07B054B6" w:rsidR="00712B9C" w:rsidRPr="0037464C" w:rsidRDefault="004D128B" w:rsidP="00880091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any </w:t>
            </w:r>
            <w:r w:rsidR="00712B9C" w:rsidRPr="0037464C">
              <w:rPr>
                <w:szCs w:val="24"/>
              </w:rPr>
              <w:t xml:space="preserve">impacts of shared services, company associations and agreements with </w:t>
            </w:r>
          </w:p>
          <w:p w14:paraId="3191E1B3" w14:textId="07DBA8DC" w:rsidR="00712B9C" w:rsidRPr="0037464C" w:rsidRDefault="00712B9C" w:rsidP="002C7534">
            <w:pPr>
              <w:pStyle w:val="ListParagraph"/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>suppliers.</w:t>
            </w:r>
          </w:p>
          <w:p w14:paraId="2883CA55" w14:textId="47019804" w:rsidR="00712B9C" w:rsidRPr="0037464C" w:rsidRDefault="00712B9C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We also </w:t>
            </w:r>
            <w:r w:rsidR="00185CB1" w:rsidRPr="0037464C">
              <w:rPr>
                <w:szCs w:val="24"/>
              </w:rPr>
              <w:t xml:space="preserve">assessed the reliability and completeness of cost data </w:t>
            </w:r>
            <w:r w:rsidR="00402B28" w:rsidRPr="0037464C">
              <w:rPr>
                <w:szCs w:val="24"/>
              </w:rPr>
              <w:t xml:space="preserve">reported </w:t>
            </w:r>
            <w:r w:rsidR="001D7D56" w:rsidRPr="0037464C">
              <w:rPr>
                <w:szCs w:val="24"/>
              </w:rPr>
              <w:t xml:space="preserve">in </w:t>
            </w:r>
            <w:r w:rsidR="002D22E8" w:rsidRPr="0037464C">
              <w:rPr>
                <w:szCs w:val="24"/>
              </w:rPr>
              <w:t xml:space="preserve">PMS </w:t>
            </w:r>
            <w:proofErr w:type="spellStart"/>
            <w:r w:rsidR="00AC7CA2" w:rsidRPr="0037464C">
              <w:rPr>
                <w:szCs w:val="24"/>
              </w:rPr>
              <w:t>Ltd</w:t>
            </w:r>
            <w:r w:rsidR="00F31666" w:rsidRPr="0037464C">
              <w:rPr>
                <w:szCs w:val="24"/>
              </w:rPr>
              <w:t>’</w:t>
            </w:r>
            <w:r w:rsidR="001D7D56" w:rsidRPr="0037464C">
              <w:rPr>
                <w:szCs w:val="24"/>
              </w:rPr>
              <w:t>s</w:t>
            </w:r>
            <w:proofErr w:type="spellEnd"/>
            <w:r w:rsidR="001D7D56" w:rsidRPr="0037464C">
              <w:rPr>
                <w:szCs w:val="24"/>
              </w:rPr>
              <w:t xml:space="preserve"> questionnaire annex</w:t>
            </w:r>
            <w:r w:rsidR="00EA1B56" w:rsidRPr="0037464C">
              <w:rPr>
                <w:szCs w:val="24"/>
              </w:rPr>
              <w:t>.</w:t>
            </w:r>
          </w:p>
        </w:tc>
      </w:tr>
      <w:tr w:rsidR="00C40F82" w14:paraId="2883CA58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57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5A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59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lastRenderedPageBreak/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  <w:tr w:rsidR="00C40F82" w14:paraId="2883CA5C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4C6E7" w:themeFill="accent1" w:themeFillTint="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5B" w14:textId="6871915D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 xml:space="preserve">How the information was </w:t>
            </w:r>
            <w:r w:rsidR="00646EE0" w:rsidRPr="0037464C">
              <w:rPr>
                <w:sz w:val="28"/>
                <w:szCs w:val="28"/>
              </w:rPr>
              <w:t>authenticated</w:t>
            </w:r>
          </w:p>
        </w:tc>
      </w:tr>
      <w:tr w:rsidR="00C40F82" w14:paraId="2883CA60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95B368E" w14:textId="2289BC53" w:rsidR="00527197" w:rsidRPr="0037464C" w:rsidRDefault="00F03A33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>We checked the total costs reported in the questionnaire response annex to audited financial statements</w:t>
            </w:r>
            <w:r w:rsidR="00FB143C" w:rsidRPr="0037464C">
              <w:rPr>
                <w:szCs w:val="24"/>
              </w:rPr>
              <w:t>,</w:t>
            </w:r>
            <w:r w:rsidRPr="0037464C">
              <w:rPr>
                <w:szCs w:val="24"/>
              </w:rPr>
              <w:t xml:space="preserve"> management accounts </w:t>
            </w:r>
            <w:r w:rsidR="00FB143C" w:rsidRPr="0037464C">
              <w:rPr>
                <w:szCs w:val="24"/>
              </w:rPr>
              <w:t xml:space="preserve">and other information </w:t>
            </w:r>
            <w:r w:rsidRPr="0037464C">
              <w:rPr>
                <w:szCs w:val="24"/>
              </w:rPr>
              <w:t>provided by</w:t>
            </w:r>
            <w:r w:rsidR="00F31666" w:rsidRPr="0037464C">
              <w:rPr>
                <w:szCs w:val="24"/>
              </w:rPr>
              <w:t xml:space="preserve">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>
              <w:t xml:space="preserve">. </w:t>
            </w:r>
            <w:r w:rsidR="00275F6B" w:rsidRPr="0037464C">
              <w:rPr>
                <w:szCs w:val="24"/>
              </w:rPr>
              <w:t xml:space="preserve">We found that the PMS Ltd reporting year aligns with the </w:t>
            </w:r>
            <w:r w:rsidR="003C6388" w:rsidRPr="0037464C">
              <w:rPr>
                <w:szCs w:val="24"/>
              </w:rPr>
              <w:t>cost</w:t>
            </w:r>
            <w:r w:rsidR="00275F6B" w:rsidRPr="0037464C">
              <w:rPr>
                <w:szCs w:val="24"/>
              </w:rPr>
              <w:t xml:space="preserve"> data submitted as part of </w:t>
            </w:r>
            <w:r w:rsidR="003C6388" w:rsidRPr="0037464C">
              <w:rPr>
                <w:szCs w:val="24"/>
              </w:rPr>
              <w:t>its</w:t>
            </w:r>
            <w:r w:rsidR="00275F6B" w:rsidRPr="0037464C">
              <w:rPr>
                <w:szCs w:val="24"/>
              </w:rPr>
              <w:t xml:space="preserve"> questionnaire submission, but these reporting periods did not align with the POI. </w:t>
            </w:r>
            <w:r w:rsidR="00806CF8" w:rsidRPr="0037464C">
              <w:rPr>
                <w:szCs w:val="24"/>
              </w:rPr>
              <w:t xml:space="preserve">We reconciled the submitted cost data in </w:t>
            </w:r>
            <w:r w:rsidR="00295A4D" w:rsidRPr="0037464C">
              <w:rPr>
                <w:szCs w:val="24"/>
              </w:rPr>
              <w:t xml:space="preserve">the </w:t>
            </w:r>
            <w:r w:rsidR="00806CF8" w:rsidRPr="0037464C">
              <w:rPr>
                <w:szCs w:val="24"/>
              </w:rPr>
              <w:t xml:space="preserve">PMS Ltd submission to its audited financial statements and we used </w:t>
            </w:r>
            <w:r w:rsidR="00880ACA" w:rsidRPr="0037464C">
              <w:rPr>
                <w:szCs w:val="24"/>
              </w:rPr>
              <w:t>quarterly</w:t>
            </w:r>
            <w:r w:rsidR="00806CF8" w:rsidRPr="0037464C">
              <w:rPr>
                <w:szCs w:val="24"/>
              </w:rPr>
              <w:t xml:space="preserve"> </w:t>
            </w:r>
            <w:r w:rsidR="00880ACA" w:rsidRPr="0037464C">
              <w:rPr>
                <w:szCs w:val="24"/>
              </w:rPr>
              <w:t>cost</w:t>
            </w:r>
            <w:r w:rsidR="00806CF8" w:rsidRPr="0037464C">
              <w:rPr>
                <w:szCs w:val="24"/>
              </w:rPr>
              <w:t xml:space="preserve"> information provided by PMS Ltd to </w:t>
            </w:r>
            <w:r w:rsidR="005F287C" w:rsidRPr="0037464C">
              <w:rPr>
                <w:szCs w:val="24"/>
              </w:rPr>
              <w:t>restate</w:t>
            </w:r>
            <w:r w:rsidR="00806CF8" w:rsidRPr="0037464C">
              <w:rPr>
                <w:szCs w:val="24"/>
              </w:rPr>
              <w:t xml:space="preserve"> the </w:t>
            </w:r>
            <w:r w:rsidR="00295A4D" w:rsidRPr="0037464C">
              <w:rPr>
                <w:szCs w:val="24"/>
              </w:rPr>
              <w:t xml:space="preserve">cost </w:t>
            </w:r>
            <w:r w:rsidR="00806CF8" w:rsidRPr="0037464C">
              <w:rPr>
                <w:szCs w:val="24"/>
              </w:rPr>
              <w:t xml:space="preserve">data to </w:t>
            </w:r>
            <w:r w:rsidR="005F287C" w:rsidRPr="0037464C">
              <w:rPr>
                <w:szCs w:val="24"/>
              </w:rPr>
              <w:t xml:space="preserve">align with </w:t>
            </w:r>
            <w:r w:rsidR="00806CF8" w:rsidRPr="0037464C">
              <w:rPr>
                <w:szCs w:val="24"/>
              </w:rPr>
              <w:t>the POI.</w:t>
            </w:r>
          </w:p>
          <w:p w14:paraId="4A149CB9" w14:textId="47721DA8" w:rsidR="004B5013" w:rsidRPr="0037464C" w:rsidRDefault="00F03A33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 xml:space="preserve">We </w:t>
            </w:r>
            <w:r w:rsidR="00AB5CB4" w:rsidRPr="0037464C">
              <w:rPr>
                <w:szCs w:val="24"/>
              </w:rPr>
              <w:t>reviewed</w:t>
            </w:r>
            <w:r w:rsidRPr="0037464C">
              <w:rPr>
                <w:szCs w:val="24"/>
              </w:rPr>
              <w:t xml:space="preserve"> </w:t>
            </w:r>
            <w:r w:rsidR="00C929EF" w:rsidRPr="0037464C">
              <w:rPr>
                <w:szCs w:val="24"/>
              </w:rPr>
              <w:t>the relationship between</w:t>
            </w:r>
            <w:r w:rsidRPr="0037464C">
              <w:rPr>
                <w:szCs w:val="24"/>
              </w:rPr>
              <w:t xml:space="preserve"> total costs of the </w:t>
            </w:r>
            <w:r w:rsidRPr="0037464C">
              <w:rPr>
                <w:rStyle w:val="cf01"/>
                <w:rFonts w:ascii="Arial" w:hAnsi="Arial" w:cs="Arial"/>
                <w:sz w:val="24"/>
                <w:szCs w:val="24"/>
              </w:rPr>
              <w:t xml:space="preserve">like goods </w:t>
            </w:r>
            <w:r w:rsidRPr="0037464C">
              <w:rPr>
                <w:szCs w:val="24"/>
              </w:rPr>
              <w:t xml:space="preserve">as reported in </w:t>
            </w:r>
            <w:r w:rsidR="00527197" w:rsidRPr="0037464C">
              <w:rPr>
                <w:szCs w:val="24"/>
              </w:rPr>
              <w:t>the</w:t>
            </w:r>
            <w:r w:rsidRPr="0037464C">
              <w:rPr>
                <w:szCs w:val="24"/>
              </w:rPr>
              <w:t xml:space="preserve"> questionnaire response </w:t>
            </w:r>
            <w:r w:rsidR="00C929EF" w:rsidRPr="0037464C">
              <w:rPr>
                <w:szCs w:val="24"/>
              </w:rPr>
              <w:t>with</w:t>
            </w:r>
            <w:r w:rsidRPr="0037464C">
              <w:rPr>
                <w:szCs w:val="24"/>
              </w:rPr>
              <w:t xml:space="preserve"> the total costs </w:t>
            </w:r>
            <w:r w:rsidR="00C929EF" w:rsidRPr="0037464C">
              <w:rPr>
                <w:szCs w:val="24"/>
              </w:rPr>
              <w:t xml:space="preserve">of </w:t>
            </w:r>
            <w:r w:rsidRPr="0037464C">
              <w:rPr>
                <w:szCs w:val="24"/>
              </w:rPr>
              <w:t>the company.</w:t>
            </w:r>
            <w:r w:rsidR="00C929EF" w:rsidRPr="0037464C">
              <w:rPr>
                <w:szCs w:val="24"/>
              </w:rPr>
              <w:t xml:space="preserve"> </w:t>
            </w:r>
            <w:r w:rsidRPr="0037464C">
              <w:rPr>
                <w:szCs w:val="24"/>
              </w:rPr>
              <w:t xml:space="preserve">We analysed </w:t>
            </w:r>
            <w:r w:rsidR="00681E74" w:rsidRPr="0037464C">
              <w:rPr>
                <w:szCs w:val="24"/>
              </w:rPr>
              <w:t xml:space="preserve">costs data to determine how </w:t>
            </w:r>
            <w:r w:rsidR="00C17ECB" w:rsidRPr="0037464C">
              <w:rPr>
                <w:szCs w:val="24"/>
              </w:rPr>
              <w:t xml:space="preserve">total </w:t>
            </w:r>
            <w:r w:rsidR="00681E74" w:rsidRPr="0037464C">
              <w:rPr>
                <w:szCs w:val="24"/>
              </w:rPr>
              <w:t xml:space="preserve">costs </w:t>
            </w:r>
            <w:r w:rsidR="00C17ECB" w:rsidRPr="0037464C">
              <w:rPr>
                <w:szCs w:val="24"/>
              </w:rPr>
              <w:t xml:space="preserve">and the costs per unit </w:t>
            </w:r>
            <w:r w:rsidR="00681E74" w:rsidRPr="0037464C">
              <w:rPr>
                <w:szCs w:val="24"/>
              </w:rPr>
              <w:t>have developed throughout the period of investigation</w:t>
            </w:r>
            <w:r w:rsidR="001D3397" w:rsidRPr="0037464C">
              <w:rPr>
                <w:szCs w:val="24"/>
              </w:rPr>
              <w:t xml:space="preserve"> and</w:t>
            </w:r>
            <w:r w:rsidR="000037A4" w:rsidRPr="0037464C">
              <w:rPr>
                <w:szCs w:val="24"/>
              </w:rPr>
              <w:t xml:space="preserve"> sought to </w:t>
            </w:r>
            <w:r w:rsidR="002853C3" w:rsidRPr="0037464C">
              <w:rPr>
                <w:szCs w:val="24"/>
              </w:rPr>
              <w:t>highlight any anomalies which may require further investigation.</w:t>
            </w:r>
            <w:r w:rsidR="00527197" w:rsidRPr="0037464C">
              <w:rPr>
                <w:szCs w:val="24"/>
              </w:rPr>
              <w:t xml:space="preserve"> Where necessary, we requested management commentary and explanations to support and explain key trends and deviations. </w:t>
            </w:r>
          </w:p>
          <w:p w14:paraId="2883CA5F" w14:textId="09612D7D" w:rsidR="00F03A33" w:rsidRPr="0037464C" w:rsidRDefault="00000718" w:rsidP="002C7534">
            <w:pPr>
              <w:spacing w:line="360" w:lineRule="auto"/>
              <w:rPr>
                <w:szCs w:val="24"/>
              </w:rPr>
            </w:pPr>
            <w:r w:rsidRPr="0037464C">
              <w:rPr>
                <w:szCs w:val="24"/>
              </w:rPr>
              <w:t>We also discussed with management and reviewed statutory disclosures and supporting management information to determine the impact of shared services, agreements with associations and suppliers, and any changes in accounting policies.</w:t>
            </w:r>
          </w:p>
        </w:tc>
      </w:tr>
      <w:tr w:rsidR="00C40F82" w14:paraId="2883CA62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61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64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63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  <w:tr w:rsidR="00C40F82" w14:paraId="2883CA66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4C6E7" w:themeFill="accent1" w:themeFillTint="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65" w14:textId="77777777" w:rsidR="00C40F82" w:rsidRPr="0037464C" w:rsidRDefault="00D81743" w:rsidP="00880091">
            <w:pPr>
              <w:spacing w:after="0" w:line="360" w:lineRule="auto"/>
              <w:rPr>
                <w:sz w:val="28"/>
                <w:szCs w:val="28"/>
              </w:rPr>
            </w:pPr>
            <w:r w:rsidRPr="0037464C">
              <w:rPr>
                <w:sz w:val="28"/>
                <w:szCs w:val="28"/>
              </w:rPr>
              <w:t>Exceptions/Findings/Adjustments</w:t>
            </w:r>
          </w:p>
        </w:tc>
      </w:tr>
      <w:tr w:rsidR="00C40F82" w14:paraId="2883CA68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67" w14:textId="3AC2023D" w:rsidR="00C40F82" w:rsidRDefault="00CD58C9" w:rsidP="002C7534">
            <w:pPr>
              <w:spacing w:line="360" w:lineRule="auto"/>
            </w:pPr>
            <w:r w:rsidRPr="00DA180B">
              <w:t>No exceptions were identified</w:t>
            </w: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and no adjustments to the PMS Ltd submission were required. 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  <w:tr w:rsidR="00C40F82" w14:paraId="2883CA6A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69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lastRenderedPageBreak/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6C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6B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  <w:tr w:rsidR="00C40F82" w14:paraId="2883CA6E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B4C6E7" w:themeFill="accent1" w:themeFillTint="66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6D" w14:textId="77777777" w:rsidR="00C40F82" w:rsidRDefault="00D81743" w:rsidP="00880091">
            <w:pPr>
              <w:spacing w:after="0" w:line="360" w:lineRule="auto"/>
              <w:rPr>
                <w:szCs w:val="24"/>
              </w:rPr>
            </w:pPr>
            <w:r w:rsidRPr="0037464C">
              <w:rPr>
                <w:sz w:val="28"/>
                <w:szCs w:val="28"/>
              </w:rPr>
              <w:t>Conclusions</w:t>
            </w:r>
          </w:p>
        </w:tc>
      </w:tr>
      <w:tr w:rsidR="00C40F82" w14:paraId="2883CA70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6F" w14:textId="7348FB4D" w:rsidR="0052368E" w:rsidRDefault="00D81743" w:rsidP="002C7534">
            <w:pPr>
              <w:shd w:val="clear" w:color="auto" w:fill="FFFFFF" w:themeFill="background1"/>
              <w:spacing w:line="360" w:lineRule="auto"/>
              <w:rPr>
                <w:sz w:val="22"/>
              </w:rPr>
            </w:pPr>
            <w:r w:rsidRPr="0037464C">
              <w:t xml:space="preserve">Based on the work we have done, we have a reasonable level of assurance that the </w:t>
            </w:r>
            <w:r w:rsidR="00B304F0" w:rsidRPr="0037464C">
              <w:t xml:space="preserve">cost </w:t>
            </w:r>
            <w:r w:rsidRPr="0037464C">
              <w:t xml:space="preserve">information </w:t>
            </w:r>
            <w:r w:rsidR="00B304F0" w:rsidRPr="0037464C">
              <w:t xml:space="preserve">submitted by </w:t>
            </w:r>
            <w:r w:rsidR="002D22E8" w:rsidRPr="0037464C">
              <w:t xml:space="preserve">PMS </w:t>
            </w:r>
            <w:r w:rsidR="00AC7CA2" w:rsidRPr="0037464C">
              <w:t>Ltd</w:t>
            </w:r>
            <w:r w:rsidR="00B304F0" w:rsidRPr="0037464C">
              <w:t xml:space="preserve"> </w:t>
            </w:r>
            <w:r w:rsidRPr="0037464C">
              <w:t xml:space="preserve">can be treated as </w:t>
            </w:r>
            <w:r w:rsidR="00060518" w:rsidRPr="0037464C">
              <w:t xml:space="preserve">complete, </w:t>
            </w:r>
            <w:r w:rsidR="00B304F0" w:rsidRPr="0037464C">
              <w:t>relevant,</w:t>
            </w:r>
            <w:r w:rsidR="00060518" w:rsidRPr="0037464C">
              <w:t xml:space="preserve"> and accurate</w:t>
            </w:r>
            <w:r w:rsidR="00EC2B01" w:rsidRPr="0037464C">
              <w:t xml:space="preserve">. </w:t>
            </w:r>
            <w:r w:rsidR="00CD58C9" w:rsidRPr="0037464C">
              <w:t xml:space="preserve">The </w:t>
            </w:r>
            <w:r w:rsidRPr="0037464C">
              <w:t>information can therefore be used by the TRA for this extension review.</w:t>
            </w:r>
          </w:p>
        </w:tc>
      </w:tr>
      <w:tr w:rsidR="00C40F82" w14:paraId="2883CA72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883CA71" w14:textId="77777777" w:rsidR="00C40F82" w:rsidRDefault="00D81743" w:rsidP="00880091">
            <w:pPr>
              <w:spacing w:after="0" w:line="360" w:lineRule="auto"/>
            </w:pPr>
            <w:r>
              <w:rPr>
                <w:i/>
                <w:iCs/>
                <w:sz w:val="20"/>
                <w:szCs w:val="20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>
                <w:rPr>
                  <w:rStyle w:val="Hyperlink"/>
                  <w:i/>
                  <w:iCs/>
                  <w:sz w:val="20"/>
                  <w:szCs w:val="20"/>
                </w:rPr>
                <w:t>Confidential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):</w:t>
            </w:r>
          </w:p>
        </w:tc>
      </w:tr>
      <w:tr w:rsidR="00C40F82" w14:paraId="2883CA74" w14:textId="77777777" w:rsidTr="5211CC69">
        <w:tc>
          <w:tcPr>
            <w:tcW w:w="90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83CA73" w14:textId="77777777" w:rsidR="00C40F82" w:rsidRDefault="00D81743" w:rsidP="00880091">
            <w:pPr>
              <w:spacing w:after="0" w:line="360" w:lineRule="auto"/>
            </w:pP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</w:p>
        </w:tc>
      </w:tr>
    </w:tbl>
    <w:p w14:paraId="7108D8AF" w14:textId="09870EB1" w:rsidR="00BE17EB" w:rsidRPr="00BE17EB" w:rsidRDefault="00BE17EB" w:rsidP="00880091">
      <w:pPr>
        <w:pStyle w:val="TRAHeading2"/>
        <w:spacing w:after="0" w:line="360" w:lineRule="auto"/>
      </w:pPr>
      <w:bookmarkStart w:id="28" w:name="_Toc157425859"/>
      <w:bookmarkStart w:id="29" w:name="_Toc120282393"/>
      <w:bookmarkStart w:id="30" w:name="_Toc155797901"/>
      <w:r w:rsidRPr="00BE17EB">
        <w:t>Injury and adjustment plans</w:t>
      </w:r>
      <w:bookmarkEnd w:id="28"/>
      <w:r w:rsidRPr="00BE17EB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BE17EB" w:rsidRPr="00BE17EB" w14:paraId="42E7D846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hideMark/>
          </w:tcPr>
          <w:p w14:paraId="13DA908B" w14:textId="3251EB4B" w:rsidR="00BE17EB" w:rsidRPr="0037464C" w:rsidRDefault="00BE17EB" w:rsidP="00880091">
            <w:pPr>
              <w:suppressAutoHyphens w:val="0"/>
              <w:autoSpaceDN/>
              <w:spacing w:after="0" w:line="360" w:lineRule="auto"/>
              <w:divId w:val="999960971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37464C">
              <w:rPr>
                <w:rFonts w:eastAsia="Times New Roman" w:cs="Arial"/>
                <w:sz w:val="28"/>
                <w:szCs w:val="28"/>
                <w:lang w:eastAsia="en-GB"/>
              </w:rPr>
              <w:t xml:space="preserve">What information was </w:t>
            </w:r>
            <w:r w:rsidR="00646EE0" w:rsidRPr="0037464C">
              <w:rPr>
                <w:sz w:val="28"/>
                <w:szCs w:val="28"/>
              </w:rPr>
              <w:t>authenticated</w:t>
            </w:r>
          </w:p>
        </w:tc>
      </w:tr>
      <w:tr w:rsidR="00BE17EB" w:rsidRPr="00BE17EB" w14:paraId="00DB3C47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8E003" w14:textId="700022B6" w:rsidR="00A51C58" w:rsidRPr="0037464C" w:rsidRDefault="00A51C58" w:rsidP="00880091">
            <w:p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We considered the questionnaire injury annex data provided by</w:t>
            </w:r>
            <w:r w:rsidR="008C0D7F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2D22E8" w:rsidRPr="0037464C">
              <w:rPr>
                <w:rFonts w:eastAsia="Times New Roman" w:cs="Arial"/>
                <w:szCs w:val="24"/>
                <w:lang w:eastAsia="en-GB"/>
              </w:rPr>
              <w:t xml:space="preserve">PMS </w:t>
            </w:r>
            <w:r w:rsidR="00AC7CA2" w:rsidRPr="0037464C">
              <w:rPr>
                <w:rFonts w:eastAsia="Times New Roman" w:cs="Arial"/>
                <w:szCs w:val="24"/>
                <w:lang w:eastAsia="en-GB"/>
              </w:rPr>
              <w:t>Ltd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 xml:space="preserve">, as well as </w:t>
            </w:r>
          </w:p>
          <w:p w14:paraId="4076A72F" w14:textId="05E64D32" w:rsidR="00F03B98" w:rsidRPr="0037464C" w:rsidRDefault="00A51C58" w:rsidP="002C7534">
            <w:pPr>
              <w:suppressAutoHyphens w:val="0"/>
              <w:autoSpaceDN/>
              <w:spacing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data provided elsewhere in the company’s submission, in the following areas:</w:t>
            </w:r>
          </w:p>
          <w:p w14:paraId="2D372176" w14:textId="5C93B2ED" w:rsidR="00A51C58" w:rsidRPr="0037464C" w:rsidRDefault="00F3495B" w:rsidP="00880091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proofErr w:type="gramStart"/>
            <w:r w:rsidRPr="0037464C">
              <w:rPr>
                <w:rFonts w:eastAsia="Times New Roman" w:cs="Arial"/>
                <w:szCs w:val="24"/>
                <w:lang w:eastAsia="en-GB"/>
              </w:rPr>
              <w:t>p</w:t>
            </w:r>
            <w:r w:rsidR="00A51C58" w:rsidRPr="0037464C">
              <w:rPr>
                <w:rFonts w:eastAsia="Times New Roman" w:cs="Arial"/>
                <w:szCs w:val="24"/>
                <w:lang w:eastAsia="en-GB"/>
              </w:rPr>
              <w:t>roduction</w:t>
            </w:r>
            <w:r w:rsidR="00944EEA" w:rsidRPr="0037464C">
              <w:rPr>
                <w:rFonts w:eastAsia="Times New Roman" w:cs="Arial"/>
                <w:szCs w:val="24"/>
                <w:lang w:eastAsia="en-GB"/>
              </w:rPr>
              <w:t>;</w:t>
            </w:r>
            <w:proofErr w:type="gramEnd"/>
          </w:p>
          <w:p w14:paraId="370B81BC" w14:textId="31675A11" w:rsidR="00A51C58" w:rsidRPr="0037464C" w:rsidRDefault="00F3495B" w:rsidP="00880091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c</w:t>
            </w:r>
            <w:r w:rsidR="00A51C58" w:rsidRPr="0037464C">
              <w:rPr>
                <w:rFonts w:eastAsia="Times New Roman" w:cs="Arial"/>
                <w:szCs w:val="24"/>
                <w:lang w:eastAsia="en-GB"/>
              </w:rPr>
              <w:t xml:space="preserve">apacity </w:t>
            </w:r>
            <w:proofErr w:type="gramStart"/>
            <w:r w:rsidR="00A51C58" w:rsidRPr="0037464C">
              <w:rPr>
                <w:rFonts w:eastAsia="Times New Roman" w:cs="Arial"/>
                <w:szCs w:val="24"/>
                <w:lang w:eastAsia="en-GB"/>
              </w:rPr>
              <w:t>utilisation</w:t>
            </w:r>
            <w:r w:rsidR="00944EEA" w:rsidRPr="0037464C">
              <w:rPr>
                <w:rFonts w:eastAsia="Times New Roman" w:cs="Arial"/>
                <w:szCs w:val="24"/>
                <w:lang w:eastAsia="en-GB"/>
              </w:rPr>
              <w:t>;</w:t>
            </w:r>
            <w:proofErr w:type="gramEnd"/>
          </w:p>
          <w:p w14:paraId="4F7CE948" w14:textId="7735D98D" w:rsidR="00A51C58" w:rsidRPr="0037464C" w:rsidRDefault="00F3495B" w:rsidP="00880091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e</w:t>
            </w:r>
            <w:r w:rsidR="00A51C58" w:rsidRPr="0037464C">
              <w:rPr>
                <w:rFonts w:eastAsia="Times New Roman" w:cs="Arial"/>
                <w:szCs w:val="24"/>
                <w:lang w:eastAsia="en-GB"/>
              </w:rPr>
              <w:t xml:space="preserve">mployment numbers and </w:t>
            </w:r>
            <w:proofErr w:type="gramStart"/>
            <w:r w:rsidR="00A51C58" w:rsidRPr="0037464C">
              <w:rPr>
                <w:rFonts w:eastAsia="Times New Roman" w:cs="Arial"/>
                <w:szCs w:val="24"/>
                <w:lang w:eastAsia="en-GB"/>
              </w:rPr>
              <w:t>salaries</w:t>
            </w:r>
            <w:r w:rsidR="00944EEA" w:rsidRPr="0037464C">
              <w:rPr>
                <w:rFonts w:eastAsia="Times New Roman" w:cs="Arial"/>
                <w:szCs w:val="24"/>
                <w:lang w:eastAsia="en-GB"/>
              </w:rPr>
              <w:t>;</w:t>
            </w:r>
            <w:proofErr w:type="gramEnd"/>
          </w:p>
          <w:p w14:paraId="060E3CC9" w14:textId="491F02C2" w:rsidR="00A51C58" w:rsidRPr="0037464C" w:rsidRDefault="00F3495B" w:rsidP="00880091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proofErr w:type="gramStart"/>
            <w:r w:rsidRPr="0037464C">
              <w:rPr>
                <w:rFonts w:eastAsia="Times New Roman" w:cs="Arial"/>
                <w:szCs w:val="24"/>
                <w:lang w:eastAsia="en-GB"/>
              </w:rPr>
              <w:t>p</w:t>
            </w:r>
            <w:r w:rsidR="00A51C58" w:rsidRPr="0037464C">
              <w:rPr>
                <w:rFonts w:eastAsia="Times New Roman" w:cs="Arial"/>
                <w:szCs w:val="24"/>
                <w:lang w:eastAsia="en-GB"/>
              </w:rPr>
              <w:t>roductivity</w:t>
            </w:r>
            <w:r w:rsidR="00944EEA" w:rsidRPr="0037464C">
              <w:rPr>
                <w:rFonts w:eastAsia="Times New Roman" w:cs="Arial"/>
                <w:szCs w:val="24"/>
                <w:lang w:eastAsia="en-GB"/>
              </w:rPr>
              <w:t>;</w:t>
            </w:r>
            <w:proofErr w:type="gramEnd"/>
          </w:p>
          <w:p w14:paraId="6B3EA563" w14:textId="3911B2FA" w:rsidR="00A51C58" w:rsidRPr="0037464C" w:rsidRDefault="00F3495B" w:rsidP="00880091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p</w:t>
            </w:r>
            <w:r w:rsidR="00A51C58" w:rsidRPr="0037464C">
              <w:rPr>
                <w:rFonts w:eastAsia="Times New Roman" w:cs="Arial"/>
                <w:szCs w:val="24"/>
                <w:lang w:eastAsia="en-GB"/>
              </w:rPr>
              <w:t>rofit margins (UK sales and third country sales)</w:t>
            </w:r>
            <w:r w:rsidR="00981C86" w:rsidRPr="0037464C">
              <w:rPr>
                <w:rFonts w:eastAsia="Times New Roman" w:cs="Arial"/>
                <w:szCs w:val="24"/>
                <w:lang w:eastAsia="en-GB"/>
              </w:rPr>
              <w:t xml:space="preserve">; </w:t>
            </w:r>
            <w:proofErr w:type="gramStart"/>
            <w:r w:rsidR="00981C86" w:rsidRPr="0037464C">
              <w:rPr>
                <w:rFonts w:eastAsia="Times New Roman" w:cs="Arial"/>
                <w:szCs w:val="24"/>
                <w:lang w:eastAsia="en-GB"/>
              </w:rPr>
              <w:t>and</w:t>
            </w:r>
            <w:r w:rsidR="00944EEA" w:rsidRPr="0037464C">
              <w:rPr>
                <w:rFonts w:eastAsia="Times New Roman" w:cs="Arial"/>
                <w:szCs w:val="24"/>
                <w:lang w:eastAsia="en-GB"/>
              </w:rPr>
              <w:t>;</w:t>
            </w:r>
            <w:proofErr w:type="gramEnd"/>
          </w:p>
          <w:p w14:paraId="5D5BB3E9" w14:textId="3E2FEB55" w:rsidR="00A51C58" w:rsidRPr="0037464C" w:rsidRDefault="00F3495B" w:rsidP="00981C86">
            <w:pPr>
              <w:pStyle w:val="ListParagraph"/>
              <w:numPr>
                <w:ilvl w:val="0"/>
                <w:numId w:val="19"/>
              </w:numPr>
              <w:suppressAutoHyphens w:val="0"/>
              <w:autoSpaceDN/>
              <w:spacing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r</w:t>
            </w:r>
            <w:r w:rsidR="00A51C58" w:rsidRPr="0037464C">
              <w:rPr>
                <w:rFonts w:eastAsia="Times New Roman" w:cs="Arial"/>
                <w:szCs w:val="24"/>
                <w:lang w:eastAsia="en-GB"/>
              </w:rPr>
              <w:t xml:space="preserve">eturn on </w:t>
            </w:r>
            <w:proofErr w:type="gramStart"/>
            <w:r w:rsidR="00A51C58" w:rsidRPr="0037464C">
              <w:rPr>
                <w:rFonts w:eastAsia="Times New Roman" w:cs="Arial"/>
                <w:szCs w:val="24"/>
                <w:lang w:eastAsia="en-GB"/>
              </w:rPr>
              <w:t>investment</w:t>
            </w:r>
            <w:proofErr w:type="gramEnd"/>
          </w:p>
          <w:p w14:paraId="41309BF1" w14:textId="51DDA7DE" w:rsidR="00BE17EB" w:rsidRPr="00BE17EB" w:rsidRDefault="00F03B98" w:rsidP="002C7534">
            <w:pPr>
              <w:suppressAutoHyphens w:val="0"/>
              <w:autoSpaceDN/>
              <w:spacing w:line="360" w:lineRule="auto"/>
              <w:rPr>
                <w:rFonts w:eastAsia="Times New Roman" w:cs="Arial"/>
                <w:sz w:val="22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 xml:space="preserve">We also considered 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>the adjustment plans set out by</w:t>
            </w:r>
            <w:r w:rsidR="008C0D7F" w:rsidRPr="0037464C">
              <w:rPr>
                <w:szCs w:val="24"/>
              </w:rPr>
              <w:t xml:space="preserve">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AE6F28" w:rsidRPr="0037464C">
              <w:rPr>
                <w:szCs w:val="24"/>
              </w:rPr>
              <w:t xml:space="preserve"> 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in </w:t>
            </w:r>
            <w:r w:rsidR="00C11AC9" w:rsidRPr="0037464C">
              <w:rPr>
                <w:rFonts w:eastAsia="Times New Roman" w:cs="Arial"/>
                <w:szCs w:val="24"/>
                <w:lang w:eastAsia="en-GB"/>
              </w:rPr>
              <w:t>its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 questionnaire response.</w:t>
            </w:r>
          </w:p>
        </w:tc>
      </w:tr>
      <w:tr w:rsidR="00BE17EB" w:rsidRPr="00BE17EB" w14:paraId="3670CE27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5A42D75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tgtFrame="_blank" w:history="1">
              <w:r w:rsidRPr="00BE17EB">
                <w:rPr>
                  <w:rFonts w:eastAsia="Times New Roman" w:cs="Arial"/>
                  <w:i/>
                  <w:iCs/>
                  <w:color w:val="0563C1"/>
                  <w:sz w:val="20"/>
                  <w:szCs w:val="20"/>
                  <w:u w:val="single"/>
                  <w:lang w:eastAsia="en-GB"/>
                </w:rPr>
                <w:t>Confidential information</w:t>
              </w:r>
            </w:hyperlink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):</w:t>
            </w:r>
            <w:r w:rsidRPr="00BE17EB">
              <w:rPr>
                <w:rFonts w:eastAsia="Times New Roman" w:cs="Arial"/>
                <w:sz w:val="20"/>
                <w:szCs w:val="20"/>
                <w:lang w:eastAsia="en-GB"/>
              </w:rPr>
              <w:t> </w:t>
            </w:r>
          </w:p>
        </w:tc>
      </w:tr>
      <w:tr w:rsidR="00BE17EB" w:rsidRPr="00BE17EB" w14:paraId="6E141B9B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A17BB9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BE17EB" w:rsidRPr="00BE17EB" w14:paraId="40591276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hideMark/>
          </w:tcPr>
          <w:p w14:paraId="1473FA61" w14:textId="54310806" w:rsidR="00BE17EB" w:rsidRPr="0037464C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37464C">
              <w:rPr>
                <w:rFonts w:eastAsia="Times New Roman" w:cs="Arial"/>
                <w:sz w:val="28"/>
                <w:szCs w:val="28"/>
                <w:lang w:eastAsia="en-GB"/>
              </w:rPr>
              <w:t xml:space="preserve">How the information was </w:t>
            </w:r>
            <w:r w:rsidR="00646EE0" w:rsidRPr="0037464C">
              <w:rPr>
                <w:sz w:val="28"/>
                <w:szCs w:val="28"/>
              </w:rPr>
              <w:t>authenticated</w:t>
            </w:r>
          </w:p>
        </w:tc>
      </w:tr>
      <w:tr w:rsidR="00BE17EB" w:rsidRPr="00BE17EB" w14:paraId="23BF038D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2F78D" w14:textId="58A3C9C9" w:rsidR="006D4FE8" w:rsidRPr="0037464C" w:rsidRDefault="007A76CE" w:rsidP="00981C86">
            <w:pPr>
              <w:suppressAutoHyphens w:val="0"/>
              <w:autoSpaceDN/>
              <w:spacing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lastRenderedPageBreak/>
              <w:t xml:space="preserve">We analysed annex data relating to injury along with other data provided in the questionnaire response </w:t>
            </w:r>
            <w:r w:rsidR="00A519A3" w:rsidRPr="0037464C">
              <w:rPr>
                <w:rFonts w:eastAsia="Times New Roman" w:cs="Arial"/>
                <w:szCs w:val="24"/>
                <w:lang w:eastAsia="en-GB"/>
              </w:rPr>
              <w:t xml:space="preserve">and </w:t>
            </w:r>
            <w:r w:rsidR="00F3495B" w:rsidRPr="0037464C">
              <w:rPr>
                <w:rFonts w:eastAsia="Times New Roman" w:cs="Arial"/>
                <w:szCs w:val="24"/>
                <w:lang w:eastAsia="en-GB"/>
              </w:rPr>
              <w:t>compared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0346E8" w:rsidRPr="0037464C">
              <w:rPr>
                <w:rFonts w:eastAsia="Times New Roman" w:cs="Arial"/>
                <w:szCs w:val="24"/>
                <w:lang w:eastAsia="en-GB"/>
              </w:rPr>
              <w:t>th</w:t>
            </w:r>
            <w:r w:rsidR="00E83447" w:rsidRPr="0037464C">
              <w:rPr>
                <w:rFonts w:eastAsia="Times New Roman" w:cs="Arial"/>
                <w:szCs w:val="24"/>
                <w:lang w:eastAsia="en-GB"/>
              </w:rPr>
              <w:t>e</w:t>
            </w:r>
            <w:r w:rsidR="000346E8" w:rsidRPr="0037464C">
              <w:rPr>
                <w:rFonts w:eastAsia="Times New Roman" w:cs="Arial"/>
                <w:szCs w:val="24"/>
                <w:lang w:eastAsia="en-GB"/>
              </w:rPr>
              <w:t>s</w:t>
            </w:r>
            <w:r w:rsidR="00E83447" w:rsidRPr="0037464C">
              <w:rPr>
                <w:rFonts w:eastAsia="Times New Roman" w:cs="Arial"/>
                <w:szCs w:val="24"/>
                <w:lang w:eastAsia="en-GB"/>
              </w:rPr>
              <w:t>e</w:t>
            </w:r>
            <w:r w:rsidR="00A33294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data (sales, profits, production output, capacity utilisation, </w:t>
            </w:r>
            <w:r w:rsidR="00F44673" w:rsidRPr="0037464C">
              <w:rPr>
                <w:rFonts w:eastAsia="Times New Roman" w:cs="Arial"/>
                <w:szCs w:val="24"/>
                <w:lang w:eastAsia="en-GB"/>
              </w:rPr>
              <w:t>inventories,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 and employment) </w:t>
            </w:r>
            <w:r w:rsidR="00A33294" w:rsidRPr="0037464C">
              <w:rPr>
                <w:rFonts w:eastAsia="Times New Roman" w:cs="Arial"/>
                <w:szCs w:val="24"/>
                <w:lang w:eastAsia="en-GB"/>
              </w:rPr>
              <w:t xml:space="preserve">to </w:t>
            </w:r>
            <w:r w:rsidR="002A47BE" w:rsidRPr="0037464C">
              <w:rPr>
                <w:rFonts w:eastAsia="Times New Roman" w:cs="Arial"/>
                <w:szCs w:val="24"/>
                <w:lang w:eastAsia="en-GB"/>
              </w:rPr>
              <w:t xml:space="preserve">audited </w:t>
            </w:r>
            <w:r w:rsidR="006C3F6C" w:rsidRPr="0037464C">
              <w:rPr>
                <w:rFonts w:eastAsia="Times New Roman" w:cs="Arial"/>
                <w:szCs w:val="24"/>
                <w:lang w:eastAsia="en-GB"/>
              </w:rPr>
              <w:t xml:space="preserve">statutory accounts, 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>management accounts</w:t>
            </w:r>
            <w:r w:rsidR="006D4FE8" w:rsidRPr="0037464C">
              <w:rPr>
                <w:rFonts w:eastAsia="Times New Roman" w:cs="Arial"/>
                <w:szCs w:val="24"/>
                <w:lang w:eastAsia="en-GB"/>
              </w:rPr>
              <w:t xml:space="preserve">, </w:t>
            </w:r>
            <w:r w:rsidR="00A33294" w:rsidRPr="0037464C">
              <w:rPr>
                <w:rFonts w:eastAsia="Times New Roman" w:cs="Arial"/>
                <w:szCs w:val="24"/>
                <w:lang w:eastAsia="en-GB"/>
              </w:rPr>
              <w:t>other management information and documentation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 provided by</w:t>
            </w:r>
            <w:r w:rsidR="008C0D7F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2D22E8" w:rsidRPr="0037464C">
              <w:rPr>
                <w:rFonts w:eastAsia="Times New Roman" w:cs="Arial"/>
                <w:szCs w:val="24"/>
                <w:lang w:eastAsia="en-GB"/>
              </w:rPr>
              <w:t xml:space="preserve">PMS </w:t>
            </w:r>
            <w:r w:rsidR="00AC7CA2" w:rsidRPr="0037464C">
              <w:rPr>
                <w:rFonts w:eastAsia="Times New Roman" w:cs="Arial"/>
                <w:szCs w:val="24"/>
                <w:lang w:eastAsia="en-GB"/>
              </w:rPr>
              <w:t>Ltd</w:t>
            </w:r>
            <w:r w:rsidR="000A0B7A" w:rsidRPr="008F66BE">
              <w:rPr>
                <w:szCs w:val="24"/>
              </w:rPr>
              <w:t>.</w:t>
            </w:r>
            <w:r w:rsidR="00AE6F28" w:rsidRPr="008F66BE">
              <w:rPr>
                <w:szCs w:val="24"/>
              </w:rPr>
              <w:t xml:space="preserve"> 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>W</w:t>
            </w:r>
            <w:r w:rsidR="006D4FE8" w:rsidRPr="0037464C">
              <w:rPr>
                <w:rFonts w:eastAsia="Times New Roman" w:cs="Arial"/>
                <w:szCs w:val="24"/>
                <w:lang w:eastAsia="en-GB"/>
              </w:rPr>
              <w:t>here necessary, we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 requested specific extracts</w:t>
            </w:r>
            <w:r w:rsidR="006D4FE8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F3495B" w:rsidRPr="0037464C">
              <w:rPr>
                <w:rFonts w:eastAsia="Times New Roman" w:cs="Arial"/>
                <w:szCs w:val="24"/>
                <w:lang w:eastAsia="en-GB"/>
              </w:rPr>
              <w:t xml:space="preserve">and other explanations 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>from</w:t>
            </w:r>
            <w:r w:rsidR="00F44673" w:rsidRPr="008F66BE">
              <w:rPr>
                <w:szCs w:val="24"/>
              </w:rPr>
              <w:t xml:space="preserve">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="00F44673" w:rsidRPr="0037464C">
              <w:rPr>
                <w:szCs w:val="24"/>
              </w:rPr>
              <w:t xml:space="preserve"> 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which we checked </w:t>
            </w:r>
            <w:r w:rsidR="006D4FE8" w:rsidRPr="0037464C">
              <w:rPr>
                <w:rFonts w:eastAsia="Times New Roman" w:cs="Arial"/>
                <w:szCs w:val="24"/>
                <w:lang w:eastAsia="en-GB"/>
              </w:rPr>
              <w:t xml:space="preserve">for 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>consisten</w:t>
            </w:r>
            <w:r w:rsidR="006D4FE8" w:rsidRPr="0037464C">
              <w:rPr>
                <w:rFonts w:eastAsia="Times New Roman" w:cs="Arial"/>
                <w:szCs w:val="24"/>
                <w:lang w:eastAsia="en-GB"/>
              </w:rPr>
              <w:t>cy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 with the </w:t>
            </w:r>
            <w:r w:rsidR="00E14970" w:rsidRPr="0037464C">
              <w:rPr>
                <w:rFonts w:eastAsia="Times New Roman" w:cs="Arial"/>
                <w:szCs w:val="24"/>
                <w:lang w:eastAsia="en-GB"/>
              </w:rPr>
              <w:t>information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 submitted</w:t>
            </w:r>
            <w:r w:rsidR="00F03B98" w:rsidRPr="0037464C">
              <w:rPr>
                <w:rFonts w:eastAsia="Times New Roman" w:cs="Arial"/>
                <w:szCs w:val="24"/>
                <w:lang w:eastAsia="en-GB"/>
              </w:rPr>
              <w:t>.</w:t>
            </w:r>
            <w:r w:rsidR="006D4FE8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167100" w:rsidRPr="0037464C">
              <w:rPr>
                <w:rFonts w:eastAsia="Times New Roman" w:cs="Arial"/>
                <w:szCs w:val="24"/>
                <w:lang w:eastAsia="en-GB"/>
              </w:rPr>
              <w:t>Where judgement was required, for example in assessing t</w:t>
            </w:r>
            <w:r w:rsidR="00533B2A" w:rsidRPr="0037464C">
              <w:rPr>
                <w:rFonts w:eastAsia="Times New Roman" w:cs="Arial"/>
                <w:szCs w:val="24"/>
                <w:lang w:eastAsia="en-GB"/>
              </w:rPr>
              <w:t xml:space="preserve">he </w:t>
            </w:r>
            <w:r w:rsidR="00164EFE" w:rsidRPr="0037464C">
              <w:rPr>
                <w:rFonts w:eastAsia="Times New Roman" w:cs="Arial"/>
                <w:szCs w:val="24"/>
                <w:lang w:eastAsia="en-GB"/>
              </w:rPr>
              <w:t xml:space="preserve">production capacity of </w:t>
            </w:r>
            <w:r w:rsidR="00981C86" w:rsidRPr="0037464C">
              <w:rPr>
                <w:rFonts w:eastAsia="Times New Roman" w:cs="Arial"/>
                <w:szCs w:val="24"/>
                <w:lang w:eastAsia="en-GB"/>
              </w:rPr>
              <w:t>its operations</w:t>
            </w:r>
            <w:r w:rsidR="00731EF5" w:rsidRPr="0037464C">
              <w:rPr>
                <w:rFonts w:eastAsia="Times New Roman" w:cs="Arial"/>
                <w:szCs w:val="24"/>
                <w:lang w:eastAsia="en-GB"/>
              </w:rPr>
              <w:t xml:space="preserve"> and its approach to measuring return on investment</w:t>
            </w:r>
            <w:r w:rsidR="00167100" w:rsidRPr="0037464C">
              <w:rPr>
                <w:rFonts w:eastAsia="Times New Roman" w:cs="Arial"/>
                <w:szCs w:val="24"/>
                <w:lang w:eastAsia="en-GB"/>
              </w:rPr>
              <w:t xml:space="preserve">, we found </w:t>
            </w:r>
            <w:r w:rsidR="007A6E6B" w:rsidRPr="0037464C">
              <w:rPr>
                <w:rFonts w:eastAsia="Times New Roman" w:cs="Arial"/>
                <w:szCs w:val="24"/>
                <w:lang w:eastAsia="en-GB"/>
              </w:rPr>
              <w:t xml:space="preserve">the methodologies were </w:t>
            </w:r>
            <w:r w:rsidR="00533B2A" w:rsidRPr="0037464C">
              <w:rPr>
                <w:rFonts w:eastAsia="Times New Roman" w:cs="Arial"/>
                <w:szCs w:val="24"/>
                <w:lang w:eastAsia="en-GB"/>
              </w:rPr>
              <w:t>reasonable and consistent.</w:t>
            </w:r>
          </w:p>
          <w:p w14:paraId="05262751" w14:textId="322D6536" w:rsidR="00F03B98" w:rsidRPr="0037464C" w:rsidRDefault="002D1D3E" w:rsidP="002C7534">
            <w:pPr>
              <w:suppressAutoHyphens w:val="0"/>
              <w:autoSpaceDN/>
              <w:spacing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PMS Ltd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812041" w:rsidRPr="0037464C">
              <w:rPr>
                <w:rFonts w:eastAsia="Times New Roman" w:cs="Arial"/>
                <w:szCs w:val="24"/>
                <w:lang w:eastAsia="en-GB"/>
              </w:rPr>
              <w:t xml:space="preserve">did not provide </w:t>
            </w:r>
            <w:r w:rsidR="00B12D24" w:rsidRPr="0037464C">
              <w:rPr>
                <w:rFonts w:eastAsia="Times New Roman" w:cs="Arial"/>
                <w:szCs w:val="24"/>
                <w:lang w:eastAsia="en-GB"/>
              </w:rPr>
              <w:t xml:space="preserve">an 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adjustment plan </w:t>
            </w:r>
            <w:r w:rsidR="00B12D24" w:rsidRPr="0037464C">
              <w:rPr>
                <w:rFonts w:eastAsia="Times New Roman" w:cs="Arial"/>
                <w:szCs w:val="24"/>
                <w:lang w:eastAsia="en-GB"/>
              </w:rPr>
              <w:t>outlining how</w:t>
            </w:r>
            <w:r w:rsidR="00A31761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B12D24" w:rsidRPr="0037464C">
              <w:rPr>
                <w:rFonts w:eastAsia="Times New Roman" w:cs="Arial"/>
                <w:szCs w:val="24"/>
                <w:lang w:eastAsia="en-GB"/>
              </w:rPr>
              <w:t>it intends to</w:t>
            </w:r>
            <w:r w:rsidR="00C33CE7" w:rsidRPr="0037464C">
              <w:rPr>
                <w:rFonts w:eastAsia="Times New Roman" w:cs="Arial"/>
                <w:szCs w:val="24"/>
                <w:lang w:eastAsia="en-GB"/>
              </w:rPr>
              <w:t xml:space="preserve"> actively</w:t>
            </w:r>
            <w:r w:rsidR="00BE17EB" w:rsidRPr="0037464C">
              <w:rPr>
                <w:rFonts w:eastAsia="Times New Roman" w:cs="Arial"/>
                <w:szCs w:val="24"/>
                <w:lang w:eastAsia="en-GB"/>
              </w:rPr>
              <w:t xml:space="preserve"> adjust to the expiry of the safeguard measure</w:t>
            </w:r>
            <w:r w:rsidR="0042705B" w:rsidRPr="0037464C">
              <w:rPr>
                <w:rFonts w:eastAsia="Times New Roman" w:cs="Arial"/>
                <w:szCs w:val="24"/>
                <w:lang w:eastAsia="en-GB"/>
              </w:rPr>
              <w:t>s</w:t>
            </w:r>
            <w:r w:rsidR="00C33CE7" w:rsidRPr="0037464C">
              <w:rPr>
                <w:rFonts w:eastAsia="Times New Roman" w:cs="Arial"/>
                <w:szCs w:val="24"/>
                <w:lang w:eastAsia="en-GB"/>
              </w:rPr>
              <w:t xml:space="preserve">. </w:t>
            </w:r>
            <w:r w:rsidR="00FE3EC5" w:rsidRPr="0037464C">
              <w:rPr>
                <w:rFonts w:eastAsia="Times New Roman" w:cs="Arial"/>
                <w:szCs w:val="24"/>
                <w:lang w:eastAsia="en-GB"/>
              </w:rPr>
              <w:t xml:space="preserve">We </w:t>
            </w:r>
            <w:r w:rsidR="00A16350" w:rsidRPr="0037464C">
              <w:rPr>
                <w:rFonts w:eastAsia="Times New Roman" w:cs="Arial"/>
                <w:szCs w:val="24"/>
                <w:lang w:eastAsia="en-GB"/>
              </w:rPr>
              <w:t>received</w:t>
            </w:r>
            <w:r w:rsidR="00A16350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CD26BC">
              <w:rPr>
                <w:rFonts w:eastAsia="Times New Roman" w:cs="Arial"/>
                <w:szCs w:val="24"/>
                <w:lang w:eastAsia="en-GB"/>
              </w:rPr>
              <w:t>and accepted</w:t>
            </w:r>
            <w:r w:rsidR="00A16350" w:rsidRPr="0037464C">
              <w:rPr>
                <w:rFonts w:eastAsia="Times New Roman" w:cs="Arial"/>
                <w:szCs w:val="24"/>
                <w:lang w:eastAsia="en-GB"/>
              </w:rPr>
              <w:t xml:space="preserve"> explanations </w:t>
            </w:r>
            <w:r w:rsidR="004759BD" w:rsidRPr="0037464C">
              <w:rPr>
                <w:rFonts w:eastAsia="Times New Roman" w:cs="Arial"/>
                <w:szCs w:val="24"/>
                <w:lang w:eastAsia="en-GB"/>
              </w:rPr>
              <w:t xml:space="preserve">stating why this was not relevant to the interests of PMS Ltd </w:t>
            </w:r>
            <w:r w:rsidR="00800ED4" w:rsidRPr="0037464C">
              <w:rPr>
                <w:rFonts w:eastAsia="Times New Roman" w:cs="Arial"/>
                <w:szCs w:val="24"/>
                <w:lang w:eastAsia="en-GB"/>
              </w:rPr>
              <w:t>and so we do not have an adjustment plan to authenticate.</w:t>
            </w:r>
          </w:p>
        </w:tc>
      </w:tr>
      <w:tr w:rsidR="00BE17EB" w:rsidRPr="00BE17EB" w14:paraId="539AAFD7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1F809BE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tgtFrame="_blank" w:history="1">
              <w:r w:rsidRPr="00BE17EB">
                <w:rPr>
                  <w:rFonts w:eastAsia="Times New Roman" w:cs="Arial"/>
                  <w:i/>
                  <w:iCs/>
                  <w:color w:val="0563C1"/>
                  <w:sz w:val="20"/>
                  <w:szCs w:val="20"/>
                  <w:u w:val="single"/>
                  <w:lang w:eastAsia="en-GB"/>
                </w:rPr>
                <w:t>Confidential information</w:t>
              </w:r>
            </w:hyperlink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):</w:t>
            </w:r>
            <w:r w:rsidRPr="00BE17EB">
              <w:rPr>
                <w:rFonts w:eastAsia="Times New Roman" w:cs="Arial"/>
                <w:sz w:val="20"/>
                <w:szCs w:val="20"/>
                <w:lang w:eastAsia="en-GB"/>
              </w:rPr>
              <w:t> </w:t>
            </w:r>
          </w:p>
        </w:tc>
      </w:tr>
      <w:tr w:rsidR="00BE17EB" w:rsidRPr="00BE17EB" w14:paraId="133E2F48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58A1A5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BE17EB" w:rsidRPr="00BE17EB" w14:paraId="03237B26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hideMark/>
          </w:tcPr>
          <w:p w14:paraId="53A885D7" w14:textId="77777777" w:rsidR="00BE17EB" w:rsidRPr="0037464C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37464C">
              <w:rPr>
                <w:rFonts w:eastAsia="Times New Roman" w:cs="Arial"/>
                <w:sz w:val="28"/>
                <w:szCs w:val="28"/>
                <w:lang w:eastAsia="en-GB"/>
              </w:rPr>
              <w:t>Exceptions/Findings/Adjustments </w:t>
            </w:r>
          </w:p>
        </w:tc>
      </w:tr>
      <w:tr w:rsidR="00BE17EB" w:rsidRPr="00BE17EB" w14:paraId="1C0F8192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3825D1" w14:textId="257957BF" w:rsidR="00BE17EB" w:rsidRPr="00BE17EB" w:rsidRDefault="004B5DAA" w:rsidP="002C7534">
            <w:pPr>
              <w:suppressAutoHyphens w:val="0"/>
              <w:autoSpaceDN/>
              <w:spacing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37464C">
              <w:rPr>
                <w:szCs w:val="24"/>
              </w:rPr>
              <w:t xml:space="preserve">No exceptions were identified, and no adjustments to the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Pr="0037464C">
              <w:rPr>
                <w:szCs w:val="24"/>
              </w:rPr>
              <w:t xml:space="preserve"> submission were required. </w:t>
            </w:r>
          </w:p>
        </w:tc>
      </w:tr>
      <w:tr w:rsidR="00BE17EB" w:rsidRPr="00BE17EB" w14:paraId="54A97ABE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9EA82D2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tgtFrame="_blank" w:history="1">
              <w:r w:rsidRPr="00BE17EB">
                <w:rPr>
                  <w:rFonts w:eastAsia="Times New Roman" w:cs="Arial"/>
                  <w:i/>
                  <w:iCs/>
                  <w:color w:val="0563C1"/>
                  <w:sz w:val="20"/>
                  <w:szCs w:val="20"/>
                  <w:u w:val="single"/>
                  <w:lang w:eastAsia="en-GB"/>
                </w:rPr>
                <w:t>Confidential information</w:t>
              </w:r>
            </w:hyperlink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):</w:t>
            </w:r>
            <w:r w:rsidRPr="00BE17EB">
              <w:rPr>
                <w:rFonts w:eastAsia="Times New Roman" w:cs="Arial"/>
                <w:sz w:val="20"/>
                <w:szCs w:val="20"/>
                <w:lang w:eastAsia="en-GB"/>
              </w:rPr>
              <w:t> </w:t>
            </w:r>
          </w:p>
        </w:tc>
      </w:tr>
      <w:tr w:rsidR="00BE17EB" w:rsidRPr="00BE17EB" w14:paraId="3D36F927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D6BDAB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BE17EB" w:rsidRPr="00BE17EB" w14:paraId="20FDCF09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hideMark/>
          </w:tcPr>
          <w:p w14:paraId="01011135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 w:val="28"/>
                <w:szCs w:val="28"/>
                <w:lang w:eastAsia="en-GB"/>
              </w:rPr>
              <w:t>Conclusions </w:t>
            </w:r>
          </w:p>
        </w:tc>
      </w:tr>
      <w:tr w:rsidR="00BE17EB" w:rsidRPr="00BE17EB" w14:paraId="40936F23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FC4943" w14:textId="29E3192D" w:rsidR="0052368E" w:rsidRPr="00BE17EB" w:rsidRDefault="00BE17EB" w:rsidP="002C7534">
            <w:pPr>
              <w:suppressAutoHyphens w:val="0"/>
              <w:autoSpaceDN/>
              <w:spacing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 xml:space="preserve">Based on the work we have done, we have a reasonable level of assurance that the </w:t>
            </w:r>
            <w:r w:rsidR="0006005D" w:rsidRPr="0037464C">
              <w:rPr>
                <w:rFonts w:eastAsia="Times New Roman" w:cs="Arial"/>
                <w:szCs w:val="24"/>
                <w:lang w:eastAsia="en-GB"/>
              </w:rPr>
              <w:t xml:space="preserve">injury 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 xml:space="preserve">information </w:t>
            </w:r>
            <w:r w:rsidR="0006005D" w:rsidRPr="0037464C">
              <w:rPr>
                <w:rFonts w:eastAsia="Times New Roman" w:cs="Arial"/>
                <w:szCs w:val="24"/>
                <w:lang w:eastAsia="en-GB"/>
              </w:rPr>
              <w:t xml:space="preserve">submitted by </w:t>
            </w:r>
            <w:r w:rsidR="002D22E8" w:rsidRPr="0037464C">
              <w:rPr>
                <w:rFonts w:eastAsia="Times New Roman" w:cs="Arial"/>
                <w:szCs w:val="24"/>
                <w:lang w:eastAsia="en-GB"/>
              </w:rPr>
              <w:t xml:space="preserve">PMS </w:t>
            </w:r>
            <w:r w:rsidR="00AC7CA2" w:rsidRPr="0037464C">
              <w:rPr>
                <w:rFonts w:eastAsia="Times New Roman" w:cs="Arial"/>
                <w:szCs w:val="24"/>
                <w:lang w:eastAsia="en-GB"/>
              </w:rPr>
              <w:t>Ltd</w:t>
            </w:r>
            <w:r w:rsidR="0006005D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 xml:space="preserve">can be treated as </w:t>
            </w:r>
            <w:r w:rsidR="00060518" w:rsidRPr="0037464C">
              <w:rPr>
                <w:szCs w:val="24"/>
              </w:rPr>
              <w:t xml:space="preserve">complete, </w:t>
            </w:r>
            <w:r w:rsidR="0006005D" w:rsidRPr="0037464C">
              <w:rPr>
                <w:szCs w:val="24"/>
              </w:rPr>
              <w:t>relevant,</w:t>
            </w:r>
            <w:r w:rsidR="00060518" w:rsidRPr="0037464C">
              <w:rPr>
                <w:szCs w:val="24"/>
              </w:rPr>
              <w:t xml:space="preserve"> and accurate</w:t>
            </w:r>
            <w:r w:rsidR="00EC2B01" w:rsidRPr="0037464C">
              <w:rPr>
                <w:szCs w:val="24"/>
              </w:rPr>
              <w:t>. T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>he information can therefore be used by the TRA for this extension review.</w:t>
            </w:r>
          </w:p>
        </w:tc>
      </w:tr>
      <w:tr w:rsidR="00BE17EB" w:rsidRPr="00BE17EB" w14:paraId="7C6A6A3B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31B6123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tgtFrame="_blank" w:history="1">
              <w:r w:rsidRPr="00BE17EB">
                <w:rPr>
                  <w:rFonts w:eastAsia="Times New Roman" w:cs="Arial"/>
                  <w:i/>
                  <w:iCs/>
                  <w:color w:val="0563C1"/>
                  <w:sz w:val="20"/>
                  <w:szCs w:val="20"/>
                  <w:u w:val="single"/>
                  <w:lang w:eastAsia="en-GB"/>
                </w:rPr>
                <w:t>Confidential information</w:t>
              </w:r>
            </w:hyperlink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):</w:t>
            </w:r>
            <w:r w:rsidRPr="00BE17EB">
              <w:rPr>
                <w:rFonts w:eastAsia="Times New Roman" w:cs="Arial"/>
                <w:sz w:val="20"/>
                <w:szCs w:val="20"/>
                <w:lang w:eastAsia="en-GB"/>
              </w:rPr>
              <w:t> </w:t>
            </w:r>
          </w:p>
        </w:tc>
      </w:tr>
      <w:tr w:rsidR="00BE17EB" w:rsidRPr="00BE17EB" w14:paraId="055A9923" w14:textId="77777777" w:rsidTr="00BE17EB">
        <w:trPr>
          <w:trHeight w:val="300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7A56A4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</w:tbl>
    <w:p w14:paraId="0923EBCD" w14:textId="4B5FCCEF" w:rsidR="00BE17EB" w:rsidRPr="00BE17EB" w:rsidRDefault="00BE17EB" w:rsidP="00462E40">
      <w:pPr>
        <w:pStyle w:val="TRAHeading2"/>
      </w:pPr>
      <w:r w:rsidRPr="00BE17EB">
        <w:rPr>
          <w:rFonts w:eastAsia="Times New Roman" w:cs="Arial"/>
          <w:szCs w:val="24"/>
          <w:lang w:eastAsia="en-GB"/>
        </w:rPr>
        <w:lastRenderedPageBreak/>
        <w:t> </w:t>
      </w:r>
      <w:bookmarkStart w:id="31" w:name="_Toc157425860"/>
      <w:r w:rsidRPr="00BE17EB">
        <w:t>Economic interest test</w:t>
      </w:r>
      <w:bookmarkEnd w:id="31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BE17EB" w:rsidRPr="00BE17EB" w14:paraId="53E7E7E3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14:paraId="6F52BB4A" w14:textId="3DFF447B" w:rsidR="00BE17EB" w:rsidRPr="0037464C" w:rsidRDefault="00BE17EB" w:rsidP="00880091">
            <w:pPr>
              <w:suppressAutoHyphens w:val="0"/>
              <w:autoSpaceDN/>
              <w:spacing w:after="0" w:line="360" w:lineRule="auto"/>
              <w:divId w:val="284388740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37464C">
              <w:rPr>
                <w:rFonts w:eastAsia="Times New Roman" w:cs="Arial"/>
                <w:sz w:val="28"/>
                <w:szCs w:val="28"/>
                <w:lang w:eastAsia="en-GB"/>
              </w:rPr>
              <w:t xml:space="preserve">What information was </w:t>
            </w:r>
            <w:r w:rsidR="00646EE0" w:rsidRPr="0037464C">
              <w:rPr>
                <w:sz w:val="28"/>
                <w:szCs w:val="28"/>
              </w:rPr>
              <w:t>authenticated</w:t>
            </w:r>
          </w:p>
        </w:tc>
      </w:tr>
      <w:tr w:rsidR="00BE17EB" w:rsidRPr="00BE17EB" w14:paraId="6310E035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F2171E" w14:textId="22B0A73C" w:rsidR="00771DC8" w:rsidRPr="0037464C" w:rsidRDefault="00771DC8" w:rsidP="00880091">
            <w:p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We checked</w:t>
            </w:r>
            <w:r w:rsidR="0006005D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997DEF" w:rsidRPr="0037464C">
              <w:rPr>
                <w:rFonts w:eastAsia="Times New Roman" w:cs="Arial"/>
                <w:szCs w:val="24"/>
                <w:lang w:eastAsia="en-GB"/>
              </w:rPr>
              <w:t xml:space="preserve">the locations in which </w:t>
            </w:r>
            <w:r w:rsidR="002D22E8" w:rsidRPr="0037464C">
              <w:rPr>
                <w:rFonts w:eastAsia="Times New Roman" w:cs="Arial"/>
                <w:szCs w:val="24"/>
                <w:lang w:eastAsia="en-GB"/>
              </w:rPr>
              <w:t xml:space="preserve">PMS </w:t>
            </w:r>
            <w:r w:rsidR="00AC7CA2" w:rsidRPr="0037464C">
              <w:rPr>
                <w:rFonts w:eastAsia="Times New Roman" w:cs="Arial"/>
                <w:szCs w:val="24"/>
                <w:lang w:eastAsia="en-GB"/>
              </w:rPr>
              <w:t>Ltd</w:t>
            </w:r>
            <w:r w:rsidR="00997DEF" w:rsidRPr="0037464C">
              <w:rPr>
                <w:rFonts w:eastAsia="Times New Roman" w:cs="Arial"/>
                <w:szCs w:val="24"/>
                <w:lang w:eastAsia="en-GB"/>
              </w:rPr>
              <w:t xml:space="preserve"> operates against </w:t>
            </w:r>
            <w:r w:rsidR="00925F51" w:rsidRPr="0037464C">
              <w:rPr>
                <w:rFonts w:eastAsia="Times New Roman" w:cs="Arial"/>
                <w:szCs w:val="24"/>
                <w:lang w:eastAsia="en-GB"/>
              </w:rPr>
              <w:t>publicly</w:t>
            </w:r>
            <w:r w:rsidR="00997DEF" w:rsidRPr="0037464C">
              <w:rPr>
                <w:rFonts w:eastAsia="Times New Roman" w:cs="Arial"/>
                <w:szCs w:val="24"/>
                <w:lang w:eastAsia="en-GB"/>
              </w:rPr>
              <w:t xml:space="preserve"> available information. </w:t>
            </w:r>
          </w:p>
          <w:p w14:paraId="308FE949" w14:textId="77777777" w:rsidR="00771DC8" w:rsidRPr="0037464C" w:rsidRDefault="00771DC8" w:rsidP="00C40E83">
            <w:pPr>
              <w:suppressAutoHyphens w:val="0"/>
              <w:autoSpaceDN/>
              <w:spacing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We also sought to authenticate:</w:t>
            </w:r>
          </w:p>
          <w:p w14:paraId="1BF555A9" w14:textId="24E276FC" w:rsidR="00771DC8" w:rsidRPr="0037464C" w:rsidRDefault="001D687D" w:rsidP="00880091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s</w:t>
            </w:r>
            <w:r w:rsidR="00771DC8" w:rsidRPr="0037464C">
              <w:rPr>
                <w:rFonts w:eastAsia="Times New Roman" w:cs="Arial"/>
                <w:szCs w:val="24"/>
                <w:lang w:eastAsia="en-GB"/>
              </w:rPr>
              <w:t xml:space="preserve">upply chain </w:t>
            </w:r>
            <w:proofErr w:type="gramStart"/>
            <w:r w:rsidR="00771DC8" w:rsidRPr="0037464C">
              <w:rPr>
                <w:rFonts w:eastAsia="Times New Roman" w:cs="Arial"/>
                <w:szCs w:val="24"/>
                <w:lang w:eastAsia="en-GB"/>
              </w:rPr>
              <w:t>information</w:t>
            </w:r>
            <w:r w:rsidR="00BF63FB" w:rsidRPr="0037464C">
              <w:rPr>
                <w:rFonts w:eastAsia="Times New Roman" w:cs="Arial"/>
                <w:szCs w:val="24"/>
                <w:lang w:eastAsia="en-GB"/>
              </w:rPr>
              <w:t>;</w:t>
            </w:r>
            <w:proofErr w:type="gramEnd"/>
          </w:p>
          <w:p w14:paraId="1F4A081B" w14:textId="2D2CFF81" w:rsidR="0084218D" w:rsidRPr="0037464C" w:rsidRDefault="001D687D" w:rsidP="00880091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proofErr w:type="gramStart"/>
            <w:r w:rsidRPr="0037464C">
              <w:rPr>
                <w:rFonts w:eastAsia="Times New Roman" w:cs="Arial"/>
                <w:szCs w:val="24"/>
                <w:lang w:eastAsia="en-GB"/>
              </w:rPr>
              <w:t>t</w:t>
            </w:r>
            <w:r w:rsidR="0084218D" w:rsidRPr="0037464C">
              <w:rPr>
                <w:rFonts w:eastAsia="Times New Roman" w:cs="Arial"/>
                <w:szCs w:val="24"/>
                <w:lang w:eastAsia="en-GB"/>
              </w:rPr>
              <w:t>urnover</w:t>
            </w:r>
            <w:r w:rsidR="00BF63FB" w:rsidRPr="0037464C">
              <w:rPr>
                <w:rFonts w:eastAsia="Times New Roman" w:cs="Arial"/>
                <w:szCs w:val="24"/>
                <w:lang w:eastAsia="en-GB"/>
              </w:rPr>
              <w:t>;</w:t>
            </w:r>
            <w:proofErr w:type="gramEnd"/>
          </w:p>
          <w:p w14:paraId="2DE3FA74" w14:textId="2DE1FC76" w:rsidR="00771DC8" w:rsidRPr="0037464C" w:rsidRDefault="001D687D" w:rsidP="00880091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e</w:t>
            </w:r>
            <w:r w:rsidR="00771DC8" w:rsidRPr="0037464C">
              <w:rPr>
                <w:rFonts w:eastAsia="Times New Roman" w:cs="Arial"/>
                <w:szCs w:val="24"/>
                <w:lang w:eastAsia="en-GB"/>
              </w:rPr>
              <w:t xml:space="preserve">mployment </w:t>
            </w:r>
            <w:proofErr w:type="gramStart"/>
            <w:r w:rsidR="00771DC8" w:rsidRPr="0037464C">
              <w:rPr>
                <w:rFonts w:eastAsia="Times New Roman" w:cs="Arial"/>
                <w:szCs w:val="24"/>
                <w:lang w:eastAsia="en-GB"/>
              </w:rPr>
              <w:t>figures</w:t>
            </w:r>
            <w:r w:rsidR="00BF63FB" w:rsidRPr="0037464C">
              <w:rPr>
                <w:rFonts w:eastAsia="Times New Roman" w:cs="Arial"/>
                <w:szCs w:val="24"/>
                <w:lang w:eastAsia="en-GB"/>
              </w:rPr>
              <w:t>;</w:t>
            </w:r>
            <w:proofErr w:type="gramEnd"/>
          </w:p>
          <w:p w14:paraId="1E0C079D" w14:textId="5CD94D38" w:rsidR="00771DC8" w:rsidRPr="0037464C" w:rsidRDefault="001D687D" w:rsidP="00880091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m</w:t>
            </w:r>
            <w:r w:rsidR="00771DC8" w:rsidRPr="0037464C">
              <w:rPr>
                <w:rFonts w:eastAsia="Times New Roman" w:cs="Arial"/>
                <w:szCs w:val="24"/>
                <w:lang w:eastAsia="en-GB"/>
              </w:rPr>
              <w:t xml:space="preserve">edian </w:t>
            </w:r>
            <w:proofErr w:type="gramStart"/>
            <w:r w:rsidR="00771DC8" w:rsidRPr="0037464C">
              <w:rPr>
                <w:rFonts w:eastAsia="Times New Roman" w:cs="Arial"/>
                <w:szCs w:val="24"/>
                <w:lang w:eastAsia="en-GB"/>
              </w:rPr>
              <w:t>wages</w:t>
            </w:r>
            <w:r w:rsidR="00BF63FB" w:rsidRPr="0037464C">
              <w:rPr>
                <w:rFonts w:eastAsia="Times New Roman" w:cs="Arial"/>
                <w:szCs w:val="24"/>
                <w:lang w:eastAsia="en-GB"/>
              </w:rPr>
              <w:t>;</w:t>
            </w:r>
            <w:proofErr w:type="gramEnd"/>
          </w:p>
          <w:p w14:paraId="073DA63E" w14:textId="64CB65D3" w:rsidR="00771DC8" w:rsidRPr="0037464C" w:rsidRDefault="001D687D" w:rsidP="00880091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m</w:t>
            </w:r>
            <w:r w:rsidR="00771DC8" w:rsidRPr="0037464C">
              <w:rPr>
                <w:rFonts w:eastAsia="Times New Roman" w:cs="Arial"/>
                <w:szCs w:val="24"/>
                <w:lang w:eastAsia="en-GB"/>
              </w:rPr>
              <w:t xml:space="preserve">anufacturing </w:t>
            </w:r>
            <w:proofErr w:type="gramStart"/>
            <w:r w:rsidR="00771DC8" w:rsidRPr="0037464C">
              <w:rPr>
                <w:rFonts w:eastAsia="Times New Roman" w:cs="Arial"/>
                <w:szCs w:val="24"/>
                <w:lang w:eastAsia="en-GB"/>
              </w:rPr>
              <w:t>locations</w:t>
            </w:r>
            <w:r w:rsidR="00BF63FB" w:rsidRPr="0037464C">
              <w:rPr>
                <w:rFonts w:eastAsia="Times New Roman" w:cs="Arial"/>
                <w:szCs w:val="24"/>
                <w:lang w:eastAsia="en-GB"/>
              </w:rPr>
              <w:t>;</w:t>
            </w:r>
            <w:proofErr w:type="gramEnd"/>
          </w:p>
          <w:p w14:paraId="4E8CD2D9" w14:textId="6C4E0180" w:rsidR="00771DC8" w:rsidRPr="0037464C" w:rsidRDefault="001D687D" w:rsidP="00880091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m</w:t>
            </w:r>
            <w:r w:rsidR="00771DC8" w:rsidRPr="0037464C">
              <w:rPr>
                <w:rFonts w:eastAsia="Times New Roman" w:cs="Arial"/>
                <w:szCs w:val="24"/>
                <w:lang w:eastAsia="en-GB"/>
              </w:rPr>
              <w:t xml:space="preserve">arket </w:t>
            </w:r>
            <w:proofErr w:type="gramStart"/>
            <w:r w:rsidRPr="0037464C">
              <w:rPr>
                <w:rFonts w:eastAsia="Times New Roman" w:cs="Arial"/>
                <w:szCs w:val="24"/>
                <w:lang w:eastAsia="en-GB"/>
              </w:rPr>
              <w:t>s</w:t>
            </w:r>
            <w:r w:rsidR="00771DC8" w:rsidRPr="0037464C">
              <w:rPr>
                <w:rFonts w:eastAsia="Times New Roman" w:cs="Arial"/>
                <w:szCs w:val="24"/>
                <w:lang w:eastAsia="en-GB"/>
              </w:rPr>
              <w:t>hare</w:t>
            </w:r>
            <w:r w:rsidR="00BF63FB" w:rsidRPr="0037464C">
              <w:rPr>
                <w:rFonts w:eastAsia="Times New Roman" w:cs="Arial"/>
                <w:szCs w:val="24"/>
                <w:lang w:eastAsia="en-GB"/>
              </w:rPr>
              <w:t>;</w:t>
            </w:r>
            <w:proofErr w:type="gramEnd"/>
          </w:p>
          <w:p w14:paraId="0B81AD3F" w14:textId="17B75775" w:rsidR="00771DC8" w:rsidRPr="0037464C" w:rsidRDefault="001D687D" w:rsidP="00880091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after="0"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e</w:t>
            </w:r>
            <w:r w:rsidR="00771DC8" w:rsidRPr="0037464C">
              <w:rPr>
                <w:rFonts w:eastAsia="Times New Roman" w:cs="Arial"/>
                <w:szCs w:val="24"/>
                <w:lang w:eastAsia="en-GB"/>
              </w:rPr>
              <w:t>xports</w:t>
            </w:r>
            <w:r w:rsidR="00BF63FB" w:rsidRPr="0037464C">
              <w:rPr>
                <w:rFonts w:eastAsia="Times New Roman" w:cs="Arial"/>
                <w:szCs w:val="24"/>
                <w:lang w:eastAsia="en-GB"/>
              </w:rPr>
              <w:t>; and</w:t>
            </w:r>
          </w:p>
          <w:p w14:paraId="02B7DFC9" w14:textId="3F7DC2E5" w:rsidR="00BE17EB" w:rsidRPr="00BE17EB" w:rsidRDefault="00320C64" w:rsidP="00C40E83">
            <w:pPr>
              <w:pStyle w:val="ListParagraph"/>
              <w:numPr>
                <w:ilvl w:val="0"/>
                <w:numId w:val="20"/>
              </w:numPr>
              <w:suppressAutoHyphens w:val="0"/>
              <w:autoSpaceDN/>
              <w:spacing w:line="360" w:lineRule="auto"/>
              <w:rPr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t</w:t>
            </w:r>
            <w:r w:rsidR="00771DC8" w:rsidRPr="0037464C">
              <w:rPr>
                <w:rFonts w:eastAsia="Times New Roman" w:cs="Arial"/>
                <w:szCs w:val="24"/>
                <w:lang w:eastAsia="en-GB"/>
              </w:rPr>
              <w:t>he relevance of the specified goods to</w:t>
            </w:r>
            <w:r w:rsidR="00D37674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2D22E8" w:rsidRPr="0037464C">
              <w:rPr>
                <w:rFonts w:eastAsia="Times New Roman" w:cs="Arial"/>
                <w:szCs w:val="24"/>
                <w:lang w:eastAsia="en-GB"/>
              </w:rPr>
              <w:t xml:space="preserve">PMS </w:t>
            </w:r>
            <w:proofErr w:type="spellStart"/>
            <w:r w:rsidR="00AC7CA2" w:rsidRPr="0037464C">
              <w:rPr>
                <w:rFonts w:eastAsia="Times New Roman" w:cs="Arial"/>
                <w:szCs w:val="24"/>
                <w:lang w:eastAsia="en-GB"/>
              </w:rPr>
              <w:t>Ltd</w:t>
            </w:r>
            <w:r w:rsidR="00771DC8" w:rsidRPr="0037464C">
              <w:rPr>
                <w:rFonts w:eastAsia="Times New Roman" w:cs="Arial"/>
                <w:szCs w:val="24"/>
                <w:lang w:eastAsia="en-GB"/>
              </w:rPr>
              <w:t>’s</w:t>
            </w:r>
            <w:proofErr w:type="spellEnd"/>
            <w:r w:rsidR="00771DC8" w:rsidRPr="0037464C">
              <w:rPr>
                <w:rFonts w:eastAsia="Times New Roman" w:cs="Arial"/>
                <w:szCs w:val="24"/>
                <w:lang w:eastAsia="en-GB"/>
              </w:rPr>
              <w:t xml:space="preserve"> operations.</w:t>
            </w:r>
          </w:p>
        </w:tc>
      </w:tr>
      <w:tr w:rsidR="00BE17EB" w:rsidRPr="00BE17EB" w14:paraId="69C12DF4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19764852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tgtFrame="_blank" w:history="1">
              <w:r w:rsidRPr="00BE17EB">
                <w:rPr>
                  <w:rFonts w:eastAsia="Times New Roman" w:cs="Arial"/>
                  <w:i/>
                  <w:iCs/>
                  <w:color w:val="0563C1"/>
                  <w:sz w:val="20"/>
                  <w:szCs w:val="20"/>
                  <w:u w:val="single"/>
                  <w:lang w:eastAsia="en-GB"/>
                </w:rPr>
                <w:t>Confidential information</w:t>
              </w:r>
            </w:hyperlink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):</w:t>
            </w:r>
            <w:r w:rsidRPr="00BE17EB">
              <w:rPr>
                <w:rFonts w:eastAsia="Times New Roman" w:cs="Arial"/>
                <w:sz w:val="20"/>
                <w:szCs w:val="20"/>
                <w:lang w:eastAsia="en-GB"/>
              </w:rPr>
              <w:t> </w:t>
            </w:r>
          </w:p>
        </w:tc>
      </w:tr>
      <w:tr w:rsidR="00BE17EB" w:rsidRPr="00BE17EB" w14:paraId="10A1FE96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0CE460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BE17EB" w:rsidRPr="00BE17EB" w14:paraId="5863AE04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14:paraId="31B06D73" w14:textId="7980AA55" w:rsidR="00BE17EB" w:rsidRPr="0037464C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37464C">
              <w:rPr>
                <w:rFonts w:eastAsia="Times New Roman" w:cs="Arial"/>
                <w:sz w:val="28"/>
                <w:szCs w:val="28"/>
                <w:lang w:eastAsia="en-GB"/>
              </w:rPr>
              <w:t xml:space="preserve">How the information was </w:t>
            </w:r>
            <w:r w:rsidR="00646EE0" w:rsidRPr="0037464C">
              <w:rPr>
                <w:sz w:val="28"/>
                <w:szCs w:val="28"/>
              </w:rPr>
              <w:t>authenticated</w:t>
            </w:r>
          </w:p>
        </w:tc>
      </w:tr>
      <w:tr w:rsidR="00BE17EB" w:rsidRPr="00BE17EB" w14:paraId="22B0CBBE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CA67C0" w14:textId="35CAA841" w:rsidR="00E70B29" w:rsidRPr="0037464C" w:rsidRDefault="00BE17EB" w:rsidP="00C40E83">
            <w:pPr>
              <w:suppressAutoHyphens w:val="0"/>
              <w:autoSpaceDN/>
              <w:spacing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 xml:space="preserve">We checked the economic interest test </w:t>
            </w:r>
            <w:r w:rsidR="00572E02" w:rsidRPr="0037464C">
              <w:rPr>
                <w:rFonts w:eastAsia="Times New Roman" w:cs="Arial"/>
                <w:szCs w:val="24"/>
                <w:lang w:eastAsia="en-GB"/>
              </w:rPr>
              <w:t xml:space="preserve">(EIT) 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>factors reported in the questionnaire response annex to audited financial statements</w:t>
            </w:r>
            <w:r w:rsidR="00BF63FB" w:rsidRPr="0037464C">
              <w:rPr>
                <w:rFonts w:eastAsia="Times New Roman" w:cs="Arial"/>
                <w:szCs w:val="24"/>
                <w:lang w:eastAsia="en-GB"/>
              </w:rPr>
              <w:t>,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 xml:space="preserve"> management accounts </w:t>
            </w:r>
            <w:r w:rsidR="00BF63FB" w:rsidRPr="0037464C">
              <w:rPr>
                <w:rFonts w:eastAsia="Times New Roman" w:cs="Arial"/>
                <w:szCs w:val="24"/>
                <w:lang w:eastAsia="en-GB"/>
              </w:rPr>
              <w:t xml:space="preserve">and other extracts, </w:t>
            </w:r>
            <w:r w:rsidR="00107E32" w:rsidRPr="0037464C">
              <w:rPr>
                <w:rFonts w:eastAsia="Times New Roman" w:cs="Arial"/>
                <w:szCs w:val="24"/>
                <w:lang w:eastAsia="en-GB"/>
              </w:rPr>
              <w:t>evidence and explanations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 xml:space="preserve"> provided by</w:t>
            </w:r>
            <w:r w:rsidR="002E0F5F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2D22E8" w:rsidRPr="0037464C">
              <w:rPr>
                <w:rFonts w:eastAsia="Times New Roman" w:cs="Arial"/>
                <w:szCs w:val="24"/>
                <w:lang w:eastAsia="en-GB"/>
              </w:rPr>
              <w:t xml:space="preserve">PMS </w:t>
            </w:r>
            <w:r w:rsidR="00AC7CA2" w:rsidRPr="0037464C">
              <w:rPr>
                <w:rFonts w:eastAsia="Times New Roman" w:cs="Arial"/>
                <w:szCs w:val="24"/>
                <w:lang w:eastAsia="en-GB"/>
              </w:rPr>
              <w:t>Ltd</w:t>
            </w:r>
            <w:r w:rsidR="00354D79" w:rsidRPr="0037464C">
              <w:rPr>
                <w:rFonts w:eastAsia="Times New Roman" w:cs="Arial"/>
                <w:szCs w:val="24"/>
                <w:lang w:eastAsia="en-GB"/>
              </w:rPr>
              <w:t xml:space="preserve">, as well </w:t>
            </w:r>
            <w:r w:rsidR="00CC1C12" w:rsidRPr="0037464C">
              <w:rPr>
                <w:rFonts w:eastAsia="Times New Roman" w:cs="Arial"/>
                <w:szCs w:val="24"/>
                <w:lang w:eastAsia="en-GB"/>
              </w:rPr>
              <w:t xml:space="preserve">to </w:t>
            </w:r>
            <w:r w:rsidR="00354D79" w:rsidRPr="0037464C">
              <w:rPr>
                <w:rFonts w:eastAsia="Times New Roman" w:cs="Arial"/>
                <w:szCs w:val="24"/>
                <w:lang w:eastAsia="en-GB"/>
              </w:rPr>
              <w:t xml:space="preserve">our authentication work </w:t>
            </w:r>
            <w:r w:rsidR="003434F7" w:rsidRPr="0037464C">
              <w:rPr>
                <w:rFonts w:eastAsia="Times New Roman" w:cs="Arial"/>
                <w:szCs w:val="24"/>
                <w:lang w:eastAsia="en-GB"/>
              </w:rPr>
              <w:t xml:space="preserve">for </w:t>
            </w:r>
            <w:r w:rsidR="00CC1C12" w:rsidRPr="0037464C">
              <w:rPr>
                <w:rFonts w:eastAsia="Times New Roman" w:cs="Arial"/>
                <w:szCs w:val="24"/>
                <w:lang w:eastAsia="en-GB"/>
              </w:rPr>
              <w:t xml:space="preserve">corresponding </w:t>
            </w:r>
            <w:r w:rsidR="003434F7" w:rsidRPr="0037464C">
              <w:rPr>
                <w:rFonts w:eastAsia="Times New Roman" w:cs="Arial"/>
                <w:szCs w:val="24"/>
                <w:lang w:eastAsia="en-GB"/>
              </w:rPr>
              <w:t>sections as detailed above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>. </w:t>
            </w:r>
            <w:r w:rsidR="00A96B1C" w:rsidRPr="0037464C">
              <w:rPr>
                <w:rFonts w:eastAsia="Times New Roman" w:cs="Arial"/>
                <w:szCs w:val="24"/>
                <w:lang w:eastAsia="en-GB"/>
              </w:rPr>
              <w:t xml:space="preserve">This included </w:t>
            </w:r>
            <w:r w:rsidR="008C79C5" w:rsidRPr="0037464C">
              <w:rPr>
                <w:rFonts w:eastAsia="Times New Roman" w:cs="Arial"/>
                <w:szCs w:val="24"/>
                <w:lang w:eastAsia="en-GB"/>
              </w:rPr>
              <w:t xml:space="preserve">authentication of </w:t>
            </w:r>
            <w:r w:rsidR="00FB012D" w:rsidRPr="0037464C">
              <w:rPr>
                <w:rFonts w:eastAsia="Times New Roman" w:cs="Arial"/>
                <w:szCs w:val="24"/>
                <w:lang w:eastAsia="en-GB"/>
              </w:rPr>
              <w:t>submitted employment information</w:t>
            </w:r>
            <w:r w:rsidR="00462E40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A547C2" w:rsidRPr="0037464C">
              <w:rPr>
                <w:rFonts w:eastAsia="Times New Roman" w:cs="Arial"/>
                <w:szCs w:val="24"/>
                <w:lang w:eastAsia="en-GB"/>
              </w:rPr>
              <w:t>and inj</w:t>
            </w:r>
            <w:r w:rsidR="00BD791F" w:rsidRPr="0037464C">
              <w:rPr>
                <w:rFonts w:eastAsia="Times New Roman" w:cs="Arial"/>
                <w:szCs w:val="24"/>
                <w:lang w:eastAsia="en-GB"/>
              </w:rPr>
              <w:t xml:space="preserve">ury information </w:t>
            </w:r>
            <w:r w:rsidR="0079368B" w:rsidRPr="0037464C">
              <w:rPr>
                <w:rFonts w:eastAsia="Times New Roman" w:cs="Arial"/>
                <w:szCs w:val="24"/>
                <w:lang w:eastAsia="en-GB"/>
              </w:rPr>
              <w:t>related to the economic interest test.</w:t>
            </w:r>
          </w:p>
          <w:p w14:paraId="2A629311" w14:textId="56AA9D76" w:rsidR="00135C54" w:rsidRPr="00BE17EB" w:rsidRDefault="003434F7" w:rsidP="00C40E83">
            <w:pPr>
              <w:suppressAutoHyphens w:val="0"/>
              <w:autoSpaceDN/>
              <w:spacing w:line="360" w:lineRule="auto"/>
              <w:rPr>
                <w:rFonts w:eastAsia="Times New Roman" w:cs="Arial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>Where</w:t>
            </w:r>
            <w:r w:rsidR="00AA138C" w:rsidRPr="0037464C">
              <w:rPr>
                <w:rFonts w:eastAsia="Times New Roman" w:cs="Arial"/>
                <w:szCs w:val="24"/>
                <w:lang w:eastAsia="en-GB"/>
              </w:rPr>
              <w:t xml:space="preserve"> procedures included </w:t>
            </w:r>
            <w:r w:rsidR="009D1081" w:rsidRPr="0037464C">
              <w:rPr>
                <w:rFonts w:eastAsia="Times New Roman" w:cs="Arial"/>
                <w:szCs w:val="24"/>
                <w:lang w:eastAsia="en-GB"/>
              </w:rPr>
              <w:t>evaluat</w:t>
            </w:r>
            <w:r w:rsidR="0035179F" w:rsidRPr="0037464C">
              <w:rPr>
                <w:rFonts w:eastAsia="Times New Roman" w:cs="Arial"/>
                <w:szCs w:val="24"/>
                <w:lang w:eastAsia="en-GB"/>
              </w:rPr>
              <w:t>ing</w:t>
            </w:r>
            <w:r w:rsidR="009D1081" w:rsidRPr="0037464C">
              <w:rPr>
                <w:rFonts w:eastAsia="Times New Roman" w:cs="Arial"/>
                <w:szCs w:val="24"/>
                <w:lang w:eastAsia="en-GB"/>
              </w:rPr>
              <w:t xml:space="preserve"> statements made by </w:t>
            </w:r>
            <w:r w:rsidR="002D22E8" w:rsidRPr="0037464C">
              <w:rPr>
                <w:rFonts w:eastAsia="Times New Roman" w:cs="Arial"/>
                <w:szCs w:val="24"/>
                <w:lang w:eastAsia="en-GB"/>
              </w:rPr>
              <w:t xml:space="preserve">PMS </w:t>
            </w:r>
            <w:r w:rsidR="00AC7CA2" w:rsidRPr="0037464C">
              <w:rPr>
                <w:rFonts w:eastAsia="Times New Roman" w:cs="Arial"/>
                <w:szCs w:val="24"/>
                <w:lang w:eastAsia="en-GB"/>
              </w:rPr>
              <w:t>Ltd</w:t>
            </w:r>
            <w:r w:rsidR="009D1081" w:rsidRPr="0037464C">
              <w:rPr>
                <w:rFonts w:eastAsia="Times New Roman" w:cs="Arial"/>
                <w:szCs w:val="24"/>
                <w:lang w:eastAsia="en-GB"/>
              </w:rPr>
              <w:t xml:space="preserve"> in </w:t>
            </w:r>
            <w:r w:rsidR="00320C64" w:rsidRPr="0037464C">
              <w:rPr>
                <w:rFonts w:eastAsia="Times New Roman" w:cs="Arial"/>
                <w:szCs w:val="24"/>
                <w:lang w:eastAsia="en-GB"/>
              </w:rPr>
              <w:t>its</w:t>
            </w:r>
            <w:r w:rsidR="009D1081" w:rsidRPr="0037464C">
              <w:rPr>
                <w:rFonts w:eastAsia="Times New Roman" w:cs="Arial"/>
                <w:szCs w:val="24"/>
                <w:lang w:eastAsia="en-GB"/>
              </w:rPr>
              <w:t xml:space="preserve"> questionnaire submission</w:t>
            </w:r>
            <w:r w:rsidR="00031769" w:rsidRPr="0037464C">
              <w:rPr>
                <w:rFonts w:eastAsia="Times New Roman" w:cs="Arial"/>
                <w:szCs w:val="24"/>
                <w:lang w:eastAsia="en-GB"/>
              </w:rPr>
              <w:t xml:space="preserve">, 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 xml:space="preserve">we </w:t>
            </w:r>
            <w:r w:rsidR="00A125C2" w:rsidRPr="0037464C">
              <w:rPr>
                <w:rFonts w:eastAsia="Times New Roman" w:cs="Arial"/>
                <w:szCs w:val="24"/>
                <w:lang w:eastAsia="en-GB"/>
              </w:rPr>
              <w:t>assessed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ED784D" w:rsidRPr="0037464C">
              <w:rPr>
                <w:rFonts w:eastAsia="Times New Roman" w:cs="Arial"/>
                <w:szCs w:val="24"/>
                <w:lang w:eastAsia="en-GB"/>
              </w:rPr>
              <w:t>the reasonableness of these</w:t>
            </w:r>
            <w:r w:rsidR="0035179F" w:rsidRPr="0037464C">
              <w:rPr>
                <w:rFonts w:eastAsia="Times New Roman" w:cs="Arial"/>
                <w:szCs w:val="24"/>
                <w:lang w:eastAsia="en-GB"/>
              </w:rPr>
              <w:t xml:space="preserve">. </w:t>
            </w:r>
            <w:r w:rsidR="002B255E" w:rsidRPr="0037464C">
              <w:rPr>
                <w:rFonts w:eastAsia="Times New Roman" w:cs="Arial"/>
                <w:szCs w:val="24"/>
                <w:lang w:eastAsia="en-GB"/>
              </w:rPr>
              <w:t>These included statements</w:t>
            </w:r>
            <w:r w:rsidR="006F3D0C" w:rsidRPr="0037464C">
              <w:rPr>
                <w:rFonts w:eastAsia="Times New Roman" w:cs="Arial"/>
                <w:szCs w:val="24"/>
                <w:lang w:eastAsia="en-GB"/>
              </w:rPr>
              <w:t xml:space="preserve"> concerning </w:t>
            </w:r>
            <w:r w:rsidR="004479DC" w:rsidRPr="0037464C">
              <w:rPr>
                <w:rFonts w:eastAsia="Times New Roman" w:cs="Arial"/>
                <w:szCs w:val="24"/>
                <w:lang w:eastAsia="en-GB"/>
              </w:rPr>
              <w:t xml:space="preserve">the impact of the measure on </w:t>
            </w:r>
            <w:r w:rsidR="002D22E8" w:rsidRPr="0037464C">
              <w:rPr>
                <w:rFonts w:eastAsia="Times New Roman" w:cs="Arial"/>
                <w:szCs w:val="24"/>
                <w:lang w:eastAsia="en-GB"/>
              </w:rPr>
              <w:t xml:space="preserve">PMS </w:t>
            </w:r>
            <w:r w:rsidR="00AC7CA2" w:rsidRPr="0037464C">
              <w:rPr>
                <w:rFonts w:eastAsia="Times New Roman" w:cs="Arial"/>
                <w:szCs w:val="24"/>
                <w:lang w:eastAsia="en-GB"/>
              </w:rPr>
              <w:t>Ltd</w:t>
            </w:r>
            <w:r w:rsidR="009E7C74" w:rsidRPr="0037464C">
              <w:rPr>
                <w:rFonts w:eastAsia="Times New Roman" w:cs="Arial"/>
                <w:szCs w:val="24"/>
                <w:lang w:eastAsia="en-GB"/>
              </w:rPr>
              <w:t xml:space="preserve">, </w:t>
            </w:r>
            <w:r w:rsidR="00E60973" w:rsidRPr="0037464C">
              <w:rPr>
                <w:rFonts w:eastAsia="Times New Roman" w:cs="Arial"/>
                <w:szCs w:val="24"/>
                <w:lang w:eastAsia="en-GB"/>
              </w:rPr>
              <w:t xml:space="preserve">the geographic regions </w:t>
            </w:r>
            <w:r w:rsidR="00994377" w:rsidRPr="0037464C">
              <w:rPr>
                <w:rFonts w:eastAsia="Times New Roman" w:cs="Arial"/>
                <w:szCs w:val="24"/>
                <w:lang w:eastAsia="en-GB"/>
              </w:rPr>
              <w:t xml:space="preserve">it has </w:t>
            </w:r>
            <w:r w:rsidR="00F408CD" w:rsidRPr="0037464C">
              <w:rPr>
                <w:rFonts w:eastAsia="Times New Roman" w:cs="Arial"/>
                <w:szCs w:val="24"/>
                <w:lang w:eastAsia="en-GB"/>
              </w:rPr>
              <w:t>operations in, and</w:t>
            </w:r>
            <w:r w:rsidR="00B546DB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994410" w:rsidRPr="0037464C">
              <w:rPr>
                <w:rFonts w:eastAsia="Times New Roman" w:cs="Arial"/>
                <w:szCs w:val="24"/>
                <w:lang w:eastAsia="en-GB"/>
              </w:rPr>
              <w:t>upstream and downstream industrie</w:t>
            </w:r>
            <w:r w:rsidR="00A35370" w:rsidRPr="0037464C">
              <w:rPr>
                <w:rFonts w:eastAsia="Times New Roman" w:cs="Arial"/>
                <w:szCs w:val="24"/>
                <w:lang w:eastAsia="en-GB"/>
              </w:rPr>
              <w:t>s.</w:t>
            </w:r>
            <w:r w:rsidR="00B546DB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="00031769" w:rsidRPr="0037464C">
              <w:rPr>
                <w:rFonts w:eastAsia="Times New Roman" w:cs="Arial"/>
                <w:szCs w:val="24"/>
                <w:lang w:eastAsia="en-GB"/>
              </w:rPr>
              <w:t xml:space="preserve">We also </w:t>
            </w:r>
            <w:r w:rsidR="00135C54" w:rsidRPr="0037464C">
              <w:rPr>
                <w:rFonts w:eastAsia="Times New Roman" w:cs="Arial"/>
                <w:szCs w:val="24"/>
                <w:lang w:eastAsia="en-GB"/>
              </w:rPr>
              <w:t xml:space="preserve">conducted quality checks on the information provided regarding the </w:t>
            </w:r>
            <w:r w:rsidR="00135C54" w:rsidRPr="0037464C">
              <w:rPr>
                <w:rFonts w:eastAsia="Times New Roman" w:cs="Arial"/>
                <w:szCs w:val="24"/>
                <w:lang w:eastAsia="en-GB"/>
              </w:rPr>
              <w:lastRenderedPageBreak/>
              <w:t>forecasted change in price and production should a safeguard measure be extended or allowed to expire.</w:t>
            </w:r>
          </w:p>
        </w:tc>
      </w:tr>
      <w:tr w:rsidR="00BE17EB" w:rsidRPr="00BE17EB" w14:paraId="515070DF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73850652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lastRenderedPageBreak/>
              <w:t xml:space="preserve">If you have redacted or removed any information, please provide reasons as to why the information is considered confidential (see </w:t>
            </w:r>
            <w:hyperlink w:anchor="_Confidential_information" w:tgtFrame="_blank" w:history="1">
              <w:r w:rsidRPr="00BE17EB">
                <w:rPr>
                  <w:rFonts w:eastAsia="Times New Roman" w:cs="Arial"/>
                  <w:i/>
                  <w:iCs/>
                  <w:color w:val="0563C1"/>
                  <w:sz w:val="20"/>
                  <w:szCs w:val="20"/>
                  <w:u w:val="single"/>
                  <w:lang w:eastAsia="en-GB"/>
                </w:rPr>
                <w:t>Confidential information</w:t>
              </w:r>
            </w:hyperlink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):</w:t>
            </w:r>
            <w:r w:rsidRPr="00BE17EB">
              <w:rPr>
                <w:rFonts w:eastAsia="Times New Roman" w:cs="Arial"/>
                <w:sz w:val="20"/>
                <w:szCs w:val="20"/>
                <w:lang w:eastAsia="en-GB"/>
              </w:rPr>
              <w:t> </w:t>
            </w:r>
          </w:p>
        </w:tc>
      </w:tr>
      <w:tr w:rsidR="00BE17EB" w:rsidRPr="00BE17EB" w14:paraId="26F9FDB1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607093C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BE17EB" w:rsidRPr="00BE17EB" w14:paraId="3C5D8B03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14:paraId="5F86404C" w14:textId="77777777" w:rsidR="00BE17EB" w:rsidRPr="0037464C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</w:pPr>
            <w:r w:rsidRPr="0037464C">
              <w:rPr>
                <w:rFonts w:eastAsia="Times New Roman" w:cs="Arial"/>
                <w:sz w:val="28"/>
                <w:szCs w:val="28"/>
                <w:lang w:eastAsia="en-GB"/>
              </w:rPr>
              <w:t>Exceptions/Findings/Adjustments </w:t>
            </w:r>
          </w:p>
        </w:tc>
      </w:tr>
      <w:tr w:rsidR="00BE17EB" w:rsidRPr="00BE17EB" w14:paraId="106FD161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AABF0A" w14:textId="150980B5" w:rsidR="00BE17EB" w:rsidRPr="00BE17EB" w:rsidRDefault="004A6B13" w:rsidP="00C40E83">
            <w:pPr>
              <w:suppressAutoHyphens w:val="0"/>
              <w:autoSpaceDN/>
              <w:spacing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37464C">
              <w:rPr>
                <w:szCs w:val="24"/>
              </w:rPr>
              <w:t xml:space="preserve">No exceptions were identified, and no adjustments to the </w:t>
            </w:r>
            <w:r w:rsidR="002D22E8" w:rsidRPr="0037464C">
              <w:rPr>
                <w:szCs w:val="24"/>
              </w:rPr>
              <w:t xml:space="preserve">PMS </w:t>
            </w:r>
            <w:r w:rsidR="00AC7CA2" w:rsidRPr="0037464C">
              <w:rPr>
                <w:szCs w:val="24"/>
              </w:rPr>
              <w:t>Ltd</w:t>
            </w:r>
            <w:r w:rsidRPr="0037464C">
              <w:rPr>
                <w:szCs w:val="24"/>
              </w:rPr>
              <w:t xml:space="preserve"> submission were required. </w:t>
            </w:r>
          </w:p>
        </w:tc>
      </w:tr>
      <w:tr w:rsidR="00BE17EB" w:rsidRPr="00BE17EB" w14:paraId="65BF041D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2CC03BB3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tgtFrame="_blank" w:history="1">
              <w:r w:rsidRPr="00BE17EB">
                <w:rPr>
                  <w:rFonts w:eastAsia="Times New Roman" w:cs="Arial"/>
                  <w:i/>
                  <w:iCs/>
                  <w:color w:val="0563C1"/>
                  <w:sz w:val="20"/>
                  <w:szCs w:val="20"/>
                  <w:u w:val="single"/>
                  <w:lang w:eastAsia="en-GB"/>
                </w:rPr>
                <w:t>Confidential information</w:t>
              </w:r>
            </w:hyperlink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):</w:t>
            </w:r>
            <w:r w:rsidRPr="00BE17EB">
              <w:rPr>
                <w:rFonts w:eastAsia="Times New Roman" w:cs="Arial"/>
                <w:sz w:val="20"/>
                <w:szCs w:val="20"/>
                <w:lang w:eastAsia="en-GB"/>
              </w:rPr>
              <w:t> </w:t>
            </w:r>
          </w:p>
        </w:tc>
      </w:tr>
      <w:tr w:rsidR="00BE17EB" w:rsidRPr="00BE17EB" w14:paraId="63E534D6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0DAE50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  <w:tr w:rsidR="00BE17EB" w:rsidRPr="00BE17EB" w14:paraId="1B25B0F9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1" w:themeFillTint="66"/>
            <w:hideMark/>
          </w:tcPr>
          <w:p w14:paraId="6B28E6A8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 w:val="28"/>
                <w:szCs w:val="28"/>
                <w:lang w:eastAsia="en-GB"/>
              </w:rPr>
              <w:t>Conclusions </w:t>
            </w:r>
          </w:p>
        </w:tc>
      </w:tr>
      <w:tr w:rsidR="00BE17EB" w:rsidRPr="00BE17EB" w14:paraId="5BCAEFB4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02F057" w14:textId="07E9FE52" w:rsidR="0052368E" w:rsidRPr="00BE17EB" w:rsidRDefault="00BE17EB" w:rsidP="00C40E83">
            <w:pPr>
              <w:suppressAutoHyphens w:val="0"/>
              <w:autoSpaceDN/>
              <w:spacing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37464C">
              <w:rPr>
                <w:rFonts w:eastAsia="Times New Roman" w:cs="Arial"/>
                <w:szCs w:val="24"/>
                <w:lang w:eastAsia="en-GB"/>
              </w:rPr>
              <w:t xml:space="preserve">Based on the work we have done, we have a reasonable level of assurance that the </w:t>
            </w:r>
            <w:r w:rsidR="00572E02" w:rsidRPr="0037464C">
              <w:rPr>
                <w:rFonts w:eastAsia="Times New Roman" w:cs="Arial"/>
                <w:szCs w:val="24"/>
                <w:lang w:eastAsia="en-GB"/>
              </w:rPr>
              <w:t>EIT</w:t>
            </w:r>
            <w:r w:rsidR="004F5A4B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 xml:space="preserve">information </w:t>
            </w:r>
            <w:r w:rsidR="004A6B13" w:rsidRPr="0037464C">
              <w:rPr>
                <w:rFonts w:eastAsia="Times New Roman" w:cs="Arial"/>
                <w:szCs w:val="24"/>
                <w:lang w:eastAsia="en-GB"/>
              </w:rPr>
              <w:t xml:space="preserve">submitted by </w:t>
            </w:r>
            <w:r w:rsidR="002D22E8" w:rsidRPr="0037464C">
              <w:rPr>
                <w:rFonts w:eastAsia="Times New Roman" w:cs="Arial"/>
                <w:szCs w:val="24"/>
                <w:lang w:eastAsia="en-GB"/>
              </w:rPr>
              <w:t xml:space="preserve">PMS </w:t>
            </w:r>
            <w:r w:rsidR="00AC7CA2" w:rsidRPr="0037464C">
              <w:rPr>
                <w:rFonts w:eastAsia="Times New Roman" w:cs="Arial"/>
                <w:szCs w:val="24"/>
                <w:lang w:eastAsia="en-GB"/>
              </w:rPr>
              <w:t>Ltd</w:t>
            </w:r>
            <w:r w:rsidR="004A6B13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 xml:space="preserve">can be treated as </w:t>
            </w:r>
            <w:r w:rsidR="00E90120" w:rsidRPr="0037464C">
              <w:rPr>
                <w:szCs w:val="24"/>
              </w:rPr>
              <w:t xml:space="preserve">complete, </w:t>
            </w:r>
            <w:proofErr w:type="gramStart"/>
            <w:r w:rsidR="00E90120" w:rsidRPr="0037464C">
              <w:rPr>
                <w:szCs w:val="24"/>
              </w:rPr>
              <w:t>relevant</w:t>
            </w:r>
            <w:proofErr w:type="gramEnd"/>
            <w:r w:rsidR="00E90120" w:rsidRPr="0037464C">
              <w:rPr>
                <w:szCs w:val="24"/>
              </w:rPr>
              <w:t xml:space="preserve"> and accurate</w:t>
            </w:r>
            <w:r w:rsidR="00EC2B01" w:rsidRPr="0037464C">
              <w:rPr>
                <w:szCs w:val="24"/>
              </w:rPr>
              <w:t>. T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>he information can therefore be used by the TRA</w:t>
            </w:r>
            <w:r w:rsidR="00E90120" w:rsidRPr="0037464C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 w:rsidRPr="0037464C">
              <w:rPr>
                <w:rFonts w:eastAsia="Times New Roman" w:cs="Arial"/>
                <w:szCs w:val="24"/>
                <w:lang w:eastAsia="en-GB"/>
              </w:rPr>
              <w:t>for this extension review.</w:t>
            </w:r>
          </w:p>
        </w:tc>
      </w:tr>
      <w:tr w:rsidR="00BE17EB" w:rsidRPr="00BE17EB" w14:paraId="187CAD8A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135AABC7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tgtFrame="_blank" w:history="1">
              <w:r w:rsidRPr="00BE17EB">
                <w:rPr>
                  <w:rFonts w:eastAsia="Times New Roman" w:cs="Arial"/>
                  <w:i/>
                  <w:iCs/>
                  <w:color w:val="0563C1"/>
                  <w:sz w:val="20"/>
                  <w:szCs w:val="20"/>
                  <w:u w:val="single"/>
                  <w:lang w:eastAsia="en-GB"/>
                </w:rPr>
                <w:t>Confidential information</w:t>
              </w:r>
            </w:hyperlink>
            <w:r w:rsidRPr="00BE17EB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):</w:t>
            </w:r>
            <w:r w:rsidRPr="00BE17EB">
              <w:rPr>
                <w:rFonts w:eastAsia="Times New Roman" w:cs="Arial"/>
                <w:sz w:val="20"/>
                <w:szCs w:val="20"/>
                <w:lang w:eastAsia="en-GB"/>
              </w:rPr>
              <w:t> </w:t>
            </w:r>
          </w:p>
        </w:tc>
      </w:tr>
      <w:tr w:rsidR="00BE17EB" w:rsidRPr="00BE17EB" w14:paraId="4380C1C2" w14:textId="77777777" w:rsidTr="1F5B273D">
        <w:trPr>
          <w:trHeight w:val="30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1A3C1C" w14:textId="77777777" w:rsidR="00BE17EB" w:rsidRPr="00BE17EB" w:rsidRDefault="00BE17EB" w:rsidP="00880091">
            <w:pPr>
              <w:suppressAutoHyphens w:val="0"/>
              <w:autoSpaceDN/>
              <w:spacing w:after="0" w:line="360" w:lineRule="auto"/>
              <w:rPr>
                <w:rFonts w:ascii="Times New Roman" w:eastAsia="Times New Roman" w:hAnsi="Times New Roman"/>
                <w:szCs w:val="24"/>
                <w:lang w:eastAsia="en-GB"/>
              </w:rPr>
            </w:pP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 </w:t>
            </w:r>
            <w:r w:rsidRPr="00BE17EB">
              <w:rPr>
                <w:rFonts w:eastAsia="Times New Roman" w:cs="Arial"/>
                <w:sz w:val="22"/>
                <w:lang w:eastAsia="en-GB"/>
              </w:rPr>
              <w:t> </w:t>
            </w:r>
          </w:p>
        </w:tc>
      </w:tr>
    </w:tbl>
    <w:p w14:paraId="50BE8AFF" w14:textId="77777777" w:rsidR="00880091" w:rsidRDefault="00880091" w:rsidP="00476072">
      <w:bookmarkStart w:id="32" w:name="_Toc157425861"/>
    </w:p>
    <w:p w14:paraId="1B094728" w14:textId="77777777" w:rsidR="00880091" w:rsidRDefault="00880091">
      <w:pPr>
        <w:suppressAutoHyphens w:val="0"/>
        <w:rPr>
          <w:rFonts w:eastAsia="MS Gothic"/>
          <w:sz w:val="32"/>
          <w:szCs w:val="32"/>
        </w:rPr>
      </w:pPr>
      <w:r>
        <w:br w:type="page"/>
      </w:r>
    </w:p>
    <w:p w14:paraId="5990A135" w14:textId="38E7432F" w:rsidR="006065A2" w:rsidRPr="00880091" w:rsidRDefault="00D81743" w:rsidP="002C7534">
      <w:pPr>
        <w:pStyle w:val="Heading1"/>
      </w:pPr>
      <w:r>
        <w:lastRenderedPageBreak/>
        <w:t>Conclusions</w:t>
      </w:r>
      <w:bookmarkEnd w:id="29"/>
      <w:bookmarkEnd w:id="30"/>
      <w:bookmarkEnd w:id="32"/>
    </w:p>
    <w:p w14:paraId="5CEEB497" w14:textId="77777777" w:rsidR="00A95C85" w:rsidRDefault="00591217" w:rsidP="002C3F7F">
      <w:pPr>
        <w:spacing w:before="160" w:after="0" w:line="360" w:lineRule="auto"/>
        <w:rPr>
          <w:szCs w:val="24"/>
        </w:rPr>
      </w:pPr>
      <w:r>
        <w:rPr>
          <w:szCs w:val="24"/>
        </w:rPr>
        <w:t>W</w:t>
      </w:r>
      <w:r w:rsidR="006065A2" w:rsidRPr="00880091">
        <w:rPr>
          <w:szCs w:val="24"/>
        </w:rPr>
        <w:t xml:space="preserve">e found no inconsistencies, omissions or errors concerning </w:t>
      </w:r>
      <w:r w:rsidR="002D22E8">
        <w:rPr>
          <w:szCs w:val="24"/>
        </w:rPr>
        <w:t xml:space="preserve">PMS </w:t>
      </w:r>
      <w:proofErr w:type="spellStart"/>
      <w:r w:rsidR="00AC7CA2">
        <w:rPr>
          <w:szCs w:val="24"/>
        </w:rPr>
        <w:t>Ltd</w:t>
      </w:r>
      <w:r w:rsidR="006065A2" w:rsidRPr="00880091">
        <w:rPr>
          <w:szCs w:val="24"/>
        </w:rPr>
        <w:t>’s</w:t>
      </w:r>
      <w:proofErr w:type="spellEnd"/>
      <w:r w:rsidR="006065A2" w:rsidRPr="00880091">
        <w:rPr>
          <w:szCs w:val="24"/>
        </w:rPr>
        <w:t xml:space="preserve"> history, principal activities, locations and functions, and its ownership and associations.</w:t>
      </w:r>
    </w:p>
    <w:p w14:paraId="7C36A365" w14:textId="19D70950" w:rsidR="006065A2" w:rsidRDefault="000E067D" w:rsidP="002C3F7F">
      <w:pPr>
        <w:spacing w:before="160" w:after="0" w:line="360" w:lineRule="auto"/>
        <w:rPr>
          <w:szCs w:val="24"/>
        </w:rPr>
      </w:pPr>
      <w:r>
        <w:rPr>
          <w:szCs w:val="24"/>
        </w:rPr>
        <w:t xml:space="preserve">Explanations provided by </w:t>
      </w:r>
      <w:r w:rsidR="002D22E8">
        <w:rPr>
          <w:szCs w:val="24"/>
        </w:rPr>
        <w:t xml:space="preserve">PMS </w:t>
      </w:r>
      <w:r w:rsidR="00AC7CA2">
        <w:rPr>
          <w:szCs w:val="24"/>
        </w:rPr>
        <w:t>Ltd</w:t>
      </w:r>
      <w:r>
        <w:rPr>
          <w:szCs w:val="24"/>
        </w:rPr>
        <w:t xml:space="preserve">, as well as </w:t>
      </w:r>
      <w:r w:rsidR="00A95C85">
        <w:rPr>
          <w:szCs w:val="24"/>
        </w:rPr>
        <w:t xml:space="preserve">evidence obtained </w:t>
      </w:r>
      <w:r w:rsidR="002C7C3B">
        <w:rPr>
          <w:szCs w:val="24"/>
        </w:rPr>
        <w:t xml:space="preserve">through </w:t>
      </w:r>
      <w:r w:rsidR="006065A2" w:rsidRPr="00880091">
        <w:rPr>
          <w:szCs w:val="24"/>
        </w:rPr>
        <w:t>system walkthroughs delivered</w:t>
      </w:r>
      <w:r w:rsidR="00DD15C9">
        <w:rPr>
          <w:szCs w:val="24"/>
        </w:rPr>
        <w:t xml:space="preserve"> </w:t>
      </w:r>
      <w:r>
        <w:rPr>
          <w:szCs w:val="24"/>
        </w:rPr>
        <w:t>during</w:t>
      </w:r>
      <w:r w:rsidR="002B0C6E">
        <w:rPr>
          <w:szCs w:val="24"/>
        </w:rPr>
        <w:t xml:space="preserve"> remote</w:t>
      </w:r>
      <w:r>
        <w:rPr>
          <w:szCs w:val="24"/>
        </w:rPr>
        <w:t xml:space="preserve"> authentication</w:t>
      </w:r>
      <w:r w:rsidR="00322983">
        <w:rPr>
          <w:szCs w:val="24"/>
        </w:rPr>
        <w:t>,</w:t>
      </w:r>
      <w:r w:rsidR="006065A2">
        <w:rPr>
          <w:szCs w:val="24"/>
        </w:rPr>
        <w:t xml:space="preserve"> </w:t>
      </w:r>
      <w:r w:rsidR="00A55A6A" w:rsidRPr="00880091">
        <w:rPr>
          <w:szCs w:val="24"/>
        </w:rPr>
        <w:t xml:space="preserve">confirm </w:t>
      </w:r>
      <w:r w:rsidR="006065A2" w:rsidRPr="00880091">
        <w:rPr>
          <w:szCs w:val="24"/>
        </w:rPr>
        <w:t>that accounting systems are</w:t>
      </w:r>
      <w:r w:rsidR="006065A2">
        <w:rPr>
          <w:szCs w:val="24"/>
        </w:rPr>
        <w:t xml:space="preserve"> </w:t>
      </w:r>
      <w:r w:rsidR="00814F7B">
        <w:rPr>
          <w:szCs w:val="24"/>
        </w:rPr>
        <w:t>underpinned</w:t>
      </w:r>
      <w:r w:rsidR="006065A2" w:rsidRPr="00880091">
        <w:rPr>
          <w:szCs w:val="24"/>
        </w:rPr>
        <w:t xml:space="preserve"> by sufficient </w:t>
      </w:r>
      <w:r w:rsidR="00814F7B">
        <w:rPr>
          <w:szCs w:val="24"/>
        </w:rPr>
        <w:t>review procedures</w:t>
      </w:r>
      <w:r>
        <w:rPr>
          <w:szCs w:val="24"/>
        </w:rPr>
        <w:t xml:space="preserve"> and </w:t>
      </w:r>
      <w:r w:rsidR="006065A2" w:rsidRPr="00880091">
        <w:rPr>
          <w:szCs w:val="24"/>
        </w:rPr>
        <w:t xml:space="preserve">satisfactory segregation of duties to maintain </w:t>
      </w:r>
      <w:r w:rsidR="00814F7B">
        <w:rPr>
          <w:szCs w:val="24"/>
        </w:rPr>
        <w:t xml:space="preserve">independence and </w:t>
      </w:r>
      <w:r w:rsidR="006065A2" w:rsidRPr="00880091">
        <w:rPr>
          <w:szCs w:val="24"/>
        </w:rPr>
        <w:t>accuracy</w:t>
      </w:r>
      <w:r>
        <w:rPr>
          <w:szCs w:val="24"/>
        </w:rPr>
        <w:t>.</w:t>
      </w:r>
      <w:r w:rsidR="00914C4C">
        <w:rPr>
          <w:szCs w:val="24"/>
        </w:rPr>
        <w:t xml:space="preserve"> </w:t>
      </w:r>
      <w:r w:rsidR="002D22E8">
        <w:rPr>
          <w:szCs w:val="24"/>
        </w:rPr>
        <w:t xml:space="preserve">PMS </w:t>
      </w:r>
      <w:proofErr w:type="spellStart"/>
      <w:r w:rsidR="00AC7CA2">
        <w:rPr>
          <w:szCs w:val="24"/>
        </w:rPr>
        <w:t>Ltd</w:t>
      </w:r>
      <w:r w:rsidR="00914C4C">
        <w:rPr>
          <w:szCs w:val="24"/>
        </w:rPr>
        <w:t>’s</w:t>
      </w:r>
      <w:proofErr w:type="spellEnd"/>
      <w:r w:rsidR="006065A2">
        <w:rPr>
          <w:szCs w:val="24"/>
        </w:rPr>
        <w:t xml:space="preserve"> </w:t>
      </w:r>
      <w:r w:rsidR="006065A2" w:rsidRPr="00914C4C">
        <w:rPr>
          <w:szCs w:val="24"/>
        </w:rPr>
        <w:t>management</w:t>
      </w:r>
      <w:r w:rsidR="006065A2" w:rsidRPr="00880091">
        <w:rPr>
          <w:szCs w:val="24"/>
        </w:rPr>
        <w:t xml:space="preserve"> information was assessed as being reliable for the purposes of extracting relevant data for the population of questionnaire </w:t>
      </w:r>
      <w:r w:rsidR="006065A2">
        <w:rPr>
          <w:szCs w:val="24"/>
        </w:rPr>
        <w:t>r</w:t>
      </w:r>
      <w:r w:rsidR="006065A2" w:rsidRPr="00880091">
        <w:rPr>
          <w:szCs w:val="24"/>
        </w:rPr>
        <w:t>esponses.</w:t>
      </w:r>
    </w:p>
    <w:p w14:paraId="55EEF2BC" w14:textId="1C3A057F" w:rsidR="00A95C85" w:rsidRDefault="000E067D" w:rsidP="00042C80">
      <w:pPr>
        <w:spacing w:before="160" w:line="360" w:lineRule="auto"/>
        <w:rPr>
          <w:szCs w:val="24"/>
        </w:rPr>
      </w:pPr>
      <w:r w:rsidRPr="000E067D">
        <w:rPr>
          <w:szCs w:val="24"/>
        </w:rPr>
        <w:t xml:space="preserve">The information relating to the like goods is consistent with our findings and knowledge of </w:t>
      </w:r>
      <w:r w:rsidR="002D22E8">
        <w:rPr>
          <w:szCs w:val="24"/>
        </w:rPr>
        <w:t xml:space="preserve">PMS </w:t>
      </w:r>
      <w:proofErr w:type="spellStart"/>
      <w:r w:rsidR="00AC7CA2">
        <w:rPr>
          <w:szCs w:val="24"/>
        </w:rPr>
        <w:t>Ltd</w:t>
      </w:r>
      <w:r w:rsidRPr="000E067D">
        <w:rPr>
          <w:szCs w:val="24"/>
        </w:rPr>
        <w:t>’s</w:t>
      </w:r>
      <w:proofErr w:type="spellEnd"/>
      <w:r w:rsidRPr="000E067D">
        <w:rPr>
          <w:szCs w:val="24"/>
        </w:rPr>
        <w:t xml:space="preserve"> product range. We found no examples of inconsistencies, errors, or omissions in terms of product scope, and noted no material concerns about internal coding systems and </w:t>
      </w:r>
      <w:r w:rsidR="00AD7CFC">
        <w:rPr>
          <w:szCs w:val="24"/>
        </w:rPr>
        <w:t>the method</w:t>
      </w:r>
      <w:r w:rsidR="002D3A9E">
        <w:rPr>
          <w:szCs w:val="24"/>
        </w:rPr>
        <w:t>s</w:t>
      </w:r>
      <w:r w:rsidRPr="000E067D">
        <w:rPr>
          <w:szCs w:val="24"/>
        </w:rPr>
        <w:t xml:space="preserve"> used to differentiate in-scope and out-of-scope products.</w:t>
      </w:r>
    </w:p>
    <w:p w14:paraId="65EEC00C" w14:textId="31E942A6" w:rsidR="000E067D" w:rsidRPr="00042C80" w:rsidRDefault="007722B4" w:rsidP="00572724">
      <w:pPr>
        <w:spacing w:before="160" w:line="360" w:lineRule="auto"/>
        <w:rPr>
          <w:szCs w:val="24"/>
        </w:rPr>
      </w:pPr>
      <w:r w:rsidRPr="007722B4">
        <w:rPr>
          <w:szCs w:val="24"/>
        </w:rPr>
        <w:t xml:space="preserve">The trends observed in the </w:t>
      </w:r>
      <w:r>
        <w:rPr>
          <w:szCs w:val="24"/>
        </w:rPr>
        <w:t xml:space="preserve">sales </w:t>
      </w:r>
      <w:r w:rsidR="009A31F5">
        <w:rPr>
          <w:szCs w:val="24"/>
        </w:rPr>
        <w:t xml:space="preserve">and cost </w:t>
      </w:r>
      <w:r w:rsidRPr="007722B4">
        <w:rPr>
          <w:szCs w:val="24"/>
        </w:rPr>
        <w:t xml:space="preserve">data in the period of investigation are consistent with the management and statutory records of </w:t>
      </w:r>
      <w:r w:rsidR="002D22E8">
        <w:rPr>
          <w:szCs w:val="24"/>
        </w:rPr>
        <w:t xml:space="preserve">PMS </w:t>
      </w:r>
      <w:r w:rsidR="00AC7CA2">
        <w:rPr>
          <w:szCs w:val="24"/>
        </w:rPr>
        <w:t>Ltd</w:t>
      </w:r>
      <w:r w:rsidRPr="007722B4">
        <w:rPr>
          <w:szCs w:val="24"/>
        </w:rPr>
        <w:t xml:space="preserve">, as well as general industry and geopolitical developments. We found no material anomalies or inconsistencies concerning </w:t>
      </w:r>
      <w:r w:rsidR="00F743AF">
        <w:rPr>
          <w:szCs w:val="24"/>
        </w:rPr>
        <w:t xml:space="preserve">the </w:t>
      </w:r>
      <w:r w:rsidRPr="007722B4">
        <w:rPr>
          <w:szCs w:val="24"/>
        </w:rPr>
        <w:t>trend of sale</w:t>
      </w:r>
      <w:r w:rsidR="00A41E74">
        <w:rPr>
          <w:szCs w:val="24"/>
        </w:rPr>
        <w:t>s</w:t>
      </w:r>
      <w:r w:rsidR="007B23D4">
        <w:rPr>
          <w:szCs w:val="24"/>
        </w:rPr>
        <w:t xml:space="preserve"> volumes and/or</w:t>
      </w:r>
      <w:r w:rsidR="00864F21">
        <w:rPr>
          <w:szCs w:val="24"/>
        </w:rPr>
        <w:t xml:space="preserve"> </w:t>
      </w:r>
      <w:r w:rsidR="00EC74C6">
        <w:rPr>
          <w:szCs w:val="24"/>
        </w:rPr>
        <w:t>and</w:t>
      </w:r>
      <w:r w:rsidR="00864F21">
        <w:rPr>
          <w:szCs w:val="24"/>
        </w:rPr>
        <w:t xml:space="preserve"> </w:t>
      </w:r>
      <w:r w:rsidR="007B23D4">
        <w:rPr>
          <w:szCs w:val="24"/>
        </w:rPr>
        <w:t xml:space="preserve">sales and </w:t>
      </w:r>
      <w:r w:rsidR="00864F21">
        <w:rPr>
          <w:szCs w:val="24"/>
        </w:rPr>
        <w:t>cost</w:t>
      </w:r>
      <w:r w:rsidRPr="007722B4">
        <w:rPr>
          <w:szCs w:val="24"/>
        </w:rPr>
        <w:t xml:space="preserve"> value</w:t>
      </w:r>
      <w:r w:rsidR="00466A01">
        <w:rPr>
          <w:szCs w:val="24"/>
        </w:rPr>
        <w:t>s</w:t>
      </w:r>
      <w:r w:rsidRPr="007722B4">
        <w:rPr>
          <w:szCs w:val="24"/>
        </w:rPr>
        <w:t xml:space="preserve">. We are </w:t>
      </w:r>
      <w:r w:rsidR="009D2208">
        <w:rPr>
          <w:szCs w:val="24"/>
        </w:rPr>
        <w:t xml:space="preserve">reasonably </w:t>
      </w:r>
      <w:r w:rsidRPr="007722B4">
        <w:rPr>
          <w:szCs w:val="24"/>
        </w:rPr>
        <w:t>satisfied that</w:t>
      </w:r>
      <w:r w:rsidRPr="007722B4" w:rsidDel="00BD3FDD">
        <w:rPr>
          <w:szCs w:val="24"/>
        </w:rPr>
        <w:t xml:space="preserve"> </w:t>
      </w:r>
      <w:r w:rsidRPr="007722B4">
        <w:rPr>
          <w:szCs w:val="24"/>
        </w:rPr>
        <w:t xml:space="preserve">sales </w:t>
      </w:r>
      <w:r w:rsidR="00864F21">
        <w:rPr>
          <w:szCs w:val="24"/>
        </w:rPr>
        <w:t xml:space="preserve">and cost </w:t>
      </w:r>
      <w:r w:rsidRPr="007722B4">
        <w:rPr>
          <w:szCs w:val="24"/>
        </w:rPr>
        <w:t>data are complete</w:t>
      </w:r>
      <w:r w:rsidR="00F6547F">
        <w:rPr>
          <w:szCs w:val="24"/>
        </w:rPr>
        <w:t>. These data</w:t>
      </w:r>
      <w:r w:rsidR="00E008C2">
        <w:rPr>
          <w:szCs w:val="24"/>
        </w:rPr>
        <w:t xml:space="preserve"> have been </w:t>
      </w:r>
      <w:r w:rsidR="00F8538A">
        <w:rPr>
          <w:szCs w:val="24"/>
        </w:rPr>
        <w:t>adjusted to align accordingly with the POI</w:t>
      </w:r>
      <w:r w:rsidRPr="007722B4" w:rsidDel="007B23D4">
        <w:rPr>
          <w:szCs w:val="24"/>
        </w:rPr>
        <w:t xml:space="preserve">. </w:t>
      </w:r>
    </w:p>
    <w:p w14:paraId="6129BE66" w14:textId="42A2CC16" w:rsidR="00A61333" w:rsidRPr="00A61333" w:rsidRDefault="00A61333" w:rsidP="002C3F7F">
      <w:pPr>
        <w:spacing w:before="160" w:after="0" w:line="360" w:lineRule="auto"/>
        <w:rPr>
          <w:szCs w:val="24"/>
        </w:rPr>
      </w:pPr>
      <w:r w:rsidRPr="00A61333">
        <w:rPr>
          <w:szCs w:val="24"/>
        </w:rPr>
        <w:t xml:space="preserve">The information relating to injury factors is reasonable and consistent with our knowledge of </w:t>
      </w:r>
      <w:r w:rsidR="002A61AE">
        <w:rPr>
          <w:szCs w:val="24"/>
        </w:rPr>
        <w:t xml:space="preserve">PMS </w:t>
      </w:r>
      <w:proofErr w:type="spellStart"/>
      <w:r w:rsidR="002A61AE">
        <w:rPr>
          <w:szCs w:val="24"/>
        </w:rPr>
        <w:t>Ltd’s</w:t>
      </w:r>
      <w:proofErr w:type="spellEnd"/>
      <w:r w:rsidR="002A61AE" w:rsidRPr="00A61333">
        <w:rPr>
          <w:szCs w:val="24"/>
        </w:rPr>
        <w:t xml:space="preserve"> </w:t>
      </w:r>
      <w:r w:rsidRPr="00A61333">
        <w:rPr>
          <w:szCs w:val="24"/>
        </w:rPr>
        <w:t xml:space="preserve">operations during the </w:t>
      </w:r>
      <w:r w:rsidR="002A61AE">
        <w:rPr>
          <w:szCs w:val="24"/>
        </w:rPr>
        <w:t>POI</w:t>
      </w:r>
      <w:r w:rsidRPr="00A61333">
        <w:rPr>
          <w:szCs w:val="24"/>
        </w:rPr>
        <w:t xml:space="preserve"> and obtained </w:t>
      </w:r>
      <w:r w:rsidR="000E1837" w:rsidRPr="00A61333">
        <w:rPr>
          <w:szCs w:val="24"/>
        </w:rPr>
        <w:t>evidence</w:t>
      </w:r>
      <w:r w:rsidRPr="00A61333" w:rsidDel="0059656F">
        <w:rPr>
          <w:szCs w:val="24"/>
        </w:rPr>
        <w:t xml:space="preserve"> </w:t>
      </w:r>
      <w:r w:rsidR="00983E5D">
        <w:rPr>
          <w:szCs w:val="24"/>
        </w:rPr>
        <w:t>and explanations</w:t>
      </w:r>
      <w:r w:rsidRPr="00A61333">
        <w:rPr>
          <w:szCs w:val="24"/>
        </w:rPr>
        <w:t xml:space="preserve">. We </w:t>
      </w:r>
      <w:r w:rsidR="00193512">
        <w:rPr>
          <w:szCs w:val="24"/>
        </w:rPr>
        <w:t>are</w:t>
      </w:r>
      <w:r w:rsidR="00BD5D94">
        <w:rPr>
          <w:szCs w:val="24"/>
        </w:rPr>
        <w:t xml:space="preserve"> also</w:t>
      </w:r>
      <w:r w:rsidRPr="00A61333">
        <w:rPr>
          <w:szCs w:val="24"/>
        </w:rPr>
        <w:t xml:space="preserve"> satisfied with </w:t>
      </w:r>
      <w:r w:rsidR="00B6061A">
        <w:rPr>
          <w:szCs w:val="24"/>
        </w:rPr>
        <w:t xml:space="preserve">PMS </w:t>
      </w:r>
      <w:proofErr w:type="spellStart"/>
      <w:r w:rsidR="00B6061A">
        <w:rPr>
          <w:szCs w:val="24"/>
        </w:rPr>
        <w:t>Ltd’s</w:t>
      </w:r>
      <w:proofErr w:type="spellEnd"/>
      <w:r w:rsidR="00B6061A">
        <w:rPr>
          <w:szCs w:val="24"/>
        </w:rPr>
        <w:t xml:space="preserve"> position concerning</w:t>
      </w:r>
      <w:r w:rsidRPr="00A61333">
        <w:rPr>
          <w:szCs w:val="24"/>
        </w:rPr>
        <w:t xml:space="preserve"> adjustment plans. </w:t>
      </w:r>
    </w:p>
    <w:p w14:paraId="197A48BE" w14:textId="04CFA482" w:rsidR="00A61333" w:rsidRPr="00A61333" w:rsidRDefault="00572E02" w:rsidP="002C3F7F">
      <w:pPr>
        <w:spacing w:before="160" w:after="0" w:line="360" w:lineRule="auto"/>
        <w:rPr>
          <w:szCs w:val="24"/>
        </w:rPr>
      </w:pPr>
      <w:r w:rsidRPr="00572E02">
        <w:rPr>
          <w:szCs w:val="24"/>
        </w:rPr>
        <w:t xml:space="preserve">The information relating to the </w:t>
      </w:r>
      <w:r>
        <w:rPr>
          <w:szCs w:val="24"/>
        </w:rPr>
        <w:t>EIT</w:t>
      </w:r>
      <w:r w:rsidRPr="00572E02">
        <w:rPr>
          <w:szCs w:val="24"/>
        </w:rPr>
        <w:t xml:space="preserve"> factors is reasonable. We found no errors, omissions or inconsistencies concerning </w:t>
      </w:r>
      <w:r w:rsidR="002D22E8">
        <w:rPr>
          <w:szCs w:val="24"/>
        </w:rPr>
        <w:t xml:space="preserve">PMS </w:t>
      </w:r>
      <w:proofErr w:type="spellStart"/>
      <w:r w:rsidR="00AC7CA2">
        <w:rPr>
          <w:szCs w:val="24"/>
        </w:rPr>
        <w:t>Ltd</w:t>
      </w:r>
      <w:r w:rsidRPr="00572E02">
        <w:rPr>
          <w:szCs w:val="24"/>
        </w:rPr>
        <w:t>’s</w:t>
      </w:r>
      <w:proofErr w:type="spellEnd"/>
      <w:r w:rsidRPr="00572E02">
        <w:rPr>
          <w:szCs w:val="24"/>
        </w:rPr>
        <w:t xml:space="preserve"> disclosures and responses</w:t>
      </w:r>
      <w:r w:rsidR="0077446D">
        <w:rPr>
          <w:szCs w:val="24"/>
        </w:rPr>
        <w:t>. We have also</w:t>
      </w:r>
      <w:r w:rsidRPr="00572E02" w:rsidDel="0077446D">
        <w:rPr>
          <w:szCs w:val="24"/>
        </w:rPr>
        <w:t xml:space="preserve"> </w:t>
      </w:r>
      <w:r w:rsidRPr="00572E02">
        <w:rPr>
          <w:szCs w:val="24"/>
        </w:rPr>
        <w:t xml:space="preserve">concluded that </w:t>
      </w:r>
      <w:r w:rsidR="002D22E8">
        <w:rPr>
          <w:szCs w:val="24"/>
        </w:rPr>
        <w:t xml:space="preserve">PMS </w:t>
      </w:r>
      <w:proofErr w:type="spellStart"/>
      <w:r w:rsidR="00AC7CA2">
        <w:rPr>
          <w:szCs w:val="24"/>
        </w:rPr>
        <w:t>Ltd</w:t>
      </w:r>
      <w:r w:rsidRPr="00572E02">
        <w:rPr>
          <w:szCs w:val="24"/>
        </w:rPr>
        <w:t>’s</w:t>
      </w:r>
      <w:proofErr w:type="spellEnd"/>
      <w:r w:rsidRPr="00572E02">
        <w:rPr>
          <w:szCs w:val="24"/>
        </w:rPr>
        <w:t xml:space="preserve"> forecasts</w:t>
      </w:r>
      <w:r w:rsidR="00E93DF6">
        <w:rPr>
          <w:szCs w:val="24"/>
        </w:rPr>
        <w:t xml:space="preserve"> </w:t>
      </w:r>
      <w:r w:rsidRPr="00572E02">
        <w:rPr>
          <w:szCs w:val="24"/>
        </w:rPr>
        <w:t>are reasonable and can be utilised within the case when forecasting future effects on domestic sales and production.</w:t>
      </w:r>
    </w:p>
    <w:p w14:paraId="30EFC8C9" w14:textId="2E044F88" w:rsidR="0084218D" w:rsidRDefault="00F053C1" w:rsidP="002C3F7F">
      <w:pPr>
        <w:pStyle w:val="ListParagraph"/>
        <w:spacing w:before="160" w:after="0" w:line="360" w:lineRule="auto"/>
        <w:ind w:left="0"/>
        <w:rPr>
          <w:iCs/>
          <w:szCs w:val="24"/>
        </w:rPr>
      </w:pPr>
      <w:r w:rsidRPr="00F053C1">
        <w:rPr>
          <w:szCs w:val="24"/>
        </w:rPr>
        <w:lastRenderedPageBreak/>
        <w:t xml:space="preserve">We have obtained sufficient and appropriate evidence in order to authenticate the information provided by </w:t>
      </w:r>
      <w:r w:rsidR="002D22E8">
        <w:rPr>
          <w:szCs w:val="24"/>
        </w:rPr>
        <w:t xml:space="preserve">PMS </w:t>
      </w:r>
      <w:r w:rsidR="00AC7CA2">
        <w:rPr>
          <w:szCs w:val="24"/>
        </w:rPr>
        <w:t>Ltd</w:t>
      </w:r>
      <w:r w:rsidRPr="00F053C1">
        <w:rPr>
          <w:szCs w:val="24"/>
        </w:rPr>
        <w:t xml:space="preserve"> under all of the sections above. We have a</w:t>
      </w:r>
      <w:r w:rsidRPr="008A6D98">
        <w:t xml:space="preserve"> reasonable level of assurance that the information is complete, </w:t>
      </w:r>
      <w:proofErr w:type="gramStart"/>
      <w:r w:rsidRPr="008A6D98">
        <w:t>relevant</w:t>
      </w:r>
      <w:proofErr w:type="gramEnd"/>
      <w:r w:rsidRPr="008A6D98">
        <w:t xml:space="preserve"> and accurate for the purposes of this extension </w:t>
      </w:r>
      <w:r w:rsidRPr="008A6D98">
        <w:rPr>
          <w:iCs/>
          <w:szCs w:val="24"/>
        </w:rPr>
        <w:t>review.</w:t>
      </w:r>
    </w:p>
    <w:p w14:paraId="2A2F8844" w14:textId="77777777" w:rsidR="00880091" w:rsidRDefault="00880091">
      <w:pPr>
        <w:suppressAutoHyphens w:val="0"/>
        <w:rPr>
          <w:rFonts w:eastAsia="MS Gothic"/>
          <w:sz w:val="32"/>
          <w:szCs w:val="32"/>
        </w:rPr>
      </w:pPr>
      <w:bookmarkStart w:id="33" w:name="_Annex_1:_Meeting"/>
      <w:bookmarkStart w:id="34" w:name="_Toc157425862"/>
      <w:bookmarkEnd w:id="33"/>
      <w:r>
        <w:br w:type="page"/>
      </w:r>
    </w:p>
    <w:p w14:paraId="285E25CC" w14:textId="7811A7AD" w:rsidR="0084218D" w:rsidRPr="00C63975" w:rsidRDefault="0084218D" w:rsidP="002C7534">
      <w:pPr>
        <w:pStyle w:val="Heading1"/>
      </w:pPr>
      <w:r w:rsidRPr="000A525A">
        <w:lastRenderedPageBreak/>
        <w:t>Annex 1: Meeting details</w:t>
      </w:r>
      <w:bookmarkEnd w:id="3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525A" w14:paraId="761BD545" w14:textId="77777777" w:rsidTr="001F600C">
        <w:tc>
          <w:tcPr>
            <w:tcW w:w="2254" w:type="dxa"/>
            <w:shd w:val="clear" w:color="auto" w:fill="B4C6E7" w:themeFill="accent1" w:themeFillTint="66"/>
          </w:tcPr>
          <w:p w14:paraId="5F52AFD3" w14:textId="15490C86" w:rsidR="000A525A" w:rsidRPr="0037464C" w:rsidRDefault="000A525A" w:rsidP="00880091">
            <w:pPr>
              <w:spacing w:line="360" w:lineRule="auto"/>
              <w:rPr>
                <w:sz w:val="28"/>
                <w:szCs w:val="24"/>
              </w:rPr>
            </w:pPr>
            <w:r w:rsidRPr="0037464C">
              <w:rPr>
                <w:sz w:val="28"/>
                <w:szCs w:val="24"/>
              </w:rPr>
              <w:t>Date and duration</w:t>
            </w:r>
          </w:p>
        </w:tc>
        <w:tc>
          <w:tcPr>
            <w:tcW w:w="2254" w:type="dxa"/>
            <w:shd w:val="clear" w:color="auto" w:fill="B4C6E7" w:themeFill="accent1" w:themeFillTint="66"/>
          </w:tcPr>
          <w:p w14:paraId="02302C77" w14:textId="67AC0108" w:rsidR="000A525A" w:rsidRPr="0037464C" w:rsidRDefault="000A525A" w:rsidP="00880091">
            <w:pPr>
              <w:spacing w:line="360" w:lineRule="auto"/>
              <w:rPr>
                <w:sz w:val="28"/>
                <w:szCs w:val="24"/>
              </w:rPr>
            </w:pPr>
            <w:r w:rsidRPr="0037464C">
              <w:rPr>
                <w:sz w:val="28"/>
                <w:szCs w:val="24"/>
              </w:rPr>
              <w:t>Type of authentication</w:t>
            </w:r>
          </w:p>
        </w:tc>
        <w:tc>
          <w:tcPr>
            <w:tcW w:w="2254" w:type="dxa"/>
            <w:shd w:val="clear" w:color="auto" w:fill="B4C6E7" w:themeFill="accent1" w:themeFillTint="66"/>
          </w:tcPr>
          <w:p w14:paraId="0D26798C" w14:textId="3090D307" w:rsidR="000A525A" w:rsidRPr="0037464C" w:rsidRDefault="000A525A" w:rsidP="00880091">
            <w:pPr>
              <w:spacing w:line="360" w:lineRule="auto"/>
              <w:rPr>
                <w:sz w:val="28"/>
                <w:szCs w:val="24"/>
              </w:rPr>
            </w:pPr>
            <w:r w:rsidRPr="0037464C">
              <w:rPr>
                <w:sz w:val="28"/>
                <w:szCs w:val="24"/>
              </w:rPr>
              <w:t>Company representatives</w:t>
            </w:r>
          </w:p>
        </w:tc>
        <w:tc>
          <w:tcPr>
            <w:tcW w:w="2254" w:type="dxa"/>
            <w:shd w:val="clear" w:color="auto" w:fill="B4C6E7" w:themeFill="accent1" w:themeFillTint="66"/>
          </w:tcPr>
          <w:p w14:paraId="181198B3" w14:textId="0E9973D9" w:rsidR="000A525A" w:rsidRPr="0037464C" w:rsidRDefault="001F600C" w:rsidP="00880091">
            <w:pPr>
              <w:spacing w:line="360" w:lineRule="auto"/>
              <w:rPr>
                <w:sz w:val="28"/>
                <w:szCs w:val="24"/>
              </w:rPr>
            </w:pPr>
            <w:r w:rsidRPr="0037464C">
              <w:rPr>
                <w:sz w:val="28"/>
                <w:szCs w:val="24"/>
              </w:rPr>
              <w:t>TRA representatives</w:t>
            </w:r>
          </w:p>
        </w:tc>
      </w:tr>
      <w:tr w:rsidR="000A525A" w14:paraId="47C94CDA" w14:textId="77777777" w:rsidTr="002851CF">
        <w:trPr>
          <w:trHeight w:val="794"/>
        </w:trPr>
        <w:tc>
          <w:tcPr>
            <w:tcW w:w="2254" w:type="dxa"/>
            <w:vAlign w:val="center"/>
          </w:tcPr>
          <w:p w14:paraId="50E457DA" w14:textId="36BD60B9" w:rsidR="000A525A" w:rsidRDefault="0094014E" w:rsidP="00880091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09</w:t>
            </w:r>
            <w:r w:rsidR="003749F1">
              <w:rPr>
                <w:sz w:val="22"/>
              </w:rPr>
              <w:t xml:space="preserve"> </w:t>
            </w:r>
            <w:r>
              <w:rPr>
                <w:sz w:val="22"/>
              </w:rPr>
              <w:t>January</w:t>
            </w:r>
            <w:r w:rsidR="001F600C" w:rsidRPr="00A37053">
              <w:rPr>
                <w:sz w:val="22"/>
              </w:rPr>
              <w:t xml:space="preserve"> 202</w:t>
            </w:r>
            <w:r>
              <w:rPr>
                <w:sz w:val="22"/>
              </w:rPr>
              <w:t>4</w:t>
            </w:r>
            <w:r w:rsidR="00984E0A">
              <w:rPr>
                <w:sz w:val="22"/>
              </w:rPr>
              <w:t>,</w:t>
            </w:r>
          </w:p>
          <w:p w14:paraId="24D1A93F" w14:textId="13D08AAF" w:rsidR="00984E0A" w:rsidRPr="00A37053" w:rsidRDefault="0094014E" w:rsidP="00880091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13:00 – 15:00</w:t>
            </w:r>
          </w:p>
        </w:tc>
        <w:tc>
          <w:tcPr>
            <w:tcW w:w="2254" w:type="dxa"/>
            <w:vAlign w:val="center"/>
          </w:tcPr>
          <w:p w14:paraId="1A56AAC8" w14:textId="43CC6217" w:rsidR="000A525A" w:rsidRPr="00880091" w:rsidRDefault="001C0022" w:rsidP="00880091">
            <w:pPr>
              <w:spacing w:line="360" w:lineRule="auto"/>
              <w:rPr>
                <w:sz w:val="22"/>
              </w:rPr>
            </w:pPr>
            <w:r w:rsidRPr="00880091">
              <w:rPr>
                <w:sz w:val="22"/>
              </w:rPr>
              <w:t>Remote</w:t>
            </w:r>
          </w:p>
        </w:tc>
        <w:tc>
          <w:tcPr>
            <w:tcW w:w="2254" w:type="dxa"/>
            <w:vAlign w:val="center"/>
          </w:tcPr>
          <w:p w14:paraId="35004009" w14:textId="77777777" w:rsidR="00441542" w:rsidRDefault="00441542" w:rsidP="00880091">
            <w:pPr>
              <w:spacing w:line="360" w:lineRule="auto"/>
              <w:rPr>
                <w:sz w:val="22"/>
              </w:rPr>
            </w:pPr>
          </w:p>
          <w:p w14:paraId="09E28CC8" w14:textId="5DE5BC14" w:rsidR="00C63975" w:rsidRPr="00C63975" w:rsidRDefault="00ED4358" w:rsidP="0094014E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[Redacted personal information]</w:t>
            </w:r>
          </w:p>
        </w:tc>
        <w:tc>
          <w:tcPr>
            <w:tcW w:w="2254" w:type="dxa"/>
            <w:vAlign w:val="center"/>
          </w:tcPr>
          <w:p w14:paraId="47EA8E62" w14:textId="77777777" w:rsidR="002C3F7F" w:rsidRDefault="002C3F7F" w:rsidP="00880091">
            <w:pPr>
              <w:spacing w:line="360" w:lineRule="auto"/>
              <w:rPr>
                <w:sz w:val="22"/>
              </w:rPr>
            </w:pPr>
          </w:p>
          <w:p w14:paraId="6F98CAB2" w14:textId="59D85E74" w:rsidR="00441542" w:rsidRPr="00880091" w:rsidRDefault="00ED4358" w:rsidP="00880091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[Redacted personal information] </w:t>
            </w:r>
            <w:r w:rsidR="001C0022" w:rsidRPr="00880091">
              <w:rPr>
                <w:sz w:val="22"/>
              </w:rPr>
              <w:t>–</w:t>
            </w:r>
            <w:r w:rsidR="000B4DBB">
              <w:rPr>
                <w:sz w:val="22"/>
              </w:rPr>
              <w:t>Investigator</w:t>
            </w:r>
          </w:p>
          <w:p w14:paraId="151403E5" w14:textId="08485458" w:rsidR="00441542" w:rsidRDefault="00ED4358" w:rsidP="002C3F7F">
            <w:pPr>
              <w:spacing w:before="160" w:line="360" w:lineRule="auto"/>
              <w:rPr>
                <w:sz w:val="22"/>
              </w:rPr>
            </w:pPr>
            <w:r>
              <w:rPr>
                <w:sz w:val="22"/>
              </w:rPr>
              <w:t xml:space="preserve">[Redacted personal information] </w:t>
            </w:r>
            <w:r w:rsidR="001C0022" w:rsidRPr="00880091">
              <w:rPr>
                <w:sz w:val="22"/>
              </w:rPr>
              <w:t>–</w:t>
            </w:r>
            <w:r w:rsidR="000B4DBB">
              <w:rPr>
                <w:sz w:val="22"/>
              </w:rPr>
              <w:t>Investigator</w:t>
            </w:r>
          </w:p>
          <w:p w14:paraId="3B0C7904" w14:textId="0A5F623C" w:rsidR="004805C1" w:rsidRDefault="00ED4358" w:rsidP="002C3F7F">
            <w:pPr>
              <w:spacing w:before="160" w:line="360" w:lineRule="auto"/>
              <w:rPr>
                <w:sz w:val="22"/>
              </w:rPr>
            </w:pPr>
            <w:r>
              <w:rPr>
                <w:sz w:val="22"/>
              </w:rPr>
              <w:t xml:space="preserve">[Redacted personal information] </w:t>
            </w:r>
            <w:r w:rsidR="004805C1">
              <w:rPr>
                <w:sz w:val="22"/>
              </w:rPr>
              <w:t>–</w:t>
            </w:r>
            <w:r w:rsidR="009905B2" w:rsidRPr="00880091">
              <w:rPr>
                <w:sz w:val="22"/>
              </w:rPr>
              <w:t xml:space="preserve"> </w:t>
            </w:r>
            <w:r w:rsidR="002C3F7F">
              <w:rPr>
                <w:sz w:val="22"/>
              </w:rPr>
              <w:t>Senior verification advisor</w:t>
            </w:r>
          </w:p>
          <w:p w14:paraId="533F8B21" w14:textId="6AB8EC15" w:rsidR="002C3F7F" w:rsidRPr="00A37053" w:rsidRDefault="002C3F7F" w:rsidP="00880091">
            <w:pPr>
              <w:spacing w:line="360" w:lineRule="auto"/>
              <w:rPr>
                <w:sz w:val="22"/>
                <w:highlight w:val="yellow"/>
              </w:rPr>
            </w:pPr>
          </w:p>
        </w:tc>
      </w:tr>
    </w:tbl>
    <w:p w14:paraId="2883CA79" w14:textId="77777777" w:rsidR="00C40F82" w:rsidRDefault="00C40F82" w:rsidP="00880091">
      <w:pPr>
        <w:spacing w:after="0" w:line="360" w:lineRule="auto"/>
      </w:pPr>
    </w:p>
    <w:sectPr w:rsidR="00C40F82" w:rsidSect="0037464C">
      <w:headerReference w:type="default" r:id="rId10"/>
      <w:footerReference w:type="default" r:id="rId11"/>
      <w:pgSz w:w="11906" w:h="16838"/>
      <w:pgMar w:top="1440" w:right="1440" w:bottom="144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0C7E" w14:textId="77777777" w:rsidR="001660E4" w:rsidRDefault="001660E4">
      <w:pPr>
        <w:spacing w:after="0"/>
      </w:pPr>
      <w:r>
        <w:separator/>
      </w:r>
    </w:p>
  </w:endnote>
  <w:endnote w:type="continuationSeparator" w:id="0">
    <w:p w14:paraId="0B50906C" w14:textId="77777777" w:rsidR="001660E4" w:rsidRDefault="001660E4">
      <w:pPr>
        <w:spacing w:after="0"/>
      </w:pPr>
      <w:r>
        <w:continuationSeparator/>
      </w:r>
    </w:p>
  </w:endnote>
  <w:endnote w:type="continuationNotice" w:id="1">
    <w:p w14:paraId="09D1CCA8" w14:textId="77777777" w:rsidR="001660E4" w:rsidRDefault="001660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C99B" w14:textId="77777777" w:rsidR="00D81743" w:rsidRDefault="00D81743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883C99C" w14:textId="77777777" w:rsidR="00D81743" w:rsidRDefault="00D81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FAC0" w14:textId="77777777" w:rsidR="001660E4" w:rsidRDefault="001660E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D96D17E" w14:textId="77777777" w:rsidR="001660E4" w:rsidRDefault="001660E4">
      <w:pPr>
        <w:spacing w:after="0"/>
      </w:pPr>
      <w:r>
        <w:continuationSeparator/>
      </w:r>
    </w:p>
  </w:footnote>
  <w:footnote w:type="continuationNotice" w:id="1">
    <w:p w14:paraId="16EEF3BD" w14:textId="77777777" w:rsidR="001660E4" w:rsidRDefault="001660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3F361F" w14:paraId="2883C998" w14:textId="77777777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883C992" w14:textId="77777777" w:rsidR="00D81743" w:rsidRDefault="00D81743">
          <w:pPr>
            <w:spacing w:after="0" w:line="276" w:lineRule="auto"/>
            <w:ind w:right="-108"/>
          </w:pPr>
          <w:r>
            <w:rPr>
              <w:rFonts w:cs="Arial"/>
              <w:noProof/>
              <w:color w:val="1F497D"/>
              <w:sz w:val="20"/>
              <w:szCs w:val="20"/>
              <w:lang w:eastAsia="en-GB"/>
            </w:rPr>
            <w:drawing>
              <wp:inline distT="0" distB="0" distL="0" distR="0" wp14:anchorId="2883C98A" wp14:editId="2883C98B">
                <wp:extent cx="1504946" cy="825502"/>
                <wp:effectExtent l="0" t="0" r="4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46" cy="825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883C993" w14:textId="77777777" w:rsidR="00D81743" w:rsidRDefault="00D81743">
          <w:pPr>
            <w:spacing w:after="0"/>
            <w:jc w:val="center"/>
          </w:pPr>
          <w:r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883C994" w14:textId="77777777" w:rsidR="00D81743" w:rsidRDefault="00D81743">
          <w:pPr>
            <w:pStyle w:val="NoSpacing"/>
            <w:jc w:val="right"/>
            <w:rPr>
              <w:rFonts w:cs="Arial"/>
              <w:sz w:val="19"/>
              <w:szCs w:val="19"/>
            </w:rPr>
          </w:pPr>
        </w:p>
        <w:p w14:paraId="2883C995" w14:textId="77777777" w:rsidR="00D81743" w:rsidRDefault="00D81743">
          <w:pPr>
            <w:pStyle w:val="NoSpacing"/>
            <w:jc w:val="right"/>
            <w:rPr>
              <w:rFonts w:cs="Arial"/>
              <w:sz w:val="19"/>
              <w:szCs w:val="19"/>
            </w:rPr>
          </w:pPr>
          <w:r>
            <w:rPr>
              <w:rFonts w:cs="Arial"/>
              <w:sz w:val="19"/>
              <w:szCs w:val="19"/>
            </w:rPr>
            <w:t>Trade Remedies Authority</w:t>
          </w:r>
        </w:p>
        <w:p w14:paraId="2883C996" w14:textId="1640CD31" w:rsidR="00D81743" w:rsidRDefault="008C16FA">
          <w:pPr>
            <w:tabs>
              <w:tab w:val="left" w:pos="2133"/>
            </w:tabs>
            <w:spacing w:after="0" w:line="276" w:lineRule="auto"/>
            <w:ind w:left="7" w:firstLine="141"/>
          </w:pPr>
          <w:r>
            <w:rPr>
              <w:rFonts w:ascii="MS Gothic" w:eastAsia="MS Gothic" w:hAnsi="MS Gothic" w:cs="Arial"/>
              <w:b/>
              <w:color w:val="FF0000"/>
              <w:sz w:val="18"/>
              <w:shd w:val="clear" w:color="auto" w:fill="E6E6E6"/>
            </w:rPr>
            <w:t>☐</w:t>
          </w:r>
          <w:r w:rsidR="00D81743">
            <w:rPr>
              <w:rFonts w:cs="Arial"/>
              <w:color w:val="FF0000"/>
              <w:sz w:val="18"/>
            </w:rPr>
            <w:t>Confidential</w:t>
          </w:r>
          <w:r w:rsidR="00D81743">
            <w:rPr>
              <w:rFonts w:cs="Arial"/>
              <w:color w:val="FF0000"/>
              <w:sz w:val="18"/>
            </w:rPr>
            <w:tab/>
          </w:r>
          <w:r w:rsidR="00C74937">
            <w:rPr>
              <w:rFonts w:ascii="MS Gothic" w:eastAsia="MS Gothic" w:hAnsi="MS Gothic" w:cs="Arial"/>
              <w:b/>
              <w:color w:val="FF0000"/>
              <w:sz w:val="18"/>
              <w:shd w:val="clear" w:color="auto" w:fill="E6E6E6"/>
            </w:rPr>
            <w:t>☒</w:t>
          </w:r>
          <w:proofErr w:type="gramStart"/>
          <w:r w:rsidR="00D81743">
            <w:rPr>
              <w:rFonts w:cs="Arial"/>
              <w:color w:val="FF0000"/>
              <w:sz w:val="18"/>
            </w:rPr>
            <w:t>Non-Confidential</w:t>
          </w:r>
          <w:proofErr w:type="gramEnd"/>
        </w:p>
        <w:p w14:paraId="2883C997" w14:textId="77777777" w:rsidR="00D81743" w:rsidRDefault="00D81743">
          <w:pPr>
            <w:pStyle w:val="NoSpacing"/>
            <w:ind w:firstLine="148"/>
            <w:rPr>
              <w:rFonts w:cs="Arial"/>
              <w:color w:val="FF0000"/>
              <w:sz w:val="18"/>
            </w:rPr>
          </w:pPr>
        </w:p>
      </w:tc>
    </w:tr>
  </w:tbl>
  <w:p w14:paraId="2883C999" w14:textId="77777777" w:rsidR="00D81743" w:rsidRDefault="00D81743">
    <w:pPr>
      <w:pStyle w:val="Header"/>
      <w:rPr>
        <w:b/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30D"/>
    <w:multiLevelType w:val="multilevel"/>
    <w:tmpl w:val="80FA6D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B06A1F"/>
    <w:multiLevelType w:val="hybridMultilevel"/>
    <w:tmpl w:val="0560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77FAF"/>
    <w:multiLevelType w:val="multilevel"/>
    <w:tmpl w:val="5622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957A3B"/>
    <w:multiLevelType w:val="hybridMultilevel"/>
    <w:tmpl w:val="E78C9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1141D"/>
    <w:multiLevelType w:val="hybridMultilevel"/>
    <w:tmpl w:val="A590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5994"/>
    <w:multiLevelType w:val="hybridMultilevel"/>
    <w:tmpl w:val="8BD85A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A0D3D5B"/>
    <w:multiLevelType w:val="multilevel"/>
    <w:tmpl w:val="10E0A30C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0A652EB"/>
    <w:multiLevelType w:val="hybridMultilevel"/>
    <w:tmpl w:val="C9CE9166"/>
    <w:lvl w:ilvl="0" w:tplc="9356AE2A">
      <w:start w:val="1"/>
      <w:numFmt w:val="upperLetter"/>
      <w:pStyle w:val="TRA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E534E"/>
    <w:multiLevelType w:val="hybridMultilevel"/>
    <w:tmpl w:val="58E22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E82F5B"/>
    <w:multiLevelType w:val="multilevel"/>
    <w:tmpl w:val="0B2A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2E57FA"/>
    <w:multiLevelType w:val="hybridMultilevel"/>
    <w:tmpl w:val="BD5CED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D1EBE"/>
    <w:multiLevelType w:val="multilevel"/>
    <w:tmpl w:val="13367A1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025BE0"/>
    <w:multiLevelType w:val="multilevel"/>
    <w:tmpl w:val="C11CD4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622017A"/>
    <w:multiLevelType w:val="hybridMultilevel"/>
    <w:tmpl w:val="B8529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E23B0"/>
    <w:multiLevelType w:val="hybridMultilevel"/>
    <w:tmpl w:val="8DA6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D06B7"/>
    <w:multiLevelType w:val="multilevel"/>
    <w:tmpl w:val="A3F0E18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6E9D50BF"/>
    <w:multiLevelType w:val="hybridMultilevel"/>
    <w:tmpl w:val="F286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47D4"/>
    <w:multiLevelType w:val="multilevel"/>
    <w:tmpl w:val="8CEA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602C33"/>
    <w:multiLevelType w:val="hybridMultilevel"/>
    <w:tmpl w:val="C9266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F016C"/>
    <w:multiLevelType w:val="multilevel"/>
    <w:tmpl w:val="820436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79486237">
    <w:abstractNumId w:val="15"/>
  </w:num>
  <w:num w:numId="2" w16cid:durableId="987513849">
    <w:abstractNumId w:val="6"/>
  </w:num>
  <w:num w:numId="3" w16cid:durableId="435029634">
    <w:abstractNumId w:val="19"/>
  </w:num>
  <w:num w:numId="4" w16cid:durableId="842815686">
    <w:abstractNumId w:val="0"/>
  </w:num>
  <w:num w:numId="5" w16cid:durableId="555118678">
    <w:abstractNumId w:val="12"/>
  </w:num>
  <w:num w:numId="6" w16cid:durableId="2140414687">
    <w:abstractNumId w:val="9"/>
  </w:num>
  <w:num w:numId="7" w16cid:durableId="103039035">
    <w:abstractNumId w:val="11"/>
  </w:num>
  <w:num w:numId="8" w16cid:durableId="1520123351">
    <w:abstractNumId w:val="2"/>
  </w:num>
  <w:num w:numId="9" w16cid:durableId="877476139">
    <w:abstractNumId w:val="17"/>
  </w:num>
  <w:num w:numId="10" w16cid:durableId="635838317">
    <w:abstractNumId w:val="7"/>
  </w:num>
  <w:num w:numId="11" w16cid:durableId="15274103">
    <w:abstractNumId w:val="10"/>
  </w:num>
  <w:num w:numId="12" w16cid:durableId="1536506025">
    <w:abstractNumId w:val="14"/>
  </w:num>
  <w:num w:numId="13" w16cid:durableId="693310819">
    <w:abstractNumId w:val="4"/>
  </w:num>
  <w:num w:numId="14" w16cid:durableId="206723176">
    <w:abstractNumId w:val="8"/>
  </w:num>
  <w:num w:numId="15" w16cid:durableId="1581716044">
    <w:abstractNumId w:val="3"/>
  </w:num>
  <w:num w:numId="16" w16cid:durableId="1789003109">
    <w:abstractNumId w:val="5"/>
  </w:num>
  <w:num w:numId="17" w16cid:durableId="512301877">
    <w:abstractNumId w:val="1"/>
  </w:num>
  <w:num w:numId="18" w16cid:durableId="779378683">
    <w:abstractNumId w:val="13"/>
  </w:num>
  <w:num w:numId="19" w16cid:durableId="746221558">
    <w:abstractNumId w:val="16"/>
  </w:num>
  <w:num w:numId="20" w16cid:durableId="2056772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2"/>
    <w:rsid w:val="00000718"/>
    <w:rsid w:val="000037A4"/>
    <w:rsid w:val="00007D83"/>
    <w:rsid w:val="00011E90"/>
    <w:rsid w:val="00012A6B"/>
    <w:rsid w:val="0001345C"/>
    <w:rsid w:val="000147E7"/>
    <w:rsid w:val="00014AEE"/>
    <w:rsid w:val="000166EB"/>
    <w:rsid w:val="0002078A"/>
    <w:rsid w:val="000235F7"/>
    <w:rsid w:val="00023923"/>
    <w:rsid w:val="0002449D"/>
    <w:rsid w:val="00025E26"/>
    <w:rsid w:val="00026AC2"/>
    <w:rsid w:val="00031769"/>
    <w:rsid w:val="00033AC7"/>
    <w:rsid w:val="000346E8"/>
    <w:rsid w:val="00034F1F"/>
    <w:rsid w:val="00035156"/>
    <w:rsid w:val="0004042F"/>
    <w:rsid w:val="0004264B"/>
    <w:rsid w:val="00042775"/>
    <w:rsid w:val="00042C80"/>
    <w:rsid w:val="0004333A"/>
    <w:rsid w:val="00044BB8"/>
    <w:rsid w:val="000460B1"/>
    <w:rsid w:val="00050AAC"/>
    <w:rsid w:val="000516A6"/>
    <w:rsid w:val="0005274A"/>
    <w:rsid w:val="00053AFE"/>
    <w:rsid w:val="0005429D"/>
    <w:rsid w:val="00057F65"/>
    <w:rsid w:val="0006005D"/>
    <w:rsid w:val="00060518"/>
    <w:rsid w:val="00061B79"/>
    <w:rsid w:val="00062174"/>
    <w:rsid w:val="00065A0D"/>
    <w:rsid w:val="000664ED"/>
    <w:rsid w:val="000671EE"/>
    <w:rsid w:val="0007269F"/>
    <w:rsid w:val="0007350E"/>
    <w:rsid w:val="00073C67"/>
    <w:rsid w:val="00074944"/>
    <w:rsid w:val="00076091"/>
    <w:rsid w:val="00080453"/>
    <w:rsid w:val="000826FB"/>
    <w:rsid w:val="00084F44"/>
    <w:rsid w:val="00087AC4"/>
    <w:rsid w:val="00092577"/>
    <w:rsid w:val="000964FE"/>
    <w:rsid w:val="00096BB6"/>
    <w:rsid w:val="000974B9"/>
    <w:rsid w:val="00097A9E"/>
    <w:rsid w:val="000A0029"/>
    <w:rsid w:val="000A04A1"/>
    <w:rsid w:val="000A0B7A"/>
    <w:rsid w:val="000A142C"/>
    <w:rsid w:val="000A19AE"/>
    <w:rsid w:val="000A2853"/>
    <w:rsid w:val="000A525A"/>
    <w:rsid w:val="000A6E27"/>
    <w:rsid w:val="000B1B12"/>
    <w:rsid w:val="000B1B85"/>
    <w:rsid w:val="000B363A"/>
    <w:rsid w:val="000B4DBB"/>
    <w:rsid w:val="000B6EEA"/>
    <w:rsid w:val="000B791B"/>
    <w:rsid w:val="000C1BAB"/>
    <w:rsid w:val="000C2203"/>
    <w:rsid w:val="000C27CA"/>
    <w:rsid w:val="000C3B6C"/>
    <w:rsid w:val="000C575B"/>
    <w:rsid w:val="000D2655"/>
    <w:rsid w:val="000D3BF0"/>
    <w:rsid w:val="000D6573"/>
    <w:rsid w:val="000D6FD3"/>
    <w:rsid w:val="000D7231"/>
    <w:rsid w:val="000D7D6F"/>
    <w:rsid w:val="000E067D"/>
    <w:rsid w:val="000E1837"/>
    <w:rsid w:val="000E2850"/>
    <w:rsid w:val="000E7A2A"/>
    <w:rsid w:val="000F55D2"/>
    <w:rsid w:val="000F6604"/>
    <w:rsid w:val="00104DFB"/>
    <w:rsid w:val="001053DB"/>
    <w:rsid w:val="001065F2"/>
    <w:rsid w:val="00107E32"/>
    <w:rsid w:val="00110EE8"/>
    <w:rsid w:val="0011114B"/>
    <w:rsid w:val="00113A62"/>
    <w:rsid w:val="00115013"/>
    <w:rsid w:val="00117620"/>
    <w:rsid w:val="00120201"/>
    <w:rsid w:val="00120D2C"/>
    <w:rsid w:val="00121C29"/>
    <w:rsid w:val="001246D0"/>
    <w:rsid w:val="001273D7"/>
    <w:rsid w:val="00130301"/>
    <w:rsid w:val="00131425"/>
    <w:rsid w:val="00131466"/>
    <w:rsid w:val="00131C30"/>
    <w:rsid w:val="00132128"/>
    <w:rsid w:val="001324D6"/>
    <w:rsid w:val="00135C48"/>
    <w:rsid w:val="00135C54"/>
    <w:rsid w:val="001365A4"/>
    <w:rsid w:val="00137807"/>
    <w:rsid w:val="001413B9"/>
    <w:rsid w:val="0014248D"/>
    <w:rsid w:val="00145088"/>
    <w:rsid w:val="00145979"/>
    <w:rsid w:val="00145A89"/>
    <w:rsid w:val="00145D97"/>
    <w:rsid w:val="00145DD5"/>
    <w:rsid w:val="001477CC"/>
    <w:rsid w:val="00150996"/>
    <w:rsid w:val="00151789"/>
    <w:rsid w:val="00152A67"/>
    <w:rsid w:val="00154C5D"/>
    <w:rsid w:val="00156FB7"/>
    <w:rsid w:val="00157515"/>
    <w:rsid w:val="00161DCE"/>
    <w:rsid w:val="001626E8"/>
    <w:rsid w:val="00164EFE"/>
    <w:rsid w:val="00165579"/>
    <w:rsid w:val="0016609E"/>
    <w:rsid w:val="001660E4"/>
    <w:rsid w:val="00167100"/>
    <w:rsid w:val="0016798D"/>
    <w:rsid w:val="00171129"/>
    <w:rsid w:val="001735AC"/>
    <w:rsid w:val="00173FB1"/>
    <w:rsid w:val="00174F37"/>
    <w:rsid w:val="001757C8"/>
    <w:rsid w:val="00175D98"/>
    <w:rsid w:val="00176079"/>
    <w:rsid w:val="001770B5"/>
    <w:rsid w:val="0018100A"/>
    <w:rsid w:val="001815C3"/>
    <w:rsid w:val="00185CB1"/>
    <w:rsid w:val="00187F67"/>
    <w:rsid w:val="00191607"/>
    <w:rsid w:val="00193148"/>
    <w:rsid w:val="00193512"/>
    <w:rsid w:val="00193573"/>
    <w:rsid w:val="00195377"/>
    <w:rsid w:val="001A1B36"/>
    <w:rsid w:val="001A27AA"/>
    <w:rsid w:val="001A48A6"/>
    <w:rsid w:val="001A51DB"/>
    <w:rsid w:val="001A59C9"/>
    <w:rsid w:val="001B0293"/>
    <w:rsid w:val="001B057A"/>
    <w:rsid w:val="001B2028"/>
    <w:rsid w:val="001B3991"/>
    <w:rsid w:val="001B47E9"/>
    <w:rsid w:val="001B53EC"/>
    <w:rsid w:val="001B6441"/>
    <w:rsid w:val="001C0022"/>
    <w:rsid w:val="001C132E"/>
    <w:rsid w:val="001C23ED"/>
    <w:rsid w:val="001C2BAC"/>
    <w:rsid w:val="001C3626"/>
    <w:rsid w:val="001C3830"/>
    <w:rsid w:val="001C3BA8"/>
    <w:rsid w:val="001D14D4"/>
    <w:rsid w:val="001D1B79"/>
    <w:rsid w:val="001D1E0D"/>
    <w:rsid w:val="001D27AC"/>
    <w:rsid w:val="001D2F7A"/>
    <w:rsid w:val="001D313F"/>
    <w:rsid w:val="001D3397"/>
    <w:rsid w:val="001D56D8"/>
    <w:rsid w:val="001D61F2"/>
    <w:rsid w:val="001D687D"/>
    <w:rsid w:val="001D7D56"/>
    <w:rsid w:val="001E3363"/>
    <w:rsid w:val="001E40E4"/>
    <w:rsid w:val="001E7413"/>
    <w:rsid w:val="001F0422"/>
    <w:rsid w:val="001F359F"/>
    <w:rsid w:val="001F5005"/>
    <w:rsid w:val="001F600C"/>
    <w:rsid w:val="001F6E02"/>
    <w:rsid w:val="001F7FCC"/>
    <w:rsid w:val="00201D47"/>
    <w:rsid w:val="002047BF"/>
    <w:rsid w:val="00206E26"/>
    <w:rsid w:val="00211365"/>
    <w:rsid w:val="00213AE9"/>
    <w:rsid w:val="00214644"/>
    <w:rsid w:val="0022006C"/>
    <w:rsid w:val="00220E84"/>
    <w:rsid w:val="00222371"/>
    <w:rsid w:val="00224256"/>
    <w:rsid w:val="00224EB8"/>
    <w:rsid w:val="00233F8C"/>
    <w:rsid w:val="00234911"/>
    <w:rsid w:val="002368D3"/>
    <w:rsid w:val="002401DF"/>
    <w:rsid w:val="00240971"/>
    <w:rsid w:val="00242067"/>
    <w:rsid w:val="00243B29"/>
    <w:rsid w:val="00244BB9"/>
    <w:rsid w:val="0024507D"/>
    <w:rsid w:val="00246BE6"/>
    <w:rsid w:val="00250050"/>
    <w:rsid w:val="00252F33"/>
    <w:rsid w:val="00253442"/>
    <w:rsid w:val="002613F7"/>
    <w:rsid w:val="00261F70"/>
    <w:rsid w:val="002625FA"/>
    <w:rsid w:val="00262892"/>
    <w:rsid w:val="00264306"/>
    <w:rsid w:val="00264871"/>
    <w:rsid w:val="00265282"/>
    <w:rsid w:val="00266DD4"/>
    <w:rsid w:val="00267905"/>
    <w:rsid w:val="00267F3D"/>
    <w:rsid w:val="00272367"/>
    <w:rsid w:val="00275F6B"/>
    <w:rsid w:val="00276629"/>
    <w:rsid w:val="0028109B"/>
    <w:rsid w:val="00281952"/>
    <w:rsid w:val="00281D57"/>
    <w:rsid w:val="00283E28"/>
    <w:rsid w:val="002851CF"/>
    <w:rsid w:val="002853C3"/>
    <w:rsid w:val="00286775"/>
    <w:rsid w:val="00291D33"/>
    <w:rsid w:val="00292F72"/>
    <w:rsid w:val="002950CF"/>
    <w:rsid w:val="00295A4D"/>
    <w:rsid w:val="002A1415"/>
    <w:rsid w:val="002A47BE"/>
    <w:rsid w:val="002A491D"/>
    <w:rsid w:val="002A54AA"/>
    <w:rsid w:val="002A55CE"/>
    <w:rsid w:val="002A61AE"/>
    <w:rsid w:val="002A7486"/>
    <w:rsid w:val="002B0C6E"/>
    <w:rsid w:val="002B2183"/>
    <w:rsid w:val="002B255E"/>
    <w:rsid w:val="002B55E3"/>
    <w:rsid w:val="002B592B"/>
    <w:rsid w:val="002B5EE1"/>
    <w:rsid w:val="002B6ADA"/>
    <w:rsid w:val="002B73D3"/>
    <w:rsid w:val="002C0A92"/>
    <w:rsid w:val="002C2C39"/>
    <w:rsid w:val="002C34C8"/>
    <w:rsid w:val="002C3F7F"/>
    <w:rsid w:val="002C5916"/>
    <w:rsid w:val="002C7534"/>
    <w:rsid w:val="002C7C3B"/>
    <w:rsid w:val="002D17C6"/>
    <w:rsid w:val="002D1D3E"/>
    <w:rsid w:val="002D22E8"/>
    <w:rsid w:val="002D3A9E"/>
    <w:rsid w:val="002D70DE"/>
    <w:rsid w:val="002E05B7"/>
    <w:rsid w:val="002E06C0"/>
    <w:rsid w:val="002E0AB8"/>
    <w:rsid w:val="002E0F5F"/>
    <w:rsid w:val="002E1DF6"/>
    <w:rsid w:val="002E31C3"/>
    <w:rsid w:val="002E4E96"/>
    <w:rsid w:val="002E615B"/>
    <w:rsid w:val="002E63CD"/>
    <w:rsid w:val="002E77F8"/>
    <w:rsid w:val="002F01F2"/>
    <w:rsid w:val="002F15E5"/>
    <w:rsid w:val="002F1A31"/>
    <w:rsid w:val="002F22B0"/>
    <w:rsid w:val="002F277B"/>
    <w:rsid w:val="002F5EA4"/>
    <w:rsid w:val="002F6937"/>
    <w:rsid w:val="002F7E66"/>
    <w:rsid w:val="00302710"/>
    <w:rsid w:val="00304405"/>
    <w:rsid w:val="003104B7"/>
    <w:rsid w:val="00316B1B"/>
    <w:rsid w:val="003170C1"/>
    <w:rsid w:val="003175D3"/>
    <w:rsid w:val="00320C64"/>
    <w:rsid w:val="00320E79"/>
    <w:rsid w:val="00322983"/>
    <w:rsid w:val="0032370A"/>
    <w:rsid w:val="00324CA9"/>
    <w:rsid w:val="0032596B"/>
    <w:rsid w:val="0033091C"/>
    <w:rsid w:val="00330D9B"/>
    <w:rsid w:val="00332219"/>
    <w:rsid w:val="00335509"/>
    <w:rsid w:val="00340BC8"/>
    <w:rsid w:val="003413D7"/>
    <w:rsid w:val="003434F7"/>
    <w:rsid w:val="003459E6"/>
    <w:rsid w:val="00345DF4"/>
    <w:rsid w:val="00346FF9"/>
    <w:rsid w:val="00347478"/>
    <w:rsid w:val="0035117C"/>
    <w:rsid w:val="0035179F"/>
    <w:rsid w:val="00351AC9"/>
    <w:rsid w:val="00353402"/>
    <w:rsid w:val="0035440C"/>
    <w:rsid w:val="0035479D"/>
    <w:rsid w:val="00354D79"/>
    <w:rsid w:val="00354D91"/>
    <w:rsid w:val="00356329"/>
    <w:rsid w:val="00356707"/>
    <w:rsid w:val="003572F0"/>
    <w:rsid w:val="003575BC"/>
    <w:rsid w:val="00360820"/>
    <w:rsid w:val="003678C8"/>
    <w:rsid w:val="00371AB5"/>
    <w:rsid w:val="00371C9A"/>
    <w:rsid w:val="0037464C"/>
    <w:rsid w:val="003749F1"/>
    <w:rsid w:val="003768EA"/>
    <w:rsid w:val="003773E5"/>
    <w:rsid w:val="00386CDD"/>
    <w:rsid w:val="00391B22"/>
    <w:rsid w:val="00394D49"/>
    <w:rsid w:val="0039554D"/>
    <w:rsid w:val="00395B01"/>
    <w:rsid w:val="00396CA5"/>
    <w:rsid w:val="003979A9"/>
    <w:rsid w:val="003A2F4C"/>
    <w:rsid w:val="003A3783"/>
    <w:rsid w:val="003A3E01"/>
    <w:rsid w:val="003A4D08"/>
    <w:rsid w:val="003A6224"/>
    <w:rsid w:val="003A737B"/>
    <w:rsid w:val="003A7B78"/>
    <w:rsid w:val="003B21F0"/>
    <w:rsid w:val="003B354D"/>
    <w:rsid w:val="003B4D9F"/>
    <w:rsid w:val="003B5321"/>
    <w:rsid w:val="003B7AC6"/>
    <w:rsid w:val="003C15A0"/>
    <w:rsid w:val="003C2047"/>
    <w:rsid w:val="003C2A09"/>
    <w:rsid w:val="003C35B3"/>
    <w:rsid w:val="003C4A18"/>
    <w:rsid w:val="003C6388"/>
    <w:rsid w:val="003C7B7F"/>
    <w:rsid w:val="003D065C"/>
    <w:rsid w:val="003D0AF6"/>
    <w:rsid w:val="003D0F15"/>
    <w:rsid w:val="003D5BDA"/>
    <w:rsid w:val="003D63C2"/>
    <w:rsid w:val="003D7688"/>
    <w:rsid w:val="003E2E4D"/>
    <w:rsid w:val="003E4C2B"/>
    <w:rsid w:val="003F1490"/>
    <w:rsid w:val="003F185F"/>
    <w:rsid w:val="003F3299"/>
    <w:rsid w:val="003F361F"/>
    <w:rsid w:val="003F3833"/>
    <w:rsid w:val="003F4424"/>
    <w:rsid w:val="003F4EC1"/>
    <w:rsid w:val="003F590D"/>
    <w:rsid w:val="003F6F35"/>
    <w:rsid w:val="0040024C"/>
    <w:rsid w:val="00400418"/>
    <w:rsid w:val="00402B28"/>
    <w:rsid w:val="00403676"/>
    <w:rsid w:val="00403A12"/>
    <w:rsid w:val="00405053"/>
    <w:rsid w:val="00406858"/>
    <w:rsid w:val="004079D0"/>
    <w:rsid w:val="00410380"/>
    <w:rsid w:val="00410E1B"/>
    <w:rsid w:val="00411574"/>
    <w:rsid w:val="00411634"/>
    <w:rsid w:val="00411BD0"/>
    <w:rsid w:val="0041201E"/>
    <w:rsid w:val="004153B1"/>
    <w:rsid w:val="00415A21"/>
    <w:rsid w:val="00416809"/>
    <w:rsid w:val="0041750D"/>
    <w:rsid w:val="0042003C"/>
    <w:rsid w:val="004202D3"/>
    <w:rsid w:val="0042064D"/>
    <w:rsid w:val="00425F66"/>
    <w:rsid w:val="0042705B"/>
    <w:rsid w:val="00431B32"/>
    <w:rsid w:val="004347DD"/>
    <w:rsid w:val="0043498A"/>
    <w:rsid w:val="004349B5"/>
    <w:rsid w:val="00435577"/>
    <w:rsid w:val="00435A6D"/>
    <w:rsid w:val="00440CE7"/>
    <w:rsid w:val="00441542"/>
    <w:rsid w:val="0044269B"/>
    <w:rsid w:val="00443A9A"/>
    <w:rsid w:val="00445801"/>
    <w:rsid w:val="004479DC"/>
    <w:rsid w:val="00452A22"/>
    <w:rsid w:val="00453722"/>
    <w:rsid w:val="00453B8B"/>
    <w:rsid w:val="00454276"/>
    <w:rsid w:val="00455363"/>
    <w:rsid w:val="0045563C"/>
    <w:rsid w:val="00456FA9"/>
    <w:rsid w:val="00462E40"/>
    <w:rsid w:val="004641BE"/>
    <w:rsid w:val="00466A01"/>
    <w:rsid w:val="0047051E"/>
    <w:rsid w:val="0047263D"/>
    <w:rsid w:val="004746B3"/>
    <w:rsid w:val="004759BD"/>
    <w:rsid w:val="00476072"/>
    <w:rsid w:val="00476838"/>
    <w:rsid w:val="004805C1"/>
    <w:rsid w:val="00482212"/>
    <w:rsid w:val="00482FC9"/>
    <w:rsid w:val="00483077"/>
    <w:rsid w:val="0048316A"/>
    <w:rsid w:val="00483AB6"/>
    <w:rsid w:val="00486220"/>
    <w:rsid w:val="00487244"/>
    <w:rsid w:val="00490114"/>
    <w:rsid w:val="00491017"/>
    <w:rsid w:val="00492459"/>
    <w:rsid w:val="00492EC3"/>
    <w:rsid w:val="004938C5"/>
    <w:rsid w:val="00493C02"/>
    <w:rsid w:val="004961CB"/>
    <w:rsid w:val="00496EF0"/>
    <w:rsid w:val="00497908"/>
    <w:rsid w:val="004A2A4D"/>
    <w:rsid w:val="004A2D8F"/>
    <w:rsid w:val="004A3F46"/>
    <w:rsid w:val="004A43D0"/>
    <w:rsid w:val="004A5117"/>
    <w:rsid w:val="004A68B6"/>
    <w:rsid w:val="004A6B13"/>
    <w:rsid w:val="004B1965"/>
    <w:rsid w:val="004B4496"/>
    <w:rsid w:val="004B4DA7"/>
    <w:rsid w:val="004B5013"/>
    <w:rsid w:val="004B5DAA"/>
    <w:rsid w:val="004B6346"/>
    <w:rsid w:val="004B736D"/>
    <w:rsid w:val="004C1583"/>
    <w:rsid w:val="004C2306"/>
    <w:rsid w:val="004C2630"/>
    <w:rsid w:val="004C2B0C"/>
    <w:rsid w:val="004C364F"/>
    <w:rsid w:val="004C46FC"/>
    <w:rsid w:val="004C4C13"/>
    <w:rsid w:val="004C52E7"/>
    <w:rsid w:val="004C6060"/>
    <w:rsid w:val="004C7D84"/>
    <w:rsid w:val="004D069A"/>
    <w:rsid w:val="004D128B"/>
    <w:rsid w:val="004D314D"/>
    <w:rsid w:val="004D5D9A"/>
    <w:rsid w:val="004D7F52"/>
    <w:rsid w:val="004E15EC"/>
    <w:rsid w:val="004E17EF"/>
    <w:rsid w:val="004E3EA6"/>
    <w:rsid w:val="004E7358"/>
    <w:rsid w:val="004F0D1C"/>
    <w:rsid w:val="004F43CA"/>
    <w:rsid w:val="004F4F6A"/>
    <w:rsid w:val="004F51EF"/>
    <w:rsid w:val="004F5A4B"/>
    <w:rsid w:val="004F7DF2"/>
    <w:rsid w:val="005048AA"/>
    <w:rsid w:val="00505E1D"/>
    <w:rsid w:val="00506237"/>
    <w:rsid w:val="00506EF6"/>
    <w:rsid w:val="00507C4D"/>
    <w:rsid w:val="0051027E"/>
    <w:rsid w:val="0051322A"/>
    <w:rsid w:val="005143BC"/>
    <w:rsid w:val="00516130"/>
    <w:rsid w:val="00516EAA"/>
    <w:rsid w:val="00517506"/>
    <w:rsid w:val="0052124C"/>
    <w:rsid w:val="0052168F"/>
    <w:rsid w:val="00522E4A"/>
    <w:rsid w:val="0052368E"/>
    <w:rsid w:val="00523ED2"/>
    <w:rsid w:val="00524C7C"/>
    <w:rsid w:val="00526738"/>
    <w:rsid w:val="00526915"/>
    <w:rsid w:val="00527197"/>
    <w:rsid w:val="005334D3"/>
    <w:rsid w:val="00533594"/>
    <w:rsid w:val="00533B2A"/>
    <w:rsid w:val="00534A6C"/>
    <w:rsid w:val="005371B6"/>
    <w:rsid w:val="0054011D"/>
    <w:rsid w:val="00540AA9"/>
    <w:rsid w:val="00541D11"/>
    <w:rsid w:val="00542016"/>
    <w:rsid w:val="00544072"/>
    <w:rsid w:val="0054542A"/>
    <w:rsid w:val="00545C45"/>
    <w:rsid w:val="00547E4C"/>
    <w:rsid w:val="00553BA1"/>
    <w:rsid w:val="00554104"/>
    <w:rsid w:val="00554536"/>
    <w:rsid w:val="00554888"/>
    <w:rsid w:val="00557954"/>
    <w:rsid w:val="00560C2A"/>
    <w:rsid w:val="00561C30"/>
    <w:rsid w:val="00563C35"/>
    <w:rsid w:val="00563D35"/>
    <w:rsid w:val="00564C56"/>
    <w:rsid w:val="00564DF6"/>
    <w:rsid w:val="00570A07"/>
    <w:rsid w:val="00572724"/>
    <w:rsid w:val="00572E02"/>
    <w:rsid w:val="0057332C"/>
    <w:rsid w:val="005752D2"/>
    <w:rsid w:val="0057701E"/>
    <w:rsid w:val="0058352C"/>
    <w:rsid w:val="00583950"/>
    <w:rsid w:val="00583C9C"/>
    <w:rsid w:val="00584768"/>
    <w:rsid w:val="00585A6B"/>
    <w:rsid w:val="0058753F"/>
    <w:rsid w:val="005879F0"/>
    <w:rsid w:val="0059028A"/>
    <w:rsid w:val="00591217"/>
    <w:rsid w:val="005937E1"/>
    <w:rsid w:val="005938DD"/>
    <w:rsid w:val="00593CEC"/>
    <w:rsid w:val="005954D2"/>
    <w:rsid w:val="005962D3"/>
    <w:rsid w:val="0059656F"/>
    <w:rsid w:val="00597378"/>
    <w:rsid w:val="005A0721"/>
    <w:rsid w:val="005A6E67"/>
    <w:rsid w:val="005B280D"/>
    <w:rsid w:val="005B3840"/>
    <w:rsid w:val="005B4C0B"/>
    <w:rsid w:val="005C17F8"/>
    <w:rsid w:val="005C24E4"/>
    <w:rsid w:val="005C35A7"/>
    <w:rsid w:val="005C3DE2"/>
    <w:rsid w:val="005C4D4F"/>
    <w:rsid w:val="005C71AF"/>
    <w:rsid w:val="005D13DC"/>
    <w:rsid w:val="005D3240"/>
    <w:rsid w:val="005D339C"/>
    <w:rsid w:val="005D3DC9"/>
    <w:rsid w:val="005D53F1"/>
    <w:rsid w:val="005D57F5"/>
    <w:rsid w:val="005D5CEC"/>
    <w:rsid w:val="005E1407"/>
    <w:rsid w:val="005E15D4"/>
    <w:rsid w:val="005E551D"/>
    <w:rsid w:val="005E6A1F"/>
    <w:rsid w:val="005F19C2"/>
    <w:rsid w:val="005F250E"/>
    <w:rsid w:val="005F287C"/>
    <w:rsid w:val="005F4FFE"/>
    <w:rsid w:val="005F5486"/>
    <w:rsid w:val="005F777C"/>
    <w:rsid w:val="0060111C"/>
    <w:rsid w:val="00603276"/>
    <w:rsid w:val="006035BB"/>
    <w:rsid w:val="006036B8"/>
    <w:rsid w:val="00603BC9"/>
    <w:rsid w:val="006046A5"/>
    <w:rsid w:val="006065A2"/>
    <w:rsid w:val="006128F7"/>
    <w:rsid w:val="00612F42"/>
    <w:rsid w:val="00612FE8"/>
    <w:rsid w:val="00613A7A"/>
    <w:rsid w:val="00616F36"/>
    <w:rsid w:val="00617094"/>
    <w:rsid w:val="0062058F"/>
    <w:rsid w:val="00620DF3"/>
    <w:rsid w:val="00626640"/>
    <w:rsid w:val="00630DF7"/>
    <w:rsid w:val="00635648"/>
    <w:rsid w:val="006359E6"/>
    <w:rsid w:val="0063629E"/>
    <w:rsid w:val="00641CDA"/>
    <w:rsid w:val="00642C8C"/>
    <w:rsid w:val="00643D9E"/>
    <w:rsid w:val="0064469D"/>
    <w:rsid w:val="0064543E"/>
    <w:rsid w:val="006457DE"/>
    <w:rsid w:val="00646EE0"/>
    <w:rsid w:val="00652F53"/>
    <w:rsid w:val="00654499"/>
    <w:rsid w:val="0065467D"/>
    <w:rsid w:val="0065597A"/>
    <w:rsid w:val="00660AB2"/>
    <w:rsid w:val="00662316"/>
    <w:rsid w:val="0066429C"/>
    <w:rsid w:val="006642E2"/>
    <w:rsid w:val="00665957"/>
    <w:rsid w:val="00665D17"/>
    <w:rsid w:val="00665FF4"/>
    <w:rsid w:val="00666C28"/>
    <w:rsid w:val="006672FB"/>
    <w:rsid w:val="0066784C"/>
    <w:rsid w:val="006704EB"/>
    <w:rsid w:val="00671FE1"/>
    <w:rsid w:val="00674639"/>
    <w:rsid w:val="00674BFD"/>
    <w:rsid w:val="00677E7C"/>
    <w:rsid w:val="006801CD"/>
    <w:rsid w:val="00680C28"/>
    <w:rsid w:val="00681010"/>
    <w:rsid w:val="00681E74"/>
    <w:rsid w:val="00684BFA"/>
    <w:rsid w:val="0068702A"/>
    <w:rsid w:val="00687944"/>
    <w:rsid w:val="006905C3"/>
    <w:rsid w:val="006915B6"/>
    <w:rsid w:val="006938D7"/>
    <w:rsid w:val="00693EDC"/>
    <w:rsid w:val="00695E5E"/>
    <w:rsid w:val="006A09DE"/>
    <w:rsid w:val="006A1E6F"/>
    <w:rsid w:val="006A4512"/>
    <w:rsid w:val="006A6493"/>
    <w:rsid w:val="006A6557"/>
    <w:rsid w:val="006A7FBC"/>
    <w:rsid w:val="006B1146"/>
    <w:rsid w:val="006B49C7"/>
    <w:rsid w:val="006C1436"/>
    <w:rsid w:val="006C246D"/>
    <w:rsid w:val="006C26D4"/>
    <w:rsid w:val="006C3593"/>
    <w:rsid w:val="006C3F6C"/>
    <w:rsid w:val="006C63F5"/>
    <w:rsid w:val="006D120C"/>
    <w:rsid w:val="006D3994"/>
    <w:rsid w:val="006D4FE8"/>
    <w:rsid w:val="006D655F"/>
    <w:rsid w:val="006D6C35"/>
    <w:rsid w:val="006D6F34"/>
    <w:rsid w:val="006E0FA3"/>
    <w:rsid w:val="006E1AEF"/>
    <w:rsid w:val="006E477C"/>
    <w:rsid w:val="006E537D"/>
    <w:rsid w:val="006E754D"/>
    <w:rsid w:val="006E7D6A"/>
    <w:rsid w:val="006F30AC"/>
    <w:rsid w:val="006F3B24"/>
    <w:rsid w:val="006F3D0C"/>
    <w:rsid w:val="006F4C2B"/>
    <w:rsid w:val="006F5EF0"/>
    <w:rsid w:val="006F67C4"/>
    <w:rsid w:val="006F79E6"/>
    <w:rsid w:val="0070004D"/>
    <w:rsid w:val="0070216B"/>
    <w:rsid w:val="007028AC"/>
    <w:rsid w:val="0070519D"/>
    <w:rsid w:val="00705EE8"/>
    <w:rsid w:val="00706955"/>
    <w:rsid w:val="007125F3"/>
    <w:rsid w:val="00712B9C"/>
    <w:rsid w:val="00717019"/>
    <w:rsid w:val="00717783"/>
    <w:rsid w:val="00722159"/>
    <w:rsid w:val="00723239"/>
    <w:rsid w:val="007253F0"/>
    <w:rsid w:val="007254B9"/>
    <w:rsid w:val="00730A5F"/>
    <w:rsid w:val="00731EF5"/>
    <w:rsid w:val="0073227D"/>
    <w:rsid w:val="00736B1E"/>
    <w:rsid w:val="007403BA"/>
    <w:rsid w:val="00742003"/>
    <w:rsid w:val="00742AC9"/>
    <w:rsid w:val="00744438"/>
    <w:rsid w:val="007447A7"/>
    <w:rsid w:val="0075015C"/>
    <w:rsid w:val="0075042D"/>
    <w:rsid w:val="007538FF"/>
    <w:rsid w:val="007558B5"/>
    <w:rsid w:val="0075636D"/>
    <w:rsid w:val="00763AFE"/>
    <w:rsid w:val="00763CAD"/>
    <w:rsid w:val="0076613D"/>
    <w:rsid w:val="00767AA6"/>
    <w:rsid w:val="00770027"/>
    <w:rsid w:val="00771DC8"/>
    <w:rsid w:val="00772276"/>
    <w:rsid w:val="007722B4"/>
    <w:rsid w:val="00772CF7"/>
    <w:rsid w:val="0077446D"/>
    <w:rsid w:val="007755E9"/>
    <w:rsid w:val="0077583F"/>
    <w:rsid w:val="00775E85"/>
    <w:rsid w:val="0077774B"/>
    <w:rsid w:val="00782D37"/>
    <w:rsid w:val="00782D55"/>
    <w:rsid w:val="00787879"/>
    <w:rsid w:val="007900E0"/>
    <w:rsid w:val="0079368B"/>
    <w:rsid w:val="00794BDC"/>
    <w:rsid w:val="00794E70"/>
    <w:rsid w:val="00795057"/>
    <w:rsid w:val="00796CC9"/>
    <w:rsid w:val="007A079E"/>
    <w:rsid w:val="007A6E6B"/>
    <w:rsid w:val="007A76CE"/>
    <w:rsid w:val="007B07BC"/>
    <w:rsid w:val="007B2319"/>
    <w:rsid w:val="007B23D4"/>
    <w:rsid w:val="007B27C8"/>
    <w:rsid w:val="007B4811"/>
    <w:rsid w:val="007B569B"/>
    <w:rsid w:val="007B57C4"/>
    <w:rsid w:val="007B5A03"/>
    <w:rsid w:val="007C2D4D"/>
    <w:rsid w:val="007C3E5D"/>
    <w:rsid w:val="007C3EF9"/>
    <w:rsid w:val="007C4FE0"/>
    <w:rsid w:val="007C5D60"/>
    <w:rsid w:val="007C6093"/>
    <w:rsid w:val="007C7DD8"/>
    <w:rsid w:val="007D02CF"/>
    <w:rsid w:val="007D0420"/>
    <w:rsid w:val="007D1F02"/>
    <w:rsid w:val="007D257F"/>
    <w:rsid w:val="007D2C2F"/>
    <w:rsid w:val="007D4EB4"/>
    <w:rsid w:val="007D5FB4"/>
    <w:rsid w:val="007D6037"/>
    <w:rsid w:val="007D73F4"/>
    <w:rsid w:val="007E15E3"/>
    <w:rsid w:val="007E328B"/>
    <w:rsid w:val="007E35F5"/>
    <w:rsid w:val="007E7624"/>
    <w:rsid w:val="007F03C2"/>
    <w:rsid w:val="007F07B0"/>
    <w:rsid w:val="007F1629"/>
    <w:rsid w:val="007F4D7F"/>
    <w:rsid w:val="007F5109"/>
    <w:rsid w:val="007F5602"/>
    <w:rsid w:val="00800711"/>
    <w:rsid w:val="00800764"/>
    <w:rsid w:val="00800ED4"/>
    <w:rsid w:val="00801F71"/>
    <w:rsid w:val="00802258"/>
    <w:rsid w:val="0080650F"/>
    <w:rsid w:val="0080660A"/>
    <w:rsid w:val="008069BF"/>
    <w:rsid w:val="00806CF8"/>
    <w:rsid w:val="00810CE8"/>
    <w:rsid w:val="008114DC"/>
    <w:rsid w:val="00812041"/>
    <w:rsid w:val="008140C3"/>
    <w:rsid w:val="0081476E"/>
    <w:rsid w:val="00814F7B"/>
    <w:rsid w:val="008204E6"/>
    <w:rsid w:val="00820898"/>
    <w:rsid w:val="00820ABB"/>
    <w:rsid w:val="00823601"/>
    <w:rsid w:val="0083441D"/>
    <w:rsid w:val="00836533"/>
    <w:rsid w:val="0084218D"/>
    <w:rsid w:val="00844C77"/>
    <w:rsid w:val="008473C9"/>
    <w:rsid w:val="008512BB"/>
    <w:rsid w:val="00857F40"/>
    <w:rsid w:val="008626F0"/>
    <w:rsid w:val="00864085"/>
    <w:rsid w:val="00864DA8"/>
    <w:rsid w:val="00864F21"/>
    <w:rsid w:val="00865135"/>
    <w:rsid w:val="008739C1"/>
    <w:rsid w:val="00873D29"/>
    <w:rsid w:val="00875FE6"/>
    <w:rsid w:val="0087691D"/>
    <w:rsid w:val="00880091"/>
    <w:rsid w:val="00880ACA"/>
    <w:rsid w:val="00881A96"/>
    <w:rsid w:val="0088211E"/>
    <w:rsid w:val="00885146"/>
    <w:rsid w:val="00887B25"/>
    <w:rsid w:val="00891E75"/>
    <w:rsid w:val="0089403E"/>
    <w:rsid w:val="00894E64"/>
    <w:rsid w:val="008954AF"/>
    <w:rsid w:val="00895F74"/>
    <w:rsid w:val="008A11C9"/>
    <w:rsid w:val="008A2511"/>
    <w:rsid w:val="008A3348"/>
    <w:rsid w:val="008A6D98"/>
    <w:rsid w:val="008B06D1"/>
    <w:rsid w:val="008B3478"/>
    <w:rsid w:val="008B5525"/>
    <w:rsid w:val="008C02A3"/>
    <w:rsid w:val="008C0D7F"/>
    <w:rsid w:val="008C16FA"/>
    <w:rsid w:val="008C26BC"/>
    <w:rsid w:val="008C2C33"/>
    <w:rsid w:val="008C5F98"/>
    <w:rsid w:val="008C79C5"/>
    <w:rsid w:val="008D0216"/>
    <w:rsid w:val="008D2D6D"/>
    <w:rsid w:val="008D3A5F"/>
    <w:rsid w:val="008D433E"/>
    <w:rsid w:val="008D49B5"/>
    <w:rsid w:val="008D6E94"/>
    <w:rsid w:val="008E06C6"/>
    <w:rsid w:val="008E5672"/>
    <w:rsid w:val="008E5A35"/>
    <w:rsid w:val="008E5D15"/>
    <w:rsid w:val="008E79A5"/>
    <w:rsid w:val="008E7BE3"/>
    <w:rsid w:val="008F1D0C"/>
    <w:rsid w:val="008F221C"/>
    <w:rsid w:val="008F32D1"/>
    <w:rsid w:val="008F38A5"/>
    <w:rsid w:val="008F51C7"/>
    <w:rsid w:val="008F66BE"/>
    <w:rsid w:val="00900D1A"/>
    <w:rsid w:val="00900E30"/>
    <w:rsid w:val="0090740F"/>
    <w:rsid w:val="00907657"/>
    <w:rsid w:val="00907962"/>
    <w:rsid w:val="009101D4"/>
    <w:rsid w:val="0091186F"/>
    <w:rsid w:val="00913D5F"/>
    <w:rsid w:val="00914C4C"/>
    <w:rsid w:val="0092514B"/>
    <w:rsid w:val="00925F51"/>
    <w:rsid w:val="00926873"/>
    <w:rsid w:val="009319B3"/>
    <w:rsid w:val="00933264"/>
    <w:rsid w:val="009341D8"/>
    <w:rsid w:val="0093763B"/>
    <w:rsid w:val="0093790B"/>
    <w:rsid w:val="0094014E"/>
    <w:rsid w:val="00941B4B"/>
    <w:rsid w:val="00943C11"/>
    <w:rsid w:val="00944EEA"/>
    <w:rsid w:val="009453AE"/>
    <w:rsid w:val="00947443"/>
    <w:rsid w:val="0095443E"/>
    <w:rsid w:val="00954893"/>
    <w:rsid w:val="00954E6E"/>
    <w:rsid w:val="0095565A"/>
    <w:rsid w:val="0096214D"/>
    <w:rsid w:val="00962FBD"/>
    <w:rsid w:val="00966B7A"/>
    <w:rsid w:val="00970F36"/>
    <w:rsid w:val="009739A1"/>
    <w:rsid w:val="00974317"/>
    <w:rsid w:val="0097622E"/>
    <w:rsid w:val="00977B3A"/>
    <w:rsid w:val="0098013E"/>
    <w:rsid w:val="00980593"/>
    <w:rsid w:val="00981C86"/>
    <w:rsid w:val="009828A7"/>
    <w:rsid w:val="0098337F"/>
    <w:rsid w:val="0098383D"/>
    <w:rsid w:val="00983E5D"/>
    <w:rsid w:val="0098446C"/>
    <w:rsid w:val="00984E0A"/>
    <w:rsid w:val="009868A4"/>
    <w:rsid w:val="009905B2"/>
    <w:rsid w:val="00991341"/>
    <w:rsid w:val="0099393B"/>
    <w:rsid w:val="00994377"/>
    <w:rsid w:val="00994410"/>
    <w:rsid w:val="00994D3E"/>
    <w:rsid w:val="00997621"/>
    <w:rsid w:val="00997B7C"/>
    <w:rsid w:val="00997DEF"/>
    <w:rsid w:val="009A0F5B"/>
    <w:rsid w:val="009A100D"/>
    <w:rsid w:val="009A177F"/>
    <w:rsid w:val="009A17FA"/>
    <w:rsid w:val="009A1921"/>
    <w:rsid w:val="009A2919"/>
    <w:rsid w:val="009A2CEC"/>
    <w:rsid w:val="009A3120"/>
    <w:rsid w:val="009A31F5"/>
    <w:rsid w:val="009A4B28"/>
    <w:rsid w:val="009B47A6"/>
    <w:rsid w:val="009B5E6B"/>
    <w:rsid w:val="009B666E"/>
    <w:rsid w:val="009B6F95"/>
    <w:rsid w:val="009B78ED"/>
    <w:rsid w:val="009C08F8"/>
    <w:rsid w:val="009C4B9E"/>
    <w:rsid w:val="009C53FA"/>
    <w:rsid w:val="009C55B0"/>
    <w:rsid w:val="009D1081"/>
    <w:rsid w:val="009D2208"/>
    <w:rsid w:val="009D3D0D"/>
    <w:rsid w:val="009D47C6"/>
    <w:rsid w:val="009D5989"/>
    <w:rsid w:val="009E129E"/>
    <w:rsid w:val="009E2FC3"/>
    <w:rsid w:val="009E449F"/>
    <w:rsid w:val="009E4F4F"/>
    <w:rsid w:val="009E504C"/>
    <w:rsid w:val="009E7C74"/>
    <w:rsid w:val="009F0514"/>
    <w:rsid w:val="009F0A3B"/>
    <w:rsid w:val="009F33E2"/>
    <w:rsid w:val="009F386D"/>
    <w:rsid w:val="009F502D"/>
    <w:rsid w:val="00A047BA"/>
    <w:rsid w:val="00A04E6C"/>
    <w:rsid w:val="00A05C36"/>
    <w:rsid w:val="00A1088B"/>
    <w:rsid w:val="00A12082"/>
    <w:rsid w:val="00A125C2"/>
    <w:rsid w:val="00A127A0"/>
    <w:rsid w:val="00A15A3C"/>
    <w:rsid w:val="00A15ADD"/>
    <w:rsid w:val="00A16350"/>
    <w:rsid w:val="00A2021C"/>
    <w:rsid w:val="00A21645"/>
    <w:rsid w:val="00A21875"/>
    <w:rsid w:val="00A21E5A"/>
    <w:rsid w:val="00A2469C"/>
    <w:rsid w:val="00A26537"/>
    <w:rsid w:val="00A27850"/>
    <w:rsid w:val="00A27C5B"/>
    <w:rsid w:val="00A30B9B"/>
    <w:rsid w:val="00A3115E"/>
    <w:rsid w:val="00A31761"/>
    <w:rsid w:val="00A31AF2"/>
    <w:rsid w:val="00A31B2A"/>
    <w:rsid w:val="00A3303A"/>
    <w:rsid w:val="00A33294"/>
    <w:rsid w:val="00A3376D"/>
    <w:rsid w:val="00A35370"/>
    <w:rsid w:val="00A35EED"/>
    <w:rsid w:val="00A37053"/>
    <w:rsid w:val="00A37943"/>
    <w:rsid w:val="00A4036C"/>
    <w:rsid w:val="00A41E74"/>
    <w:rsid w:val="00A4234E"/>
    <w:rsid w:val="00A42704"/>
    <w:rsid w:val="00A42C95"/>
    <w:rsid w:val="00A430F9"/>
    <w:rsid w:val="00A43953"/>
    <w:rsid w:val="00A44029"/>
    <w:rsid w:val="00A44EA6"/>
    <w:rsid w:val="00A47119"/>
    <w:rsid w:val="00A47EDB"/>
    <w:rsid w:val="00A519A3"/>
    <w:rsid w:val="00A51B78"/>
    <w:rsid w:val="00A51C58"/>
    <w:rsid w:val="00A547C2"/>
    <w:rsid w:val="00A551C0"/>
    <w:rsid w:val="00A55A6A"/>
    <w:rsid w:val="00A561E9"/>
    <w:rsid w:val="00A61333"/>
    <w:rsid w:val="00A62840"/>
    <w:rsid w:val="00A62C01"/>
    <w:rsid w:val="00A640DC"/>
    <w:rsid w:val="00A64AF8"/>
    <w:rsid w:val="00A650A4"/>
    <w:rsid w:val="00A67989"/>
    <w:rsid w:val="00A67FCA"/>
    <w:rsid w:val="00A70315"/>
    <w:rsid w:val="00A71F79"/>
    <w:rsid w:val="00A7210D"/>
    <w:rsid w:val="00A72FB2"/>
    <w:rsid w:val="00A73B11"/>
    <w:rsid w:val="00A7430D"/>
    <w:rsid w:val="00A76F29"/>
    <w:rsid w:val="00A772AC"/>
    <w:rsid w:val="00A778AD"/>
    <w:rsid w:val="00A77DCC"/>
    <w:rsid w:val="00A80649"/>
    <w:rsid w:val="00A80F90"/>
    <w:rsid w:val="00A815A2"/>
    <w:rsid w:val="00A83326"/>
    <w:rsid w:val="00A840BD"/>
    <w:rsid w:val="00A84A7B"/>
    <w:rsid w:val="00A87A28"/>
    <w:rsid w:val="00A87DAB"/>
    <w:rsid w:val="00A9123F"/>
    <w:rsid w:val="00A95C85"/>
    <w:rsid w:val="00A960BA"/>
    <w:rsid w:val="00A96B1C"/>
    <w:rsid w:val="00AA138C"/>
    <w:rsid w:val="00AA1A2B"/>
    <w:rsid w:val="00AA36D7"/>
    <w:rsid w:val="00AA3F0A"/>
    <w:rsid w:val="00AA491B"/>
    <w:rsid w:val="00AA49CC"/>
    <w:rsid w:val="00AA54EB"/>
    <w:rsid w:val="00AB42A9"/>
    <w:rsid w:val="00AB4514"/>
    <w:rsid w:val="00AB4A25"/>
    <w:rsid w:val="00AB5CB4"/>
    <w:rsid w:val="00AC0807"/>
    <w:rsid w:val="00AC0D02"/>
    <w:rsid w:val="00AC1924"/>
    <w:rsid w:val="00AC3677"/>
    <w:rsid w:val="00AC37C1"/>
    <w:rsid w:val="00AC4B41"/>
    <w:rsid w:val="00AC4D06"/>
    <w:rsid w:val="00AC7CA2"/>
    <w:rsid w:val="00AD09AA"/>
    <w:rsid w:val="00AD159A"/>
    <w:rsid w:val="00AD5629"/>
    <w:rsid w:val="00AD631E"/>
    <w:rsid w:val="00AD7CFC"/>
    <w:rsid w:val="00AE02F6"/>
    <w:rsid w:val="00AE137F"/>
    <w:rsid w:val="00AE3364"/>
    <w:rsid w:val="00AE36D7"/>
    <w:rsid w:val="00AE468B"/>
    <w:rsid w:val="00AE4DFC"/>
    <w:rsid w:val="00AE544C"/>
    <w:rsid w:val="00AE59B2"/>
    <w:rsid w:val="00AE624E"/>
    <w:rsid w:val="00AE6F28"/>
    <w:rsid w:val="00AF0E0C"/>
    <w:rsid w:val="00AF2BB8"/>
    <w:rsid w:val="00AF58A4"/>
    <w:rsid w:val="00AF6591"/>
    <w:rsid w:val="00AF7562"/>
    <w:rsid w:val="00B00C03"/>
    <w:rsid w:val="00B01454"/>
    <w:rsid w:val="00B048E6"/>
    <w:rsid w:val="00B10A6B"/>
    <w:rsid w:val="00B11C8E"/>
    <w:rsid w:val="00B1233F"/>
    <w:rsid w:val="00B12D24"/>
    <w:rsid w:val="00B14C91"/>
    <w:rsid w:val="00B17134"/>
    <w:rsid w:val="00B1799F"/>
    <w:rsid w:val="00B17F9D"/>
    <w:rsid w:val="00B20DB1"/>
    <w:rsid w:val="00B2213C"/>
    <w:rsid w:val="00B23608"/>
    <w:rsid w:val="00B23891"/>
    <w:rsid w:val="00B24D3A"/>
    <w:rsid w:val="00B26844"/>
    <w:rsid w:val="00B26E02"/>
    <w:rsid w:val="00B304F0"/>
    <w:rsid w:val="00B36178"/>
    <w:rsid w:val="00B37F14"/>
    <w:rsid w:val="00B40789"/>
    <w:rsid w:val="00B44A5A"/>
    <w:rsid w:val="00B46842"/>
    <w:rsid w:val="00B46BB8"/>
    <w:rsid w:val="00B5104F"/>
    <w:rsid w:val="00B51989"/>
    <w:rsid w:val="00B51E5F"/>
    <w:rsid w:val="00B52545"/>
    <w:rsid w:val="00B53F7D"/>
    <w:rsid w:val="00B546DB"/>
    <w:rsid w:val="00B551B3"/>
    <w:rsid w:val="00B60364"/>
    <w:rsid w:val="00B6061A"/>
    <w:rsid w:val="00B60B12"/>
    <w:rsid w:val="00B61433"/>
    <w:rsid w:val="00B622FF"/>
    <w:rsid w:val="00B626BC"/>
    <w:rsid w:val="00B63109"/>
    <w:rsid w:val="00B6710A"/>
    <w:rsid w:val="00B71F45"/>
    <w:rsid w:val="00B72032"/>
    <w:rsid w:val="00B72A63"/>
    <w:rsid w:val="00B72B58"/>
    <w:rsid w:val="00B76EBC"/>
    <w:rsid w:val="00B77142"/>
    <w:rsid w:val="00B775FD"/>
    <w:rsid w:val="00B80710"/>
    <w:rsid w:val="00B80970"/>
    <w:rsid w:val="00B81CF3"/>
    <w:rsid w:val="00B83218"/>
    <w:rsid w:val="00B84EBC"/>
    <w:rsid w:val="00B860D6"/>
    <w:rsid w:val="00B87C1B"/>
    <w:rsid w:val="00B93321"/>
    <w:rsid w:val="00B954F5"/>
    <w:rsid w:val="00BA061E"/>
    <w:rsid w:val="00BA3D93"/>
    <w:rsid w:val="00BA5F4B"/>
    <w:rsid w:val="00BA64A6"/>
    <w:rsid w:val="00BA65B2"/>
    <w:rsid w:val="00BA6F23"/>
    <w:rsid w:val="00BA7089"/>
    <w:rsid w:val="00BA75B4"/>
    <w:rsid w:val="00BA7F3E"/>
    <w:rsid w:val="00BB24E6"/>
    <w:rsid w:val="00BB2D6A"/>
    <w:rsid w:val="00BB6C3D"/>
    <w:rsid w:val="00BC0DC9"/>
    <w:rsid w:val="00BC2F37"/>
    <w:rsid w:val="00BC3CAD"/>
    <w:rsid w:val="00BC6056"/>
    <w:rsid w:val="00BC6D14"/>
    <w:rsid w:val="00BC717A"/>
    <w:rsid w:val="00BD1914"/>
    <w:rsid w:val="00BD3AB9"/>
    <w:rsid w:val="00BD3FDD"/>
    <w:rsid w:val="00BD5D94"/>
    <w:rsid w:val="00BD791F"/>
    <w:rsid w:val="00BD79BA"/>
    <w:rsid w:val="00BE0186"/>
    <w:rsid w:val="00BE07BF"/>
    <w:rsid w:val="00BE17EB"/>
    <w:rsid w:val="00BE44EF"/>
    <w:rsid w:val="00BE5000"/>
    <w:rsid w:val="00BF04E0"/>
    <w:rsid w:val="00BF1E10"/>
    <w:rsid w:val="00BF2017"/>
    <w:rsid w:val="00BF3B75"/>
    <w:rsid w:val="00BF471E"/>
    <w:rsid w:val="00BF63FB"/>
    <w:rsid w:val="00BF6E05"/>
    <w:rsid w:val="00C01559"/>
    <w:rsid w:val="00C01E6E"/>
    <w:rsid w:val="00C02C22"/>
    <w:rsid w:val="00C02FEB"/>
    <w:rsid w:val="00C0390E"/>
    <w:rsid w:val="00C04ADF"/>
    <w:rsid w:val="00C11AC9"/>
    <w:rsid w:val="00C12023"/>
    <w:rsid w:val="00C125DE"/>
    <w:rsid w:val="00C13111"/>
    <w:rsid w:val="00C13372"/>
    <w:rsid w:val="00C14DF9"/>
    <w:rsid w:val="00C17ECB"/>
    <w:rsid w:val="00C200CB"/>
    <w:rsid w:val="00C20A9D"/>
    <w:rsid w:val="00C22180"/>
    <w:rsid w:val="00C23AB7"/>
    <w:rsid w:val="00C30AD3"/>
    <w:rsid w:val="00C33CE7"/>
    <w:rsid w:val="00C36029"/>
    <w:rsid w:val="00C37A1F"/>
    <w:rsid w:val="00C37E1C"/>
    <w:rsid w:val="00C40E83"/>
    <w:rsid w:val="00C40F82"/>
    <w:rsid w:val="00C414D3"/>
    <w:rsid w:val="00C4151B"/>
    <w:rsid w:val="00C5073B"/>
    <w:rsid w:val="00C5347B"/>
    <w:rsid w:val="00C62765"/>
    <w:rsid w:val="00C63975"/>
    <w:rsid w:val="00C65E6E"/>
    <w:rsid w:val="00C72197"/>
    <w:rsid w:val="00C74937"/>
    <w:rsid w:val="00C7519B"/>
    <w:rsid w:val="00C76FF3"/>
    <w:rsid w:val="00C805CA"/>
    <w:rsid w:val="00C85924"/>
    <w:rsid w:val="00C8743E"/>
    <w:rsid w:val="00C87965"/>
    <w:rsid w:val="00C90021"/>
    <w:rsid w:val="00C9250C"/>
    <w:rsid w:val="00C92758"/>
    <w:rsid w:val="00C929EF"/>
    <w:rsid w:val="00C96335"/>
    <w:rsid w:val="00C965F6"/>
    <w:rsid w:val="00CA0654"/>
    <w:rsid w:val="00CA0F3E"/>
    <w:rsid w:val="00CA37A3"/>
    <w:rsid w:val="00CA6A5A"/>
    <w:rsid w:val="00CA7582"/>
    <w:rsid w:val="00CB00DF"/>
    <w:rsid w:val="00CB3C25"/>
    <w:rsid w:val="00CB3D2D"/>
    <w:rsid w:val="00CB4666"/>
    <w:rsid w:val="00CB5A55"/>
    <w:rsid w:val="00CC0F55"/>
    <w:rsid w:val="00CC1C12"/>
    <w:rsid w:val="00CC3006"/>
    <w:rsid w:val="00CD06E2"/>
    <w:rsid w:val="00CD117C"/>
    <w:rsid w:val="00CD26BC"/>
    <w:rsid w:val="00CD4785"/>
    <w:rsid w:val="00CD5889"/>
    <w:rsid w:val="00CD58C9"/>
    <w:rsid w:val="00CD6D1B"/>
    <w:rsid w:val="00CE1FF2"/>
    <w:rsid w:val="00CE4086"/>
    <w:rsid w:val="00CE43ED"/>
    <w:rsid w:val="00CE6D6A"/>
    <w:rsid w:val="00CE7791"/>
    <w:rsid w:val="00CF05EF"/>
    <w:rsid w:val="00CF166A"/>
    <w:rsid w:val="00CF3EF0"/>
    <w:rsid w:val="00CF3FC4"/>
    <w:rsid w:val="00CF4C32"/>
    <w:rsid w:val="00CF6056"/>
    <w:rsid w:val="00CF62E5"/>
    <w:rsid w:val="00D00B87"/>
    <w:rsid w:val="00D03B0D"/>
    <w:rsid w:val="00D0746D"/>
    <w:rsid w:val="00D122D6"/>
    <w:rsid w:val="00D13467"/>
    <w:rsid w:val="00D13F65"/>
    <w:rsid w:val="00D15452"/>
    <w:rsid w:val="00D159D4"/>
    <w:rsid w:val="00D15AD0"/>
    <w:rsid w:val="00D16938"/>
    <w:rsid w:val="00D20E7A"/>
    <w:rsid w:val="00D254CA"/>
    <w:rsid w:val="00D25AEF"/>
    <w:rsid w:val="00D25E9E"/>
    <w:rsid w:val="00D268B8"/>
    <w:rsid w:val="00D32467"/>
    <w:rsid w:val="00D37674"/>
    <w:rsid w:val="00D37CA8"/>
    <w:rsid w:val="00D37FEC"/>
    <w:rsid w:val="00D406B5"/>
    <w:rsid w:val="00D412F0"/>
    <w:rsid w:val="00D41844"/>
    <w:rsid w:val="00D41A3A"/>
    <w:rsid w:val="00D42876"/>
    <w:rsid w:val="00D43F6A"/>
    <w:rsid w:val="00D50601"/>
    <w:rsid w:val="00D51238"/>
    <w:rsid w:val="00D57C72"/>
    <w:rsid w:val="00D61D23"/>
    <w:rsid w:val="00D61ECA"/>
    <w:rsid w:val="00D621DE"/>
    <w:rsid w:val="00D63E92"/>
    <w:rsid w:val="00D653F7"/>
    <w:rsid w:val="00D65EB7"/>
    <w:rsid w:val="00D66BA2"/>
    <w:rsid w:val="00D672B3"/>
    <w:rsid w:val="00D7009A"/>
    <w:rsid w:val="00D72783"/>
    <w:rsid w:val="00D74E47"/>
    <w:rsid w:val="00D75BE5"/>
    <w:rsid w:val="00D774F5"/>
    <w:rsid w:val="00D81743"/>
    <w:rsid w:val="00D8348F"/>
    <w:rsid w:val="00D84981"/>
    <w:rsid w:val="00D86C10"/>
    <w:rsid w:val="00D911D6"/>
    <w:rsid w:val="00D945DA"/>
    <w:rsid w:val="00D94807"/>
    <w:rsid w:val="00DA2BCE"/>
    <w:rsid w:val="00DA34B6"/>
    <w:rsid w:val="00DA44E2"/>
    <w:rsid w:val="00DA6508"/>
    <w:rsid w:val="00DA7114"/>
    <w:rsid w:val="00DB30F9"/>
    <w:rsid w:val="00DB6D7C"/>
    <w:rsid w:val="00DB7A86"/>
    <w:rsid w:val="00DC131A"/>
    <w:rsid w:val="00DC1CCA"/>
    <w:rsid w:val="00DC1DB3"/>
    <w:rsid w:val="00DC2C94"/>
    <w:rsid w:val="00DC3A50"/>
    <w:rsid w:val="00DC56B6"/>
    <w:rsid w:val="00DC5CF8"/>
    <w:rsid w:val="00DC6259"/>
    <w:rsid w:val="00DC641A"/>
    <w:rsid w:val="00DC73A4"/>
    <w:rsid w:val="00DD0275"/>
    <w:rsid w:val="00DD1123"/>
    <w:rsid w:val="00DD15C9"/>
    <w:rsid w:val="00DD1968"/>
    <w:rsid w:val="00DD53BB"/>
    <w:rsid w:val="00DD5ABD"/>
    <w:rsid w:val="00DD6753"/>
    <w:rsid w:val="00DD751A"/>
    <w:rsid w:val="00DE03E3"/>
    <w:rsid w:val="00DE27F5"/>
    <w:rsid w:val="00DE53E6"/>
    <w:rsid w:val="00DE5ED3"/>
    <w:rsid w:val="00DF0E4A"/>
    <w:rsid w:val="00DF1752"/>
    <w:rsid w:val="00DF28A6"/>
    <w:rsid w:val="00DF35FF"/>
    <w:rsid w:val="00DF573A"/>
    <w:rsid w:val="00DF7678"/>
    <w:rsid w:val="00E00228"/>
    <w:rsid w:val="00E0031F"/>
    <w:rsid w:val="00E005A5"/>
    <w:rsid w:val="00E008C2"/>
    <w:rsid w:val="00E01E0F"/>
    <w:rsid w:val="00E02E0F"/>
    <w:rsid w:val="00E03219"/>
    <w:rsid w:val="00E104D5"/>
    <w:rsid w:val="00E10C35"/>
    <w:rsid w:val="00E10ED8"/>
    <w:rsid w:val="00E12E21"/>
    <w:rsid w:val="00E12E43"/>
    <w:rsid w:val="00E135A4"/>
    <w:rsid w:val="00E1433E"/>
    <w:rsid w:val="00E14970"/>
    <w:rsid w:val="00E220D6"/>
    <w:rsid w:val="00E238D9"/>
    <w:rsid w:val="00E24111"/>
    <w:rsid w:val="00E26CD4"/>
    <w:rsid w:val="00E3248F"/>
    <w:rsid w:val="00E32AB4"/>
    <w:rsid w:val="00E33503"/>
    <w:rsid w:val="00E33A99"/>
    <w:rsid w:val="00E33D62"/>
    <w:rsid w:val="00E37585"/>
    <w:rsid w:val="00E418AF"/>
    <w:rsid w:val="00E41DED"/>
    <w:rsid w:val="00E43D8E"/>
    <w:rsid w:val="00E456C9"/>
    <w:rsid w:val="00E5251A"/>
    <w:rsid w:val="00E52BE4"/>
    <w:rsid w:val="00E566A4"/>
    <w:rsid w:val="00E60973"/>
    <w:rsid w:val="00E60C5E"/>
    <w:rsid w:val="00E61985"/>
    <w:rsid w:val="00E674FB"/>
    <w:rsid w:val="00E709AF"/>
    <w:rsid w:val="00E70B29"/>
    <w:rsid w:val="00E7295A"/>
    <w:rsid w:val="00E7316F"/>
    <w:rsid w:val="00E73332"/>
    <w:rsid w:val="00E73450"/>
    <w:rsid w:val="00E734E3"/>
    <w:rsid w:val="00E74A2F"/>
    <w:rsid w:val="00E76337"/>
    <w:rsid w:val="00E7675D"/>
    <w:rsid w:val="00E76DB7"/>
    <w:rsid w:val="00E7742A"/>
    <w:rsid w:val="00E778C6"/>
    <w:rsid w:val="00E83447"/>
    <w:rsid w:val="00E868FE"/>
    <w:rsid w:val="00E871BC"/>
    <w:rsid w:val="00E90120"/>
    <w:rsid w:val="00E91122"/>
    <w:rsid w:val="00E91E93"/>
    <w:rsid w:val="00E93792"/>
    <w:rsid w:val="00E93816"/>
    <w:rsid w:val="00E93DF6"/>
    <w:rsid w:val="00E94F50"/>
    <w:rsid w:val="00E9699D"/>
    <w:rsid w:val="00E96A50"/>
    <w:rsid w:val="00EA1B56"/>
    <w:rsid w:val="00EA3651"/>
    <w:rsid w:val="00EA60E8"/>
    <w:rsid w:val="00EA6171"/>
    <w:rsid w:val="00EA7FDD"/>
    <w:rsid w:val="00EB279B"/>
    <w:rsid w:val="00EB5735"/>
    <w:rsid w:val="00EC0E70"/>
    <w:rsid w:val="00EC1CA8"/>
    <w:rsid w:val="00EC2B01"/>
    <w:rsid w:val="00EC328D"/>
    <w:rsid w:val="00EC43BC"/>
    <w:rsid w:val="00EC58D6"/>
    <w:rsid w:val="00EC5955"/>
    <w:rsid w:val="00EC7091"/>
    <w:rsid w:val="00EC74C6"/>
    <w:rsid w:val="00ED1CB5"/>
    <w:rsid w:val="00ED2A94"/>
    <w:rsid w:val="00ED2ACE"/>
    <w:rsid w:val="00ED3C49"/>
    <w:rsid w:val="00ED4050"/>
    <w:rsid w:val="00ED4358"/>
    <w:rsid w:val="00ED4FD2"/>
    <w:rsid w:val="00ED62D4"/>
    <w:rsid w:val="00ED748A"/>
    <w:rsid w:val="00ED784D"/>
    <w:rsid w:val="00EE0477"/>
    <w:rsid w:val="00EE1A84"/>
    <w:rsid w:val="00EE28F5"/>
    <w:rsid w:val="00EE495B"/>
    <w:rsid w:val="00EE5B63"/>
    <w:rsid w:val="00EE6155"/>
    <w:rsid w:val="00EF1A6E"/>
    <w:rsid w:val="00EF2F76"/>
    <w:rsid w:val="00F012E1"/>
    <w:rsid w:val="00F03A33"/>
    <w:rsid w:val="00F03B98"/>
    <w:rsid w:val="00F053C1"/>
    <w:rsid w:val="00F057B8"/>
    <w:rsid w:val="00F0638B"/>
    <w:rsid w:val="00F105BF"/>
    <w:rsid w:val="00F1146B"/>
    <w:rsid w:val="00F12D29"/>
    <w:rsid w:val="00F12D77"/>
    <w:rsid w:val="00F13750"/>
    <w:rsid w:val="00F14504"/>
    <w:rsid w:val="00F17A7E"/>
    <w:rsid w:val="00F22D5B"/>
    <w:rsid w:val="00F23992"/>
    <w:rsid w:val="00F24C32"/>
    <w:rsid w:val="00F25A4D"/>
    <w:rsid w:val="00F26A9B"/>
    <w:rsid w:val="00F270D3"/>
    <w:rsid w:val="00F27EC6"/>
    <w:rsid w:val="00F312BF"/>
    <w:rsid w:val="00F31666"/>
    <w:rsid w:val="00F3195F"/>
    <w:rsid w:val="00F3294E"/>
    <w:rsid w:val="00F32D9D"/>
    <w:rsid w:val="00F32E72"/>
    <w:rsid w:val="00F3495B"/>
    <w:rsid w:val="00F37095"/>
    <w:rsid w:val="00F3756C"/>
    <w:rsid w:val="00F408CD"/>
    <w:rsid w:val="00F420E5"/>
    <w:rsid w:val="00F43699"/>
    <w:rsid w:val="00F44035"/>
    <w:rsid w:val="00F44673"/>
    <w:rsid w:val="00F52135"/>
    <w:rsid w:val="00F52660"/>
    <w:rsid w:val="00F536FF"/>
    <w:rsid w:val="00F562E7"/>
    <w:rsid w:val="00F56B79"/>
    <w:rsid w:val="00F576BB"/>
    <w:rsid w:val="00F6268A"/>
    <w:rsid w:val="00F630AD"/>
    <w:rsid w:val="00F639BC"/>
    <w:rsid w:val="00F6491D"/>
    <w:rsid w:val="00F6547F"/>
    <w:rsid w:val="00F66A50"/>
    <w:rsid w:val="00F66CAE"/>
    <w:rsid w:val="00F66E50"/>
    <w:rsid w:val="00F702C6"/>
    <w:rsid w:val="00F70998"/>
    <w:rsid w:val="00F725B9"/>
    <w:rsid w:val="00F743AF"/>
    <w:rsid w:val="00F75220"/>
    <w:rsid w:val="00F80575"/>
    <w:rsid w:val="00F81D08"/>
    <w:rsid w:val="00F8538A"/>
    <w:rsid w:val="00F8650F"/>
    <w:rsid w:val="00F87316"/>
    <w:rsid w:val="00F9168A"/>
    <w:rsid w:val="00F9200D"/>
    <w:rsid w:val="00F94342"/>
    <w:rsid w:val="00F95B25"/>
    <w:rsid w:val="00F96204"/>
    <w:rsid w:val="00F973EB"/>
    <w:rsid w:val="00FA073E"/>
    <w:rsid w:val="00FA180E"/>
    <w:rsid w:val="00FA50E3"/>
    <w:rsid w:val="00FA55B0"/>
    <w:rsid w:val="00FA6ED2"/>
    <w:rsid w:val="00FB012D"/>
    <w:rsid w:val="00FB062E"/>
    <w:rsid w:val="00FB1136"/>
    <w:rsid w:val="00FB143C"/>
    <w:rsid w:val="00FB20EB"/>
    <w:rsid w:val="00FB2C0F"/>
    <w:rsid w:val="00FC3533"/>
    <w:rsid w:val="00FC4277"/>
    <w:rsid w:val="00FC4C25"/>
    <w:rsid w:val="00FC4ECC"/>
    <w:rsid w:val="00FD107F"/>
    <w:rsid w:val="00FD4184"/>
    <w:rsid w:val="00FD5302"/>
    <w:rsid w:val="00FD5D08"/>
    <w:rsid w:val="00FD7C83"/>
    <w:rsid w:val="00FE0E6B"/>
    <w:rsid w:val="00FE2B3A"/>
    <w:rsid w:val="00FE323E"/>
    <w:rsid w:val="00FE3EC5"/>
    <w:rsid w:val="00FE3F75"/>
    <w:rsid w:val="00FE730D"/>
    <w:rsid w:val="00FF0816"/>
    <w:rsid w:val="00FF3435"/>
    <w:rsid w:val="00FF4F77"/>
    <w:rsid w:val="00FF5589"/>
    <w:rsid w:val="00FF7C44"/>
    <w:rsid w:val="02E1576C"/>
    <w:rsid w:val="1F5B273D"/>
    <w:rsid w:val="29D7B497"/>
    <w:rsid w:val="31C6BA0E"/>
    <w:rsid w:val="383559A0"/>
    <w:rsid w:val="4DE40AD4"/>
    <w:rsid w:val="5211CC69"/>
    <w:rsid w:val="750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C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rsid w:val="002C7534"/>
    <w:pPr>
      <w:keepNext/>
      <w:keepLines/>
      <w:spacing w:before="240" w:after="240" w:line="360" w:lineRule="auto"/>
      <w:outlineLvl w:val="0"/>
    </w:pPr>
    <w:rPr>
      <w:rFonts w:eastAsia="MS Gothic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2C7534"/>
    <w:pPr>
      <w:keepNext/>
      <w:keepLines/>
      <w:spacing w:before="160" w:line="360" w:lineRule="auto"/>
      <w:outlineLvl w:val="1"/>
    </w:pPr>
    <w:rPr>
      <w:rFonts w:eastAsia="MS Gothic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17134"/>
    <w:pPr>
      <w:tabs>
        <w:tab w:val="right" w:leader="dot" w:pos="9016"/>
      </w:tabs>
      <w:spacing w:before="120" w:after="220"/>
    </w:pPr>
    <w:rPr>
      <w:rFonts w:eastAsia="MS Mincho"/>
      <w:b/>
      <w:sz w:val="2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customStyle="1" w:styleId="Heading2DIT">
    <w:name w:val="Heading 2_DIT"/>
    <w:basedOn w:val="Normal"/>
    <w:pPr>
      <w:spacing w:after="0" w:line="360" w:lineRule="auto"/>
      <w:outlineLvl w:val="1"/>
    </w:pPr>
    <w:rPr>
      <w:rFonts w:eastAsia="Times New Roman"/>
      <w:b/>
      <w:sz w:val="28"/>
      <w:szCs w:val="20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NoSpacing">
    <w:name w:val="No Spacing"/>
    <w:pPr>
      <w:suppressAutoHyphens/>
      <w:spacing w:after="0"/>
    </w:pPr>
    <w:rPr>
      <w:rFonts w:eastAsia="MS Mincho"/>
      <w:sz w:val="22"/>
      <w:lang w:eastAsia="zh-CN"/>
    </w:rPr>
  </w:style>
  <w:style w:type="paragraph" w:styleId="FootnoteText">
    <w:name w:val="footnote text"/>
    <w:basedOn w:val="Normal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Heading1Char">
    <w:name w:val="Heading 1 Char"/>
    <w:basedOn w:val="DefaultParagraphFont"/>
    <w:rPr>
      <w:rFonts w:ascii="Arial" w:eastAsia="MS Gothic" w:hAnsi="Arial" w:cs="Times New Roman"/>
      <w:color w:val="2F5496"/>
      <w:sz w:val="32"/>
      <w:szCs w:val="32"/>
    </w:rPr>
  </w:style>
  <w:style w:type="paragraph" w:styleId="ListParagraph">
    <w:name w:val="List Paragraph"/>
    <w:basedOn w:val="Normal"/>
    <w:pPr>
      <w:ind w:left="720"/>
    </w:pPr>
  </w:style>
  <w:style w:type="paragraph" w:styleId="TOCHeading">
    <w:name w:val="TOC Heading"/>
    <w:basedOn w:val="Heading1"/>
    <w:next w:val="Normal"/>
    <w:rPr>
      <w:lang w:val="en-US"/>
    </w:rPr>
  </w:style>
  <w:style w:type="character" w:customStyle="1" w:styleId="Heading2Char">
    <w:name w:val="Heading 2 Char"/>
    <w:basedOn w:val="DefaultParagraphFont"/>
    <w:rPr>
      <w:rFonts w:ascii="Arial" w:eastAsia="MS Gothic" w:hAnsi="Arial" w:cs="Times New Roman"/>
      <w:color w:val="2F5496"/>
      <w:sz w:val="26"/>
      <w:szCs w:val="26"/>
    </w:rPr>
  </w:style>
  <w:style w:type="paragraph" w:styleId="TOC2">
    <w:name w:val="toc 2"/>
    <w:basedOn w:val="Normal"/>
    <w:next w:val="Normal"/>
    <w:autoRedefine/>
    <w:uiPriority w:val="39"/>
    <w:pPr>
      <w:spacing w:after="100"/>
      <w:ind w:left="240"/>
    </w:p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styleId="PlaceholderText">
    <w:name w:val="Placeholder Text"/>
    <w:basedOn w:val="DefaultParagraphFont"/>
    <w:rPr>
      <w:color w:val="80808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Cs w:val="24"/>
      <w:lang w:eastAsia="en-GB"/>
    </w:rPr>
  </w:style>
  <w:style w:type="paragraph" w:customStyle="1" w:styleId="Default">
    <w:name w:val="Default"/>
    <w:pPr>
      <w:suppressAutoHyphens/>
      <w:autoSpaceDE w:val="0"/>
      <w:spacing w:after="0"/>
    </w:pPr>
    <w:rPr>
      <w:rFonts w:cs="Arial"/>
      <w:color w:val="000000"/>
      <w:szCs w:val="24"/>
    </w:rPr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a">
    <w:name w:val="默认段落字体"/>
  </w:style>
  <w:style w:type="paragraph" w:styleId="Revision">
    <w:name w:val="Revision"/>
    <w:pPr>
      <w:suppressAutoHyphens/>
      <w:spacing w:after="0"/>
    </w:pPr>
  </w:style>
  <w:style w:type="paragraph" w:customStyle="1" w:styleId="TRAHeading2">
    <w:name w:val="TRA Heading 2"/>
    <w:basedOn w:val="Heading2"/>
    <w:link w:val="TRAHeading2Char"/>
    <w:autoRedefine/>
    <w:qFormat/>
    <w:rsid w:val="002C7534"/>
    <w:pPr>
      <w:numPr>
        <w:numId w:val="10"/>
      </w:numPr>
      <w:spacing w:line="22" w:lineRule="atLeast"/>
      <w:ind w:left="714" w:hanging="357"/>
    </w:pPr>
    <w:rPr>
      <w:color w:val="auto"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"/>
    <w:rsid w:val="002C7534"/>
    <w:rPr>
      <w:rFonts w:eastAsia="MS Gothic"/>
      <w:color w:val="2F5496"/>
      <w:sz w:val="26"/>
      <w:szCs w:val="26"/>
    </w:rPr>
  </w:style>
  <w:style w:type="character" w:customStyle="1" w:styleId="TRAHeading2Char">
    <w:name w:val="TRA Heading 2 Char"/>
    <w:basedOn w:val="Heading2Char1"/>
    <w:link w:val="TRAHeading2"/>
    <w:rsid w:val="002C7534"/>
    <w:rPr>
      <w:rFonts w:eastAsia="MS Gothic"/>
      <w:color w:val="2F5496"/>
      <w:sz w:val="28"/>
      <w:szCs w:val="28"/>
    </w:rPr>
  </w:style>
  <w:style w:type="character" w:customStyle="1" w:styleId="cf01">
    <w:name w:val="cf01"/>
    <w:basedOn w:val="DefaultParagraphFont"/>
    <w:rsid w:val="00AE336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0A52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4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3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49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de-remedies.service.gov.uk/public/case/SE0041/submission/386e9cd5-1ace-41c8-bfd4-076bf5d0a60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the-uk-trade-remedies-investigations-process/the-tras-investigation-process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FF0D8B7-509D-4B2F-A30F-AE530634EC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AF3E3-6BBF-4E17-9758-BEB32AC53E05}"/>
</file>

<file path=customXml/itemProps3.xml><?xml version="1.0" encoding="utf-8"?>
<ds:datastoreItem xmlns:ds="http://schemas.openxmlformats.org/officeDocument/2006/customXml" ds:itemID="{93F499B9-C2BB-4462-9A27-D4C47E343372}"/>
</file>

<file path=customXml/itemProps4.xml><?xml version="1.0" encoding="utf-8"?>
<ds:datastoreItem xmlns:ds="http://schemas.openxmlformats.org/officeDocument/2006/customXml" ds:itemID="{44C0722A-694D-433C-906F-9AE30122D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24834</CharactersWithSpaces>
  <SharedDoc>false</SharedDoc>
  <HLinks>
    <vt:vector size="342" baseType="variant">
      <vt:variant>
        <vt:i4>3932204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3932204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_Confidential_information</vt:lpwstr>
      </vt:variant>
      <vt:variant>
        <vt:i4>3670130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https://www.gov.uk/government/publications/the-uk-trade-remedies-investigations-process/the-tras-investigation-process</vt:lpwstr>
      </vt:variant>
      <vt:variant>
        <vt:lpwstr>:~:text=Providing%20confidential%20information%20and%20non%2Dconfidential%20summaries</vt:lpwstr>
      </vt:variant>
      <vt:variant>
        <vt:i4>6684752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_Annex_1:_Meeting</vt:lpwstr>
      </vt:variant>
      <vt:variant>
        <vt:i4>1376316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_Toc157425862</vt:lpwstr>
      </vt:variant>
      <vt:variant>
        <vt:i4>1376316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_Toc157425861</vt:lpwstr>
      </vt:variant>
      <vt:variant>
        <vt:i4>1376316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_Toc157425860</vt:lpwstr>
      </vt:variant>
      <vt:variant>
        <vt:i4>1441852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_Toc157425859</vt:lpwstr>
      </vt:variant>
      <vt:variant>
        <vt:i4>1441852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_Toc157425858</vt:lpwstr>
      </vt:variant>
      <vt:variant>
        <vt:i4>1441852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_Toc157425857</vt:lpwstr>
      </vt:variant>
      <vt:variant>
        <vt:i4>1441852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_Toc157425856</vt:lpwstr>
      </vt:variant>
      <vt:variant>
        <vt:i4>1441852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_Toc157425855</vt:lpwstr>
      </vt:variant>
      <vt:variant>
        <vt:i4>1441852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_Toc157425854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_Toc157425853</vt:lpwstr>
      </vt:variant>
      <vt:variant>
        <vt:i4>1441852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_Toc157425852</vt:lpwstr>
      </vt:variant>
      <vt:variant>
        <vt:i4>1441852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_Toc157425851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_Toc157425850</vt:lpwstr>
      </vt:variant>
      <vt:variant>
        <vt:i4>5046300</vt:i4>
      </vt:variant>
      <vt:variant>
        <vt:i4>0</vt:i4>
      </vt:variant>
      <vt:variant>
        <vt:i4>0</vt:i4>
      </vt:variant>
      <vt:variant>
        <vt:i4>5</vt:i4>
      </vt:variant>
      <vt:variant>
        <vt:lpwstr>https://www.trade-remedies.service.gov.uk/public/case/SE0041/submission/386e9cd5-1ace-41c8-bfd4-076bf5d0a608/</vt:lpwstr>
      </vt:variant>
      <vt:variant>
        <vt:lpwstr/>
      </vt:variant>
      <vt:variant>
        <vt:i4>327791</vt:i4>
      </vt:variant>
      <vt:variant>
        <vt:i4>48</vt:i4>
      </vt:variant>
      <vt:variant>
        <vt:i4>0</vt:i4>
      </vt:variant>
      <vt:variant>
        <vt:i4>5</vt:i4>
      </vt:variant>
      <vt:variant>
        <vt:lpwstr>mailto:Katherine.Newton-McGee@traderemedies.gov.uk</vt:lpwstr>
      </vt:variant>
      <vt:variant>
        <vt:lpwstr/>
      </vt:variant>
      <vt:variant>
        <vt:i4>1310762</vt:i4>
      </vt:variant>
      <vt:variant>
        <vt:i4>45</vt:i4>
      </vt:variant>
      <vt:variant>
        <vt:i4>0</vt:i4>
      </vt:variant>
      <vt:variant>
        <vt:i4>5</vt:i4>
      </vt:variant>
      <vt:variant>
        <vt:lpwstr>mailto:Yomi.Momoh@traderemedies.gov.uk</vt:lpwstr>
      </vt:variant>
      <vt:variant>
        <vt:lpwstr/>
      </vt:variant>
      <vt:variant>
        <vt:i4>5636207</vt:i4>
      </vt:variant>
      <vt:variant>
        <vt:i4>42</vt:i4>
      </vt:variant>
      <vt:variant>
        <vt:i4>0</vt:i4>
      </vt:variant>
      <vt:variant>
        <vt:i4>5</vt:i4>
      </vt:variant>
      <vt:variant>
        <vt:lpwstr>mailto:Blake.Crossman@traderemedies.gov.uk</vt:lpwstr>
      </vt:variant>
      <vt:variant>
        <vt:lpwstr/>
      </vt:variant>
      <vt:variant>
        <vt:i4>5636207</vt:i4>
      </vt:variant>
      <vt:variant>
        <vt:i4>39</vt:i4>
      </vt:variant>
      <vt:variant>
        <vt:i4>0</vt:i4>
      </vt:variant>
      <vt:variant>
        <vt:i4>5</vt:i4>
      </vt:variant>
      <vt:variant>
        <vt:lpwstr>mailto:Blake.Crossman@traderemedies.gov.uk</vt:lpwstr>
      </vt:variant>
      <vt:variant>
        <vt:lpwstr/>
      </vt:variant>
      <vt:variant>
        <vt:i4>327791</vt:i4>
      </vt:variant>
      <vt:variant>
        <vt:i4>36</vt:i4>
      </vt:variant>
      <vt:variant>
        <vt:i4>0</vt:i4>
      </vt:variant>
      <vt:variant>
        <vt:i4>5</vt:i4>
      </vt:variant>
      <vt:variant>
        <vt:lpwstr>mailto:Katherine.Newton-McGee@traderemedies.gov.uk</vt:lpwstr>
      </vt:variant>
      <vt:variant>
        <vt:lpwstr/>
      </vt:variant>
      <vt:variant>
        <vt:i4>1310762</vt:i4>
      </vt:variant>
      <vt:variant>
        <vt:i4>33</vt:i4>
      </vt:variant>
      <vt:variant>
        <vt:i4>0</vt:i4>
      </vt:variant>
      <vt:variant>
        <vt:i4>5</vt:i4>
      </vt:variant>
      <vt:variant>
        <vt:lpwstr>mailto:Yomi.Momoh@traderemedies.gov.uk</vt:lpwstr>
      </vt:variant>
      <vt:variant>
        <vt:lpwstr/>
      </vt:variant>
      <vt:variant>
        <vt:i4>5636207</vt:i4>
      </vt:variant>
      <vt:variant>
        <vt:i4>30</vt:i4>
      </vt:variant>
      <vt:variant>
        <vt:i4>0</vt:i4>
      </vt:variant>
      <vt:variant>
        <vt:i4>5</vt:i4>
      </vt:variant>
      <vt:variant>
        <vt:lpwstr>mailto:Blake.Crossman@traderemedies.gov.uk</vt:lpwstr>
      </vt:variant>
      <vt:variant>
        <vt:lpwstr/>
      </vt:variant>
      <vt:variant>
        <vt:i4>5636207</vt:i4>
      </vt:variant>
      <vt:variant>
        <vt:i4>27</vt:i4>
      </vt:variant>
      <vt:variant>
        <vt:i4>0</vt:i4>
      </vt:variant>
      <vt:variant>
        <vt:i4>5</vt:i4>
      </vt:variant>
      <vt:variant>
        <vt:lpwstr>mailto:Blake.Crossman@traderemedies.gov.uk</vt:lpwstr>
      </vt:variant>
      <vt:variant>
        <vt:lpwstr/>
      </vt:variant>
      <vt:variant>
        <vt:i4>1310762</vt:i4>
      </vt:variant>
      <vt:variant>
        <vt:i4>24</vt:i4>
      </vt:variant>
      <vt:variant>
        <vt:i4>0</vt:i4>
      </vt:variant>
      <vt:variant>
        <vt:i4>5</vt:i4>
      </vt:variant>
      <vt:variant>
        <vt:lpwstr>mailto:Yomi.Momoh@traderemedies.gov.uk</vt:lpwstr>
      </vt:variant>
      <vt:variant>
        <vt:lpwstr/>
      </vt:variant>
      <vt:variant>
        <vt:i4>1310762</vt:i4>
      </vt:variant>
      <vt:variant>
        <vt:i4>21</vt:i4>
      </vt:variant>
      <vt:variant>
        <vt:i4>0</vt:i4>
      </vt:variant>
      <vt:variant>
        <vt:i4>5</vt:i4>
      </vt:variant>
      <vt:variant>
        <vt:lpwstr>mailto:Yomi.Momoh@traderemedies.gov.uk</vt:lpwstr>
      </vt:variant>
      <vt:variant>
        <vt:lpwstr/>
      </vt:variant>
      <vt:variant>
        <vt:i4>5636207</vt:i4>
      </vt:variant>
      <vt:variant>
        <vt:i4>18</vt:i4>
      </vt:variant>
      <vt:variant>
        <vt:i4>0</vt:i4>
      </vt:variant>
      <vt:variant>
        <vt:i4>5</vt:i4>
      </vt:variant>
      <vt:variant>
        <vt:lpwstr>mailto:Blake.Crossman@traderemedies.gov.uk</vt:lpwstr>
      </vt:variant>
      <vt:variant>
        <vt:lpwstr/>
      </vt:variant>
      <vt:variant>
        <vt:i4>327791</vt:i4>
      </vt:variant>
      <vt:variant>
        <vt:i4>15</vt:i4>
      </vt:variant>
      <vt:variant>
        <vt:i4>0</vt:i4>
      </vt:variant>
      <vt:variant>
        <vt:i4>5</vt:i4>
      </vt:variant>
      <vt:variant>
        <vt:lpwstr>mailto:Katherine.Newton-McGee@traderemedies.gov.uk</vt:lpwstr>
      </vt:variant>
      <vt:variant>
        <vt:lpwstr/>
      </vt:variant>
      <vt:variant>
        <vt:i4>1310762</vt:i4>
      </vt:variant>
      <vt:variant>
        <vt:i4>12</vt:i4>
      </vt:variant>
      <vt:variant>
        <vt:i4>0</vt:i4>
      </vt:variant>
      <vt:variant>
        <vt:i4>5</vt:i4>
      </vt:variant>
      <vt:variant>
        <vt:lpwstr>mailto:Yomi.Momoh@traderemedies.gov.uk</vt:lpwstr>
      </vt:variant>
      <vt:variant>
        <vt:lpwstr/>
      </vt:variant>
      <vt:variant>
        <vt:i4>327791</vt:i4>
      </vt:variant>
      <vt:variant>
        <vt:i4>9</vt:i4>
      </vt:variant>
      <vt:variant>
        <vt:i4>0</vt:i4>
      </vt:variant>
      <vt:variant>
        <vt:i4>5</vt:i4>
      </vt:variant>
      <vt:variant>
        <vt:lpwstr>mailto:Katherine.Newton-McGee@traderemedies.gov.uk</vt:lpwstr>
      </vt:variant>
      <vt:variant>
        <vt:lpwstr/>
      </vt:variant>
      <vt:variant>
        <vt:i4>1310762</vt:i4>
      </vt:variant>
      <vt:variant>
        <vt:i4>6</vt:i4>
      </vt:variant>
      <vt:variant>
        <vt:i4>0</vt:i4>
      </vt:variant>
      <vt:variant>
        <vt:i4>5</vt:i4>
      </vt:variant>
      <vt:variant>
        <vt:lpwstr>mailto:Yomi.Momoh@traderemedies.gov.uk</vt:lpwstr>
      </vt:variant>
      <vt:variant>
        <vt:lpwstr/>
      </vt:variant>
      <vt:variant>
        <vt:i4>327791</vt:i4>
      </vt:variant>
      <vt:variant>
        <vt:i4>3</vt:i4>
      </vt:variant>
      <vt:variant>
        <vt:i4>0</vt:i4>
      </vt:variant>
      <vt:variant>
        <vt:i4>5</vt:i4>
      </vt:variant>
      <vt:variant>
        <vt:lpwstr>mailto:Katherine.Newton-McGee@traderemedies.gov.uk</vt:lpwstr>
      </vt:variant>
      <vt:variant>
        <vt:lpwstr/>
      </vt:variant>
      <vt:variant>
        <vt:i4>1310762</vt:i4>
      </vt:variant>
      <vt:variant>
        <vt:i4>0</vt:i4>
      </vt:variant>
      <vt:variant>
        <vt:i4>0</vt:i4>
      </vt:variant>
      <vt:variant>
        <vt:i4>5</vt:i4>
      </vt:variant>
      <vt:variant>
        <vt:lpwstr>mailto:Yomi.Momoh@traderemedies.gov.uk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2024-02-13T11:00:00Z</dcterms:created>
  <dcterms:modified xsi:type="dcterms:W3CDTF">2024-02-13T11:15:00Z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