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5752" w14:textId="540E0832" w:rsidR="00175AE6" w:rsidRPr="00633C5E" w:rsidRDefault="00633C5E" w:rsidP="00633C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Appendix S1.3.2 - Audited </w:t>
      </w:r>
      <w:proofErr w:type="spellStart"/>
      <w:r w:rsidRPr="00633C5E">
        <w:rPr>
          <w:rFonts w:ascii="Times New Roman" w:hAnsi="Times New Roman" w:cs="Times New Roman"/>
          <w:sz w:val="24"/>
          <w:szCs w:val="24"/>
        </w:rPr>
        <w:t>Reports_LGHK</w:t>
      </w:r>
      <w:proofErr w:type="spellEnd"/>
    </w:p>
    <w:p w14:paraId="4A58ED6E" w14:textId="77777777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</w:p>
    <w:p w14:paraId="2A44F440" w14:textId="3E67C3C9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Pr="00633C5E">
        <w:rPr>
          <w:rFonts w:ascii="Times New Roman" w:hAnsi="Times New Roman" w:cs="Times New Roman"/>
          <w:sz w:val="24"/>
          <w:szCs w:val="24"/>
        </w:rPr>
        <w:t>audited financial reports information</w:t>
      </w:r>
      <w:r w:rsidRPr="00633C5E">
        <w:rPr>
          <w:rFonts w:ascii="Times New Roman" w:hAnsi="Times New Roman" w:cs="Times New Roman"/>
          <w:sz w:val="24"/>
          <w:szCs w:val="24"/>
        </w:rPr>
        <w:t>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2774E81-4E7D-437B-ACDE-333B5B681DDD}"/>
</file>

<file path=customXml/itemProps2.xml><?xml version="1.0" encoding="utf-8"?>
<ds:datastoreItem xmlns:ds="http://schemas.openxmlformats.org/officeDocument/2006/customXml" ds:itemID="{45B4AF7A-130E-4477-89F4-536C8776450B}"/>
</file>

<file path=customXml/itemProps3.xml><?xml version="1.0" encoding="utf-8"?>
<ds:datastoreItem xmlns:ds="http://schemas.openxmlformats.org/officeDocument/2006/customXml" ds:itemID="{44E7ADC0-4D71-4B15-95CA-A391735A1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1</cp:revision>
  <dcterms:created xsi:type="dcterms:W3CDTF">2024-03-14T20:48:00Z</dcterms:created>
  <dcterms:modified xsi:type="dcterms:W3CDTF">2024-03-14T20:51:00Z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