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7454A" w14:textId="77777777" w:rsidR="00FD0FDF" w:rsidRDefault="00546756">
      <w:pPr>
        <w:widowControl/>
        <w:overflowPunct/>
        <w:autoSpaceDE/>
        <w:spacing w:after="160" w:line="22" w:lineRule="atLeast"/>
        <w:jc w:val="center"/>
        <w:rPr>
          <w:rFonts w:ascii="Arial" w:eastAsia="Arial" w:hAnsi="Arial" w:cs="Arial"/>
          <w:b/>
          <w:bCs/>
          <w:kern w:val="0"/>
          <w:sz w:val="36"/>
          <w:szCs w:val="32"/>
          <w:lang w:val="en-GB" w:eastAsia="en-US"/>
        </w:rPr>
      </w:pPr>
      <w:bookmarkStart w:id="0" w:name="_GoBack"/>
      <w:bookmarkEnd w:id="0"/>
      <w:r>
        <w:rPr>
          <w:rFonts w:ascii="Arial" w:eastAsia="Arial" w:hAnsi="Arial" w:cs="Arial"/>
          <w:b/>
          <w:bCs/>
          <w:kern w:val="0"/>
          <w:sz w:val="36"/>
          <w:szCs w:val="32"/>
          <w:lang w:val="en-GB" w:eastAsia="en-US"/>
        </w:rPr>
        <w:t>Pre-Sampling Questionnaire (Exporter)</w:t>
      </w:r>
    </w:p>
    <w:p w14:paraId="2479F68F" w14:textId="77777777" w:rsidR="00FD0FDF" w:rsidRDefault="00546756">
      <w:pPr>
        <w:widowControl/>
        <w:overflowPunct/>
        <w:autoSpaceDE/>
        <w:spacing w:after="160" w:line="22" w:lineRule="atLeast"/>
        <w:jc w:val="center"/>
        <w:rPr>
          <w:rFonts w:ascii="Arial" w:eastAsia="Arial" w:hAnsi="Arial" w:cs="Arial"/>
          <w:b/>
          <w:bCs/>
          <w:kern w:val="0"/>
          <w:sz w:val="36"/>
          <w:szCs w:val="32"/>
          <w:lang w:val="en-GB" w:eastAsia="en-US"/>
        </w:rPr>
      </w:pPr>
      <w:r>
        <w:rPr>
          <w:rFonts w:ascii="Arial" w:eastAsia="Arial" w:hAnsi="Arial" w:cs="Arial"/>
          <w:b/>
          <w:bCs/>
          <w:kern w:val="0"/>
          <w:sz w:val="36"/>
          <w:szCs w:val="32"/>
          <w:lang w:val="en-GB" w:eastAsia="en-US"/>
        </w:rPr>
        <w:t>Anti-dumping investigation</w:t>
      </w:r>
    </w:p>
    <w:p w14:paraId="75F49B25" w14:textId="77777777" w:rsidR="00FD0FDF" w:rsidRDefault="00546756">
      <w:pPr>
        <w:widowControl/>
        <w:overflowPunct/>
        <w:autoSpaceDE/>
        <w:spacing w:after="160" w:line="22" w:lineRule="atLeast"/>
        <w:jc w:val="center"/>
        <w:rPr>
          <w:rFonts w:ascii="Arial" w:eastAsia="Arial" w:hAnsi="Arial" w:cs="Arial"/>
          <w:b/>
          <w:bCs/>
          <w:kern w:val="0"/>
          <w:sz w:val="36"/>
          <w:szCs w:val="32"/>
          <w:lang w:val="en-GB" w:eastAsia="en-US"/>
        </w:rPr>
      </w:pPr>
      <w:r>
        <w:rPr>
          <w:rFonts w:ascii="Arial" w:eastAsia="Arial" w:hAnsi="Arial" w:cs="Arial"/>
          <w:b/>
          <w:bCs/>
          <w:kern w:val="0"/>
          <w:sz w:val="36"/>
          <w:szCs w:val="32"/>
          <w:lang w:val="en-GB" w:eastAsia="en-US"/>
        </w:rPr>
        <w:t>Case AD0012: Aluminium Extrusions exported from the People’s Republic of China</w:t>
      </w:r>
    </w:p>
    <w:p w14:paraId="43F0DA6B" w14:textId="77777777" w:rsidR="00FD0FDF" w:rsidRDefault="00FD0FDF">
      <w:pPr>
        <w:tabs>
          <w:tab w:val="left" w:pos="2130"/>
        </w:tabs>
        <w:spacing w:after="160"/>
        <w:jc w:val="center"/>
      </w:pPr>
    </w:p>
    <w:tbl>
      <w:tblPr>
        <w:tblW w:w="9016" w:type="dxa"/>
        <w:tblLayout w:type="fixed"/>
        <w:tblCellMar>
          <w:left w:w="10" w:type="dxa"/>
          <w:right w:w="10" w:type="dxa"/>
        </w:tblCellMar>
        <w:tblLook w:val="0000" w:firstRow="0" w:lastRow="0" w:firstColumn="0" w:lastColumn="0" w:noHBand="0" w:noVBand="0"/>
      </w:tblPr>
      <w:tblGrid>
        <w:gridCol w:w="3969"/>
        <w:gridCol w:w="5047"/>
      </w:tblGrid>
      <w:tr w:rsidR="00FD0FDF" w14:paraId="3CCC7837" w14:textId="77777777">
        <w:tc>
          <w:tcPr>
            <w:tcW w:w="3969" w:type="dxa"/>
            <w:tcBorders>
              <w:right w:val="single" w:sz="4" w:space="0" w:color="000000"/>
            </w:tcBorders>
            <w:shd w:val="clear" w:color="auto" w:fill="FFFFFF"/>
            <w:tcMar>
              <w:top w:w="0" w:type="dxa"/>
              <w:left w:w="108" w:type="dxa"/>
              <w:bottom w:w="0" w:type="dxa"/>
              <w:right w:w="108" w:type="dxa"/>
            </w:tcMar>
          </w:tcPr>
          <w:p w14:paraId="09F81E01" w14:textId="77777777" w:rsidR="00FD0FDF" w:rsidRDefault="00546756">
            <w:pPr>
              <w:tabs>
                <w:tab w:val="left" w:pos="2130"/>
              </w:tabs>
              <w:jc w:val="left"/>
            </w:pPr>
            <w:r>
              <w:rPr>
                <w:rFonts w:ascii="Arial" w:eastAsia="Arial" w:hAnsi="Arial" w:cs="Arial"/>
                <w:b/>
                <w:sz w:val="24"/>
              </w:rPr>
              <w:t>Period of Investigation:</w:t>
            </w:r>
            <w:r>
              <w:t xml:space="preserve"> </w:t>
            </w:r>
          </w:p>
        </w:tc>
        <w:tc>
          <w:tcPr>
            <w:tcW w:w="5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A3CBC2" w14:textId="77777777" w:rsidR="00FD0FDF" w:rsidRDefault="00546756">
            <w:pPr>
              <w:tabs>
                <w:tab w:val="left" w:pos="2130"/>
              </w:tabs>
              <w:jc w:val="left"/>
              <w:rPr>
                <w:rFonts w:ascii="Arial" w:eastAsia="Arial" w:hAnsi="Arial" w:cs="Arial"/>
                <w:sz w:val="24"/>
              </w:rPr>
            </w:pPr>
            <w:r>
              <w:rPr>
                <w:rFonts w:ascii="Arial" w:eastAsia="Arial" w:hAnsi="Arial" w:cs="Arial"/>
                <w:sz w:val="24"/>
              </w:rPr>
              <w:t>01/06/2020 – 31/05/2021</w:t>
            </w:r>
          </w:p>
        </w:tc>
      </w:tr>
      <w:tr w:rsidR="00FD0FDF" w14:paraId="227931E6" w14:textId="77777777">
        <w:tc>
          <w:tcPr>
            <w:tcW w:w="3969" w:type="dxa"/>
            <w:shd w:val="clear" w:color="auto" w:fill="FFFFFF"/>
            <w:tcMar>
              <w:top w:w="0" w:type="dxa"/>
              <w:left w:w="108" w:type="dxa"/>
              <w:bottom w:w="0" w:type="dxa"/>
              <w:right w:w="108" w:type="dxa"/>
            </w:tcMar>
          </w:tcPr>
          <w:p w14:paraId="0B2CAC4D" w14:textId="77777777" w:rsidR="00FD0FDF" w:rsidRDefault="00FD0FDF">
            <w:pPr>
              <w:tabs>
                <w:tab w:val="left" w:pos="2130"/>
              </w:tabs>
              <w:jc w:val="left"/>
            </w:pPr>
          </w:p>
        </w:tc>
        <w:tc>
          <w:tcPr>
            <w:tcW w:w="5047" w:type="dxa"/>
            <w:tcBorders>
              <w:top w:val="single" w:sz="4" w:space="0" w:color="000000"/>
              <w:bottom w:val="single" w:sz="4" w:space="0" w:color="000000"/>
            </w:tcBorders>
            <w:shd w:val="clear" w:color="auto" w:fill="FFFFFF"/>
            <w:tcMar>
              <w:top w:w="0" w:type="dxa"/>
              <w:left w:w="108" w:type="dxa"/>
              <w:bottom w:w="0" w:type="dxa"/>
              <w:right w:w="108" w:type="dxa"/>
            </w:tcMar>
          </w:tcPr>
          <w:p w14:paraId="4BDAC30A" w14:textId="77777777" w:rsidR="00FD0FDF" w:rsidRDefault="00FD0FDF">
            <w:pPr>
              <w:tabs>
                <w:tab w:val="left" w:pos="2130"/>
              </w:tabs>
              <w:jc w:val="left"/>
            </w:pPr>
          </w:p>
        </w:tc>
      </w:tr>
      <w:tr w:rsidR="00FD0FDF" w14:paraId="0ECEA9D2" w14:textId="77777777">
        <w:trPr>
          <w:trHeight w:val="311"/>
        </w:trPr>
        <w:tc>
          <w:tcPr>
            <w:tcW w:w="3969" w:type="dxa"/>
            <w:tcBorders>
              <w:right w:val="single" w:sz="4" w:space="0" w:color="000000"/>
            </w:tcBorders>
            <w:shd w:val="clear" w:color="auto" w:fill="FFFFFF"/>
            <w:tcMar>
              <w:top w:w="0" w:type="dxa"/>
              <w:left w:w="108" w:type="dxa"/>
              <w:bottom w:w="0" w:type="dxa"/>
              <w:right w:w="108" w:type="dxa"/>
            </w:tcMar>
          </w:tcPr>
          <w:p w14:paraId="1E7C012D" w14:textId="77777777" w:rsidR="00FD0FDF" w:rsidRDefault="00546756">
            <w:pPr>
              <w:tabs>
                <w:tab w:val="left" w:pos="2130"/>
              </w:tabs>
              <w:jc w:val="left"/>
            </w:pPr>
            <w:r>
              <w:rPr>
                <w:rFonts w:ascii="Arial" w:eastAsia="Arial" w:hAnsi="Arial" w:cs="Arial"/>
                <w:b/>
                <w:sz w:val="24"/>
              </w:rPr>
              <w:t>Injury Period:</w:t>
            </w:r>
            <w:r>
              <w:t xml:space="preserve"> </w:t>
            </w:r>
          </w:p>
        </w:tc>
        <w:tc>
          <w:tcPr>
            <w:tcW w:w="5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45CCCE" w14:textId="77777777" w:rsidR="00FD0FDF" w:rsidRDefault="00546756">
            <w:pPr>
              <w:tabs>
                <w:tab w:val="left" w:pos="2130"/>
              </w:tabs>
              <w:jc w:val="left"/>
            </w:pPr>
            <w:r>
              <w:rPr>
                <w:rFonts w:ascii="Arial" w:eastAsia="Arial" w:hAnsi="Arial" w:cs="Arial"/>
                <w:sz w:val="24"/>
              </w:rPr>
              <w:t xml:space="preserve">01/06/2017 </w:t>
            </w:r>
            <w:r>
              <w:rPr>
                <w:rFonts w:ascii="SimSun" w:eastAsia="SimSun" w:hAnsi="SimSun" w:cs="SimSun"/>
                <w:sz w:val="24"/>
              </w:rPr>
              <w:t>–</w:t>
            </w:r>
            <w:r>
              <w:rPr>
                <w:rFonts w:ascii="Arial" w:eastAsia="Arial" w:hAnsi="Arial" w:cs="Arial"/>
                <w:sz w:val="24"/>
              </w:rPr>
              <w:t xml:space="preserve"> 31/05/2021</w:t>
            </w:r>
          </w:p>
        </w:tc>
      </w:tr>
      <w:tr w:rsidR="00FD0FDF" w14:paraId="3E7256FF" w14:textId="77777777">
        <w:tc>
          <w:tcPr>
            <w:tcW w:w="3969" w:type="dxa"/>
            <w:shd w:val="clear" w:color="auto" w:fill="FFFFFF"/>
            <w:tcMar>
              <w:top w:w="0" w:type="dxa"/>
              <w:left w:w="108" w:type="dxa"/>
              <w:bottom w:w="0" w:type="dxa"/>
              <w:right w:w="108" w:type="dxa"/>
            </w:tcMar>
          </w:tcPr>
          <w:p w14:paraId="29558C7F" w14:textId="77777777" w:rsidR="00FD0FDF" w:rsidRDefault="00FD0FDF">
            <w:pPr>
              <w:tabs>
                <w:tab w:val="left" w:pos="2130"/>
              </w:tabs>
              <w:jc w:val="left"/>
            </w:pPr>
          </w:p>
        </w:tc>
        <w:tc>
          <w:tcPr>
            <w:tcW w:w="5047" w:type="dxa"/>
            <w:tcBorders>
              <w:top w:val="single" w:sz="4" w:space="0" w:color="000000"/>
              <w:bottom w:val="single" w:sz="4" w:space="0" w:color="000000"/>
            </w:tcBorders>
            <w:shd w:val="clear" w:color="auto" w:fill="FFFFFF"/>
            <w:tcMar>
              <w:top w:w="0" w:type="dxa"/>
              <w:left w:w="108" w:type="dxa"/>
              <w:bottom w:w="0" w:type="dxa"/>
              <w:right w:w="108" w:type="dxa"/>
            </w:tcMar>
          </w:tcPr>
          <w:p w14:paraId="51FBA83F" w14:textId="77777777" w:rsidR="00FD0FDF" w:rsidRDefault="00FD0FDF">
            <w:pPr>
              <w:tabs>
                <w:tab w:val="left" w:pos="2130"/>
              </w:tabs>
              <w:jc w:val="left"/>
            </w:pPr>
          </w:p>
        </w:tc>
      </w:tr>
      <w:tr w:rsidR="00FD0FDF" w14:paraId="025604CB" w14:textId="77777777">
        <w:tc>
          <w:tcPr>
            <w:tcW w:w="3969" w:type="dxa"/>
            <w:tcBorders>
              <w:right w:val="single" w:sz="4" w:space="0" w:color="000000"/>
            </w:tcBorders>
            <w:shd w:val="clear" w:color="auto" w:fill="FFFFFF"/>
            <w:tcMar>
              <w:top w:w="0" w:type="dxa"/>
              <w:left w:w="108" w:type="dxa"/>
              <w:bottom w:w="0" w:type="dxa"/>
              <w:right w:w="108" w:type="dxa"/>
            </w:tcMar>
          </w:tcPr>
          <w:p w14:paraId="438053DF" w14:textId="77777777" w:rsidR="00FD0FDF" w:rsidRDefault="00546756">
            <w:pPr>
              <w:tabs>
                <w:tab w:val="left" w:pos="2130"/>
              </w:tabs>
              <w:jc w:val="left"/>
            </w:pPr>
            <w:r>
              <w:rPr>
                <w:rFonts w:ascii="Arial" w:eastAsia="Arial" w:hAnsi="Arial" w:cs="Arial"/>
                <w:b/>
                <w:sz w:val="24"/>
              </w:rPr>
              <w:t>Deadline for response:</w:t>
            </w:r>
            <w:r>
              <w:t xml:space="preserve"> </w:t>
            </w:r>
          </w:p>
        </w:tc>
        <w:tc>
          <w:tcPr>
            <w:tcW w:w="5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1E66AF" w14:textId="77777777" w:rsidR="00FD0FDF" w:rsidRDefault="00546756">
            <w:pPr>
              <w:tabs>
                <w:tab w:val="left" w:pos="2130"/>
              </w:tabs>
              <w:jc w:val="left"/>
            </w:pPr>
            <w:r>
              <w:rPr>
                <w:rFonts w:ascii="Arial" w:eastAsia="Arial" w:hAnsi="Arial" w:cs="Arial"/>
                <w:sz w:val="24"/>
              </w:rPr>
              <w:t>06 July 2021</w:t>
            </w:r>
          </w:p>
        </w:tc>
      </w:tr>
      <w:tr w:rsidR="00FD0FDF" w14:paraId="42751C38" w14:textId="77777777">
        <w:trPr>
          <w:trHeight w:val="300"/>
        </w:trPr>
        <w:tc>
          <w:tcPr>
            <w:tcW w:w="3969" w:type="dxa"/>
            <w:shd w:val="clear" w:color="auto" w:fill="FFFFFF"/>
            <w:tcMar>
              <w:top w:w="0" w:type="dxa"/>
              <w:left w:w="108" w:type="dxa"/>
              <w:bottom w:w="0" w:type="dxa"/>
              <w:right w:w="108" w:type="dxa"/>
            </w:tcMar>
          </w:tcPr>
          <w:p w14:paraId="3902A295" w14:textId="77777777" w:rsidR="00FD0FDF" w:rsidRDefault="00FD0FDF">
            <w:pPr>
              <w:tabs>
                <w:tab w:val="left" w:pos="2130"/>
              </w:tabs>
              <w:jc w:val="left"/>
            </w:pPr>
          </w:p>
        </w:tc>
        <w:tc>
          <w:tcPr>
            <w:tcW w:w="5047" w:type="dxa"/>
            <w:tcBorders>
              <w:top w:val="single" w:sz="4" w:space="0" w:color="000000"/>
              <w:bottom w:val="single" w:sz="4" w:space="0" w:color="000000"/>
            </w:tcBorders>
            <w:shd w:val="clear" w:color="auto" w:fill="FFFFFF"/>
            <w:tcMar>
              <w:top w:w="0" w:type="dxa"/>
              <w:left w:w="108" w:type="dxa"/>
              <w:bottom w:w="0" w:type="dxa"/>
              <w:right w:w="108" w:type="dxa"/>
            </w:tcMar>
          </w:tcPr>
          <w:p w14:paraId="352408DF" w14:textId="77777777" w:rsidR="00FD0FDF" w:rsidRDefault="00FD0FDF">
            <w:pPr>
              <w:tabs>
                <w:tab w:val="left" w:pos="2130"/>
              </w:tabs>
              <w:jc w:val="left"/>
            </w:pPr>
          </w:p>
        </w:tc>
      </w:tr>
      <w:tr w:rsidR="00FD0FDF" w14:paraId="0101DED9" w14:textId="77777777">
        <w:tc>
          <w:tcPr>
            <w:tcW w:w="3969" w:type="dxa"/>
            <w:tcBorders>
              <w:right w:val="single" w:sz="4" w:space="0" w:color="000000"/>
            </w:tcBorders>
            <w:shd w:val="clear" w:color="auto" w:fill="FFFFFF"/>
            <w:tcMar>
              <w:top w:w="0" w:type="dxa"/>
              <w:left w:w="108" w:type="dxa"/>
              <w:bottom w:w="0" w:type="dxa"/>
              <w:right w:w="108" w:type="dxa"/>
            </w:tcMar>
          </w:tcPr>
          <w:p w14:paraId="21C85594" w14:textId="77777777" w:rsidR="00FD0FDF" w:rsidRDefault="00546756">
            <w:pPr>
              <w:tabs>
                <w:tab w:val="left" w:pos="2130"/>
              </w:tabs>
              <w:jc w:val="left"/>
            </w:pPr>
            <w:r>
              <w:rPr>
                <w:rFonts w:ascii="Arial" w:eastAsia="Arial" w:hAnsi="Arial" w:cs="Arial"/>
                <w:b/>
                <w:sz w:val="24"/>
              </w:rPr>
              <w:t>Case Team Contact:</w:t>
            </w:r>
            <w:r>
              <w:t xml:space="preserve"> </w:t>
            </w:r>
          </w:p>
        </w:tc>
        <w:tc>
          <w:tcPr>
            <w:tcW w:w="5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87E250" w14:textId="77777777" w:rsidR="00FD0FDF" w:rsidRDefault="00546756">
            <w:pPr>
              <w:tabs>
                <w:tab w:val="left" w:pos="2130"/>
              </w:tabs>
              <w:jc w:val="left"/>
            </w:pPr>
            <w:r>
              <w:rPr>
                <w:rFonts w:ascii="Arial" w:eastAsia="Arial" w:hAnsi="Arial" w:cs="Arial"/>
                <w:sz w:val="24"/>
              </w:rPr>
              <w:t>AD0012@traderemedies.gov.uk</w:t>
            </w:r>
          </w:p>
        </w:tc>
      </w:tr>
      <w:tr w:rsidR="00FD0FDF" w14:paraId="26F8F2B6" w14:textId="77777777">
        <w:tc>
          <w:tcPr>
            <w:tcW w:w="3969" w:type="dxa"/>
            <w:shd w:val="clear" w:color="auto" w:fill="FFFFFF"/>
            <w:tcMar>
              <w:top w:w="0" w:type="dxa"/>
              <w:left w:w="108" w:type="dxa"/>
              <w:bottom w:w="0" w:type="dxa"/>
              <w:right w:w="108" w:type="dxa"/>
            </w:tcMar>
          </w:tcPr>
          <w:p w14:paraId="3FCEDEC2" w14:textId="77777777" w:rsidR="00FD0FDF" w:rsidRDefault="00FD0FDF">
            <w:pPr>
              <w:tabs>
                <w:tab w:val="left" w:pos="2130"/>
              </w:tabs>
              <w:jc w:val="left"/>
            </w:pPr>
          </w:p>
        </w:tc>
        <w:tc>
          <w:tcPr>
            <w:tcW w:w="5047" w:type="dxa"/>
            <w:tcBorders>
              <w:top w:val="single" w:sz="4" w:space="0" w:color="000000"/>
              <w:bottom w:val="single" w:sz="4" w:space="0" w:color="000000"/>
            </w:tcBorders>
            <w:shd w:val="clear" w:color="auto" w:fill="FFFFFF"/>
            <w:tcMar>
              <w:top w:w="0" w:type="dxa"/>
              <w:left w:w="108" w:type="dxa"/>
              <w:bottom w:w="0" w:type="dxa"/>
              <w:right w:w="108" w:type="dxa"/>
            </w:tcMar>
          </w:tcPr>
          <w:p w14:paraId="7E448D98" w14:textId="77777777" w:rsidR="00FD0FDF" w:rsidRDefault="00FD0FDF">
            <w:pPr>
              <w:tabs>
                <w:tab w:val="left" w:pos="2130"/>
              </w:tabs>
              <w:jc w:val="left"/>
            </w:pPr>
          </w:p>
        </w:tc>
      </w:tr>
      <w:tr w:rsidR="00FD0FDF" w14:paraId="2ED5489B" w14:textId="77777777">
        <w:tc>
          <w:tcPr>
            <w:tcW w:w="3969" w:type="dxa"/>
            <w:tcBorders>
              <w:right w:val="single" w:sz="4" w:space="0" w:color="000000"/>
            </w:tcBorders>
            <w:shd w:val="clear" w:color="auto" w:fill="FFFFFF"/>
            <w:tcMar>
              <w:top w:w="0" w:type="dxa"/>
              <w:left w:w="108" w:type="dxa"/>
              <w:bottom w:w="0" w:type="dxa"/>
              <w:right w:w="108" w:type="dxa"/>
            </w:tcMar>
          </w:tcPr>
          <w:p w14:paraId="3783F893" w14:textId="77777777" w:rsidR="00FD0FDF" w:rsidRDefault="00546756">
            <w:pPr>
              <w:tabs>
                <w:tab w:val="left" w:pos="2130"/>
              </w:tabs>
              <w:jc w:val="left"/>
            </w:pPr>
            <w:r>
              <w:rPr>
                <w:rFonts w:ascii="Arial" w:eastAsia="Arial" w:hAnsi="Arial" w:cs="Arial"/>
                <w:b/>
                <w:sz w:val="24"/>
              </w:rPr>
              <w:t>Completed on behalf of:</w:t>
            </w:r>
            <w:r>
              <w:t xml:space="preserve"> </w:t>
            </w:r>
          </w:p>
        </w:tc>
        <w:tc>
          <w:tcPr>
            <w:tcW w:w="50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3EBAE" w14:textId="77777777" w:rsidR="00FD0FDF" w:rsidRDefault="00546756">
            <w:pPr>
              <w:tabs>
                <w:tab w:val="left" w:pos="2130"/>
              </w:tabs>
              <w:jc w:val="left"/>
              <w:rPr>
                <w:rFonts w:ascii="Arial" w:eastAsia="Arial" w:hAnsi="Arial" w:cs="Arial"/>
                <w:sz w:val="24"/>
              </w:rPr>
            </w:pPr>
            <w:r>
              <w:rPr>
                <w:rFonts w:ascii="Arial" w:eastAsia="Arial" w:hAnsi="Arial" w:cs="Arial"/>
                <w:sz w:val="24"/>
              </w:rPr>
              <w:t>Guangdong Huachang Group Co., Ltd.</w:t>
            </w:r>
          </w:p>
        </w:tc>
      </w:tr>
    </w:tbl>
    <w:p w14:paraId="427ED51C" w14:textId="4C7CA8DC" w:rsidR="00FD0FDF" w:rsidRDefault="00FD0FDF">
      <w:pPr>
        <w:jc w:val="left"/>
      </w:pPr>
    </w:p>
    <w:p w14:paraId="6566D976" w14:textId="35B16008" w:rsidR="00E87F94" w:rsidRDefault="00E87F94">
      <w:pPr>
        <w:jc w:val="left"/>
      </w:pPr>
    </w:p>
    <w:p w14:paraId="70BDD66A" w14:textId="3DD79399" w:rsidR="00E87F94" w:rsidRDefault="00E87F94">
      <w:pPr>
        <w:jc w:val="left"/>
      </w:pPr>
    </w:p>
    <w:p w14:paraId="12462E6D" w14:textId="296FB6E8" w:rsidR="00E87F94" w:rsidRDefault="00E87F94">
      <w:pPr>
        <w:jc w:val="left"/>
      </w:pPr>
    </w:p>
    <w:p w14:paraId="3DC8BBAC" w14:textId="77777777" w:rsidR="00E87F94" w:rsidRDefault="00E87F94">
      <w:pPr>
        <w:jc w:val="left"/>
      </w:pPr>
    </w:p>
    <w:p w14:paraId="16C27688" w14:textId="77777777" w:rsidR="00FD0FDF" w:rsidRDefault="00546756">
      <w:pPr>
        <w:jc w:val="left"/>
      </w:pPr>
      <w:r>
        <w:rPr>
          <w:rFonts w:ascii="Arial" w:eastAsia="Arial" w:hAnsi="Arial" w:cs="Arial"/>
          <w:color w:val="000000"/>
          <w:sz w:val="24"/>
        </w:rPr>
        <w:t xml:space="preserve">When you have completed this form, indicate the </w:t>
      </w:r>
      <w:r>
        <w:rPr>
          <w:rFonts w:ascii="Arial" w:eastAsia="Arial" w:hAnsi="Arial" w:cs="Arial"/>
          <w:b/>
          <w:color w:val="000000"/>
          <w:sz w:val="24"/>
        </w:rPr>
        <w:t>confidentiality</w:t>
      </w:r>
      <w:r>
        <w:rPr>
          <w:rFonts w:ascii="Arial" w:eastAsia="Arial" w:hAnsi="Arial" w:cs="Arial"/>
          <w:color w:val="000000"/>
          <w:sz w:val="24"/>
        </w:rPr>
        <w:t xml:space="preserve"> of this document by placing an X in the relevant box below:</w:t>
      </w:r>
    </w:p>
    <w:p w14:paraId="3D49ED56" w14:textId="77777777" w:rsidR="00FD0FDF" w:rsidRDefault="00FD0FDF">
      <w:pPr>
        <w:jc w:val="left"/>
      </w:pPr>
    </w:p>
    <w:p w14:paraId="5822E358" w14:textId="77777777" w:rsidR="00FD0FDF" w:rsidRDefault="00546756">
      <w:pPr>
        <w:jc w:val="left"/>
      </w:pPr>
      <w:r>
        <w:rPr>
          <w:rFonts w:ascii="SimSun" w:eastAsia="SimSun" w:hAnsi="SimSun" w:cs="SimSun"/>
          <w:b/>
          <w:color w:val="000000"/>
          <w:sz w:val="24"/>
        </w:rPr>
        <w:t>☐</w:t>
      </w:r>
      <w:r>
        <w:rPr>
          <w:rFonts w:ascii="Arial" w:eastAsia="Arial" w:hAnsi="Arial" w:cs="Arial"/>
          <w:color w:val="000000"/>
          <w:sz w:val="24"/>
        </w:rPr>
        <w:t xml:space="preserve"> Confidential</w:t>
      </w:r>
    </w:p>
    <w:p w14:paraId="4D787E69" w14:textId="77777777" w:rsidR="00FD0FDF" w:rsidRDefault="00546756">
      <w:pPr>
        <w:jc w:val="left"/>
      </w:pPr>
      <w:r>
        <w:rPr>
          <w:rFonts w:ascii="Wingdings 2" w:eastAsia="Wingdings 2" w:hAnsi="Wingdings 2" w:cs="Wingdings 2"/>
          <w:bCs/>
          <w:color w:val="0070C0"/>
          <w:sz w:val="24"/>
        </w:rPr>
        <w:t></w:t>
      </w:r>
      <w:r>
        <w:rPr>
          <w:rFonts w:ascii="Arial" w:eastAsia="Arial" w:hAnsi="Arial" w:cs="Arial"/>
          <w:color w:val="000000"/>
          <w:sz w:val="24"/>
        </w:rPr>
        <w:t xml:space="preserve"> Non-Confidential </w:t>
      </w:r>
      <w:r>
        <w:rPr>
          <w:rFonts w:ascii="SimSun" w:eastAsia="SimSun" w:hAnsi="SimSun" w:cs="SimSun"/>
          <w:color w:val="000000"/>
          <w:sz w:val="24"/>
        </w:rPr>
        <w:t>–</w:t>
      </w:r>
      <w:r>
        <w:rPr>
          <w:rFonts w:ascii="Arial" w:eastAsia="Arial" w:hAnsi="Arial" w:cs="Arial"/>
          <w:color w:val="000000"/>
          <w:sz w:val="24"/>
        </w:rPr>
        <w:t xml:space="preserve"> will be made publicly available</w:t>
      </w:r>
    </w:p>
    <w:p w14:paraId="22965B03" w14:textId="77777777" w:rsidR="00FD0FDF" w:rsidRDefault="00FD0FDF">
      <w:pPr>
        <w:jc w:val="left"/>
        <w:rPr>
          <w:rFonts w:ascii="Arial" w:hAnsi="Arial" w:cs="Arial"/>
        </w:rPr>
      </w:pPr>
    </w:p>
    <w:p w14:paraId="733C7127" w14:textId="77777777" w:rsidR="00FD0FDF" w:rsidRDefault="00546756">
      <w:pPr>
        <w:jc w:val="left"/>
        <w:sectPr w:rsidR="00FD0FDF" w:rsidSect="00E87F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84" w:footer="720" w:gutter="0"/>
          <w:pgNumType w:start="1"/>
          <w:cols w:space="720"/>
          <w:docGrid w:type="lines" w:linePitch="498"/>
        </w:sectPr>
      </w:pPr>
      <w:r>
        <w:rPr>
          <w:rFonts w:ascii="Arial" w:eastAsia="Arial" w:hAnsi="Arial" w:cs="Arial"/>
          <w:color w:val="000000"/>
          <w:sz w:val="24"/>
        </w:rPr>
        <w:t xml:space="preserve">Please note that you will have to provide </w:t>
      </w:r>
      <w:r>
        <w:rPr>
          <w:rFonts w:ascii="Arial" w:eastAsia="Arial" w:hAnsi="Arial" w:cs="Arial"/>
          <w:b/>
          <w:color w:val="000000"/>
          <w:sz w:val="24"/>
        </w:rPr>
        <w:t>two copies of your response</w:t>
      </w:r>
      <w:r>
        <w:rPr>
          <w:rFonts w:ascii="Arial" w:eastAsia="Arial" w:hAnsi="Arial" w:cs="Arial"/>
          <w:color w:val="000000"/>
          <w:sz w:val="24"/>
        </w:rPr>
        <w:t xml:space="preserve"> </w:t>
      </w:r>
      <w:r>
        <w:rPr>
          <w:rFonts w:ascii="Arial" w:eastAsia="SimSun" w:hAnsi="Arial" w:cs="Arial"/>
          <w:color w:val="000000"/>
          <w:sz w:val="24"/>
        </w:rPr>
        <w:t>–</w:t>
      </w:r>
      <w:r>
        <w:rPr>
          <w:rFonts w:ascii="Arial" w:eastAsia="Arial" w:hAnsi="Arial" w:cs="Arial"/>
          <w:color w:val="000000"/>
          <w:sz w:val="24"/>
        </w:rPr>
        <w:t xml:space="preserve"> a </w:t>
      </w:r>
      <w:r>
        <w:rPr>
          <w:rFonts w:ascii="Arial" w:eastAsia="Arial" w:hAnsi="Arial" w:cs="Arial"/>
          <w:b/>
          <w:color w:val="000000"/>
          <w:sz w:val="24"/>
        </w:rPr>
        <w:t xml:space="preserve">Confidential </w:t>
      </w:r>
      <w:r>
        <w:rPr>
          <w:rFonts w:ascii="Arial" w:eastAsia="Arial" w:hAnsi="Arial" w:cs="Arial"/>
          <w:color w:val="000000"/>
          <w:sz w:val="24"/>
        </w:rPr>
        <w:t xml:space="preserve">and a </w:t>
      </w:r>
      <w:r>
        <w:rPr>
          <w:rFonts w:ascii="Arial" w:eastAsia="Arial" w:hAnsi="Arial" w:cs="Arial"/>
          <w:b/>
          <w:color w:val="000000"/>
          <w:sz w:val="24"/>
        </w:rPr>
        <w:t xml:space="preserve">Non-Confidential version. </w:t>
      </w:r>
      <w:r>
        <w:rPr>
          <w:rFonts w:ascii="Arial" w:eastAsia="Arial" w:hAnsi="Arial" w:cs="Arial"/>
          <w:color w:val="000000"/>
          <w:sz w:val="24"/>
        </w:rPr>
        <w:t>Both copies should be returned to the TRA using the Trade Remedies Service (</w:t>
      </w:r>
      <w:hyperlink r:id="rId17" w:history="1">
        <w:r>
          <w:rPr>
            <w:rFonts w:ascii="Arial" w:eastAsia="Arial" w:hAnsi="Arial" w:cs="Arial"/>
            <w:color w:val="0563C1"/>
            <w:sz w:val="24"/>
            <w:u w:val="single"/>
          </w:rPr>
          <w:t>www.trade-remedies.service.gov.uk</w:t>
        </w:r>
      </w:hyperlink>
      <w:r>
        <w:rPr>
          <w:rFonts w:ascii="Arial" w:eastAsia="Arial" w:hAnsi="Arial" w:cs="Arial"/>
          <w:color w:val="000000"/>
          <w:sz w:val="24"/>
        </w:rPr>
        <w:t xml:space="preserve">) by </w:t>
      </w:r>
      <w:r>
        <w:rPr>
          <w:rFonts w:ascii="Arial" w:eastAsia="Arial" w:hAnsi="Arial" w:cs="Arial"/>
          <w:sz w:val="24"/>
        </w:rPr>
        <w:t>06 July 2021.</w:t>
      </w:r>
    </w:p>
    <w:p w14:paraId="70CDD4E2" w14:textId="77777777" w:rsidR="00FD0FDF" w:rsidRDefault="00546756">
      <w:pPr>
        <w:jc w:val="left"/>
      </w:pPr>
      <w:r>
        <w:rPr>
          <w:rFonts w:ascii="Arial" w:eastAsia="Arial" w:hAnsi="Arial" w:cs="Arial"/>
          <w:b/>
          <w:sz w:val="32"/>
        </w:rPr>
        <w:lastRenderedPageBreak/>
        <w:t xml:space="preserve">Section A </w:t>
      </w:r>
      <w:r>
        <w:rPr>
          <w:rFonts w:ascii="Arial" w:eastAsia="SimSun" w:hAnsi="Arial" w:cs="Arial"/>
          <w:b/>
          <w:sz w:val="32"/>
        </w:rPr>
        <w:t>–</w:t>
      </w:r>
      <w:r>
        <w:rPr>
          <w:rFonts w:ascii="Arial" w:eastAsia="Arial" w:hAnsi="Arial" w:cs="Arial"/>
          <w:b/>
          <w:sz w:val="32"/>
        </w:rPr>
        <w:t xml:space="preserve"> Activities of your company and any associated parties</w:t>
      </w:r>
    </w:p>
    <w:p w14:paraId="236CDBB6" w14:textId="77777777" w:rsidR="00FD0FDF" w:rsidRDefault="00FD0FDF">
      <w:pPr>
        <w:spacing w:after="160"/>
        <w:jc w:val="left"/>
      </w:pPr>
    </w:p>
    <w:p w14:paraId="2235A777" w14:textId="77777777" w:rsidR="00FD0FDF" w:rsidRDefault="00546756">
      <w:pPr>
        <w:spacing w:before="40"/>
        <w:jc w:val="left"/>
      </w:pPr>
      <w:r>
        <w:rPr>
          <w:rFonts w:ascii="Arial" w:eastAsia="Arial" w:hAnsi="Arial" w:cs="Arial"/>
          <w:b/>
          <w:sz w:val="28"/>
        </w:rPr>
        <w:t xml:space="preserve">A1 </w:t>
      </w:r>
      <w:r>
        <w:rPr>
          <w:rFonts w:ascii="Arial" w:eastAsia="SimSun" w:hAnsi="Arial" w:cs="Arial"/>
          <w:b/>
          <w:sz w:val="28"/>
        </w:rPr>
        <w:t>–</w:t>
      </w:r>
      <w:r>
        <w:rPr>
          <w:rFonts w:ascii="Arial" w:eastAsia="Arial" w:hAnsi="Arial" w:cs="Arial"/>
          <w:b/>
          <w:sz w:val="28"/>
        </w:rPr>
        <w:t xml:space="preserve"> Identity and contact details</w:t>
      </w:r>
    </w:p>
    <w:p w14:paraId="7F664B9B" w14:textId="77777777" w:rsidR="00FD0FDF" w:rsidRDefault="00FD0FDF">
      <w:pPr>
        <w:jc w:val="left"/>
      </w:pPr>
    </w:p>
    <w:p w14:paraId="126F6F2D" w14:textId="77777777" w:rsidR="00FD0FDF" w:rsidRDefault="00546756">
      <w:pPr>
        <w:jc w:val="left"/>
      </w:pPr>
      <w:r>
        <w:rPr>
          <w:rFonts w:ascii="Arial" w:eastAsia="Arial" w:hAnsi="Arial" w:cs="Arial"/>
          <w:sz w:val="24"/>
        </w:rPr>
        <w:t>Please complete the table below, ensuring that the point of contact given has the authority to provide this information:</w:t>
      </w:r>
    </w:p>
    <w:p w14:paraId="5808BA2F" w14:textId="77777777" w:rsidR="00FD0FDF" w:rsidRDefault="00FD0FDF">
      <w:pPr>
        <w:spacing w:after="120"/>
        <w:jc w:val="left"/>
      </w:pPr>
    </w:p>
    <w:tbl>
      <w:tblPr>
        <w:tblW w:w="9015" w:type="dxa"/>
        <w:tblLayout w:type="fixed"/>
        <w:tblCellMar>
          <w:left w:w="10" w:type="dxa"/>
          <w:right w:w="10" w:type="dxa"/>
        </w:tblCellMar>
        <w:tblLook w:val="0000" w:firstRow="0" w:lastRow="0" w:firstColumn="0" w:lastColumn="0" w:noHBand="0" w:noVBand="0"/>
      </w:tblPr>
      <w:tblGrid>
        <w:gridCol w:w="3114"/>
        <w:gridCol w:w="5901"/>
      </w:tblGrid>
      <w:tr w:rsidR="00FD0FDF" w14:paraId="31B26EEE" w14:textId="77777777">
        <w:tc>
          <w:tcPr>
            <w:tcW w:w="3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42" w:type="dxa"/>
              <w:bottom w:w="0" w:type="dxa"/>
              <w:right w:w="42" w:type="dxa"/>
            </w:tcMar>
          </w:tcPr>
          <w:p w14:paraId="61DB76B0" w14:textId="77777777" w:rsidR="00FD0FDF" w:rsidRDefault="00546756">
            <w:pPr>
              <w:jc w:val="left"/>
            </w:pPr>
            <w:r>
              <w:rPr>
                <w:rFonts w:ascii="Arial" w:eastAsia="Arial" w:hAnsi="Arial" w:cs="Arial"/>
                <w:sz w:val="24"/>
              </w:rPr>
              <w:t>Legal name of company:</w:t>
            </w:r>
            <w:r>
              <w:t xml:space="preserve"> </w:t>
            </w: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42" w:type="dxa"/>
              <w:bottom w:w="0" w:type="dxa"/>
              <w:right w:w="42" w:type="dxa"/>
            </w:tcMar>
          </w:tcPr>
          <w:p w14:paraId="3B652111" w14:textId="77777777" w:rsidR="00FD0FDF" w:rsidRDefault="00546756">
            <w:pPr>
              <w:jc w:val="left"/>
              <w:rPr>
                <w:rFonts w:ascii="Arial" w:eastAsia="Arial" w:hAnsi="Arial" w:cs="Arial"/>
                <w:color w:val="0070C0"/>
                <w:sz w:val="24"/>
              </w:rPr>
            </w:pPr>
            <w:r>
              <w:rPr>
                <w:rFonts w:ascii="Arial" w:eastAsia="Arial" w:hAnsi="Arial" w:cs="Arial"/>
                <w:color w:val="0070C0"/>
                <w:sz w:val="24"/>
              </w:rPr>
              <w:t>Guangdong Huachang Group Co., Ltd. ("Guangdong Huachang")</w:t>
            </w:r>
          </w:p>
        </w:tc>
      </w:tr>
      <w:tr w:rsidR="00FD0FDF" w14:paraId="04B61AEC" w14:textId="77777777">
        <w:tc>
          <w:tcPr>
            <w:tcW w:w="3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42" w:type="dxa"/>
              <w:bottom w:w="0" w:type="dxa"/>
              <w:right w:w="42" w:type="dxa"/>
            </w:tcMar>
          </w:tcPr>
          <w:p w14:paraId="25566D90" w14:textId="77777777" w:rsidR="00FD0FDF" w:rsidRDefault="00546756">
            <w:pPr>
              <w:jc w:val="left"/>
            </w:pPr>
            <w:r>
              <w:rPr>
                <w:rFonts w:ascii="Arial" w:eastAsia="Arial" w:hAnsi="Arial" w:cs="Arial"/>
                <w:color w:val="000000"/>
                <w:sz w:val="24"/>
              </w:rPr>
              <w:t>Legal structure (e</w:t>
            </w:r>
            <w:r>
              <w:rPr>
                <w:rFonts w:ascii="Arial" w:eastAsia="Arial" w:hAnsi="Arial" w:cs="Arial"/>
                <w:sz w:val="24"/>
              </w:rPr>
              <w:t>.g. limited company, sole trader, partnership etc):</w:t>
            </w:r>
            <w:r>
              <w:t xml:space="preserve"> </w:t>
            </w: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42" w:type="dxa"/>
              <w:bottom w:w="0" w:type="dxa"/>
              <w:right w:w="42" w:type="dxa"/>
            </w:tcMar>
          </w:tcPr>
          <w:p w14:paraId="7FB603A0" w14:textId="77777777" w:rsidR="00FD0FDF" w:rsidRDefault="00546756">
            <w:pPr>
              <w:jc w:val="left"/>
              <w:rPr>
                <w:rFonts w:ascii="Arial" w:eastAsia="Arial" w:hAnsi="Arial" w:cs="Arial"/>
                <w:color w:val="0070C0"/>
                <w:sz w:val="24"/>
              </w:rPr>
            </w:pPr>
            <w:r>
              <w:rPr>
                <w:rFonts w:ascii="Arial" w:eastAsia="Arial" w:hAnsi="Arial" w:cs="Arial"/>
                <w:color w:val="0070C0"/>
                <w:sz w:val="24"/>
              </w:rPr>
              <w:t>Limited Liability Company (Investment or holding by natural persons)</w:t>
            </w:r>
          </w:p>
        </w:tc>
      </w:tr>
      <w:tr w:rsidR="00FD0FDF" w14:paraId="77EFB615" w14:textId="77777777">
        <w:trPr>
          <w:trHeight w:val="193"/>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42" w:type="dxa"/>
              <w:bottom w:w="0" w:type="dxa"/>
              <w:right w:w="42" w:type="dxa"/>
            </w:tcMar>
          </w:tcPr>
          <w:p w14:paraId="593384B5" w14:textId="77777777" w:rsidR="00FD0FDF" w:rsidRDefault="00546756">
            <w:pPr>
              <w:jc w:val="left"/>
            </w:pPr>
            <w:r>
              <w:rPr>
                <w:rFonts w:ascii="Arial" w:eastAsia="Arial" w:hAnsi="Arial" w:cs="Arial"/>
                <w:sz w:val="24"/>
              </w:rPr>
              <w:t>Year of establishment:</w:t>
            </w:r>
            <w:r>
              <w:t xml:space="preserve"> </w:t>
            </w: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42" w:type="dxa"/>
              <w:bottom w:w="0" w:type="dxa"/>
              <w:right w:w="42" w:type="dxa"/>
            </w:tcMar>
          </w:tcPr>
          <w:p w14:paraId="2876FDB4" w14:textId="77777777" w:rsidR="00FD0FDF" w:rsidRDefault="00546756">
            <w:pPr>
              <w:jc w:val="left"/>
              <w:rPr>
                <w:rFonts w:ascii="Arial" w:eastAsia="Arial" w:hAnsi="Arial" w:cs="Arial"/>
                <w:color w:val="0070C0"/>
                <w:sz w:val="24"/>
              </w:rPr>
            </w:pPr>
            <w:r>
              <w:rPr>
                <w:rFonts w:ascii="Arial" w:eastAsia="Arial" w:hAnsi="Arial" w:cs="Arial"/>
                <w:color w:val="0070C0"/>
                <w:sz w:val="24"/>
              </w:rPr>
              <w:t>2001</w:t>
            </w:r>
          </w:p>
        </w:tc>
      </w:tr>
      <w:tr w:rsidR="00FD0FDF" w14:paraId="53195020" w14:textId="77777777">
        <w:trPr>
          <w:trHeight w:val="201"/>
        </w:trPr>
        <w:tc>
          <w:tcPr>
            <w:tcW w:w="3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42" w:type="dxa"/>
              <w:bottom w:w="0" w:type="dxa"/>
              <w:right w:w="42" w:type="dxa"/>
            </w:tcMar>
          </w:tcPr>
          <w:p w14:paraId="42293FB6" w14:textId="77777777" w:rsidR="00FD0FDF" w:rsidRDefault="00546756">
            <w:pPr>
              <w:jc w:val="left"/>
            </w:pPr>
            <w:r>
              <w:rPr>
                <w:rFonts w:ascii="Arial" w:eastAsia="Arial" w:hAnsi="Arial" w:cs="Arial"/>
                <w:sz w:val="24"/>
              </w:rPr>
              <w:t>Other operating names:</w:t>
            </w:r>
            <w:r>
              <w:t xml:space="preserve"> </w:t>
            </w: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42" w:type="dxa"/>
              <w:bottom w:w="0" w:type="dxa"/>
              <w:right w:w="42" w:type="dxa"/>
            </w:tcMar>
          </w:tcPr>
          <w:p w14:paraId="437DFB2A" w14:textId="77777777" w:rsidR="00FD0FDF" w:rsidRDefault="00546756">
            <w:pPr>
              <w:jc w:val="left"/>
              <w:rPr>
                <w:rFonts w:ascii="Arial" w:eastAsia="Arial" w:hAnsi="Arial" w:cs="Arial"/>
                <w:color w:val="0070C0"/>
                <w:sz w:val="24"/>
              </w:rPr>
            </w:pPr>
            <w:r>
              <w:rPr>
                <w:rFonts w:ascii="Arial" w:eastAsia="Arial" w:hAnsi="Arial" w:cs="Arial"/>
                <w:color w:val="0070C0"/>
                <w:sz w:val="24"/>
              </w:rPr>
              <w:t>Not applicable.</w:t>
            </w:r>
          </w:p>
        </w:tc>
      </w:tr>
      <w:tr w:rsidR="00FD0FDF" w14:paraId="0D2DCD58" w14:textId="77777777">
        <w:tc>
          <w:tcPr>
            <w:tcW w:w="3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42" w:type="dxa"/>
              <w:bottom w:w="0" w:type="dxa"/>
              <w:right w:w="42" w:type="dxa"/>
            </w:tcMar>
          </w:tcPr>
          <w:p w14:paraId="0D23BB9D" w14:textId="77777777" w:rsidR="00FD0FDF" w:rsidRDefault="00546756">
            <w:pPr>
              <w:jc w:val="left"/>
            </w:pPr>
            <w:r>
              <w:rPr>
                <w:rFonts w:ascii="Arial" w:eastAsia="Arial" w:hAnsi="Arial" w:cs="Arial"/>
                <w:sz w:val="24"/>
              </w:rPr>
              <w:t>Name (point of contact):</w:t>
            </w:r>
            <w:r>
              <w:t xml:space="preserve"> </w:t>
            </w: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42" w:type="dxa"/>
              <w:bottom w:w="0" w:type="dxa"/>
              <w:right w:w="42" w:type="dxa"/>
            </w:tcMar>
          </w:tcPr>
          <w:p w14:paraId="2EE11D4D" w14:textId="77777777" w:rsidR="00FD0FDF" w:rsidRDefault="00546756">
            <w:pPr>
              <w:jc w:val="left"/>
              <w:rPr>
                <w:rFonts w:ascii="Arial" w:eastAsia="Arial" w:hAnsi="Arial" w:cs="Arial"/>
                <w:color w:val="0070C0"/>
                <w:sz w:val="24"/>
              </w:rPr>
            </w:pPr>
            <w:r>
              <w:rPr>
                <w:rFonts w:ascii="Arial" w:eastAsia="Arial" w:hAnsi="Arial" w:cs="Arial"/>
                <w:color w:val="0070C0"/>
                <w:sz w:val="24"/>
              </w:rPr>
              <w:t>[confidential]</w:t>
            </w:r>
          </w:p>
        </w:tc>
      </w:tr>
      <w:tr w:rsidR="00FD0FDF" w14:paraId="7F51C67F" w14:textId="77777777">
        <w:tc>
          <w:tcPr>
            <w:tcW w:w="3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42" w:type="dxa"/>
              <w:bottom w:w="0" w:type="dxa"/>
              <w:right w:w="42" w:type="dxa"/>
            </w:tcMar>
          </w:tcPr>
          <w:p w14:paraId="312B6F8D" w14:textId="77777777" w:rsidR="00FD0FDF" w:rsidRDefault="00546756">
            <w:pPr>
              <w:jc w:val="left"/>
            </w:pPr>
            <w:r>
              <w:rPr>
                <w:rFonts w:ascii="Arial" w:eastAsia="Arial" w:hAnsi="Arial" w:cs="Arial"/>
                <w:sz w:val="24"/>
              </w:rPr>
              <w:t>Position:</w:t>
            </w:r>
            <w:r>
              <w:t xml:space="preserve"> </w:t>
            </w: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42" w:type="dxa"/>
              <w:bottom w:w="0" w:type="dxa"/>
              <w:right w:w="42" w:type="dxa"/>
            </w:tcMar>
          </w:tcPr>
          <w:p w14:paraId="6A63521B" w14:textId="77777777" w:rsidR="00FD0FDF" w:rsidRDefault="00546756">
            <w:pPr>
              <w:jc w:val="left"/>
              <w:rPr>
                <w:rFonts w:ascii="Arial" w:eastAsia="Arial" w:hAnsi="Arial" w:cs="Arial"/>
                <w:color w:val="0070C0"/>
                <w:sz w:val="24"/>
              </w:rPr>
            </w:pPr>
            <w:r>
              <w:rPr>
                <w:rFonts w:ascii="Arial" w:eastAsia="Arial" w:hAnsi="Arial" w:cs="Arial"/>
                <w:color w:val="0070C0"/>
                <w:sz w:val="24"/>
              </w:rPr>
              <w:t>[confidential]</w:t>
            </w:r>
          </w:p>
        </w:tc>
      </w:tr>
      <w:tr w:rsidR="00FD0FDF" w14:paraId="1FBFC7A2" w14:textId="77777777">
        <w:tc>
          <w:tcPr>
            <w:tcW w:w="3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42" w:type="dxa"/>
              <w:bottom w:w="0" w:type="dxa"/>
              <w:right w:w="42" w:type="dxa"/>
            </w:tcMar>
          </w:tcPr>
          <w:p w14:paraId="7F38FD87" w14:textId="77777777" w:rsidR="00FD0FDF" w:rsidRDefault="00546756">
            <w:pPr>
              <w:jc w:val="left"/>
            </w:pPr>
            <w:r>
              <w:rPr>
                <w:rFonts w:ascii="Arial" w:eastAsia="Arial" w:hAnsi="Arial" w:cs="Arial"/>
                <w:sz w:val="24"/>
              </w:rPr>
              <w:t>Address:</w:t>
            </w:r>
            <w:r>
              <w:t xml:space="preserve"> </w:t>
            </w: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42" w:type="dxa"/>
              <w:bottom w:w="0" w:type="dxa"/>
              <w:right w:w="42" w:type="dxa"/>
            </w:tcMar>
          </w:tcPr>
          <w:p w14:paraId="48632CF0" w14:textId="77777777" w:rsidR="00FD0FDF" w:rsidRDefault="00546756">
            <w:pPr>
              <w:jc w:val="left"/>
              <w:rPr>
                <w:rFonts w:ascii="Arial" w:eastAsia="Arial" w:hAnsi="Arial" w:cs="Arial"/>
                <w:color w:val="0070C0"/>
                <w:sz w:val="24"/>
              </w:rPr>
            </w:pPr>
            <w:r>
              <w:rPr>
                <w:rFonts w:ascii="Arial" w:eastAsia="Arial" w:hAnsi="Arial" w:cs="Arial"/>
                <w:color w:val="0070C0"/>
                <w:sz w:val="24"/>
              </w:rPr>
              <w:t>No.3 Hongling Road Changhongling Industrial Zone Shishan Town Foshan City Guangdong Province China</w:t>
            </w:r>
          </w:p>
        </w:tc>
      </w:tr>
      <w:tr w:rsidR="00FD0FDF" w14:paraId="30682624" w14:textId="77777777">
        <w:tc>
          <w:tcPr>
            <w:tcW w:w="3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42" w:type="dxa"/>
              <w:bottom w:w="0" w:type="dxa"/>
              <w:right w:w="42" w:type="dxa"/>
            </w:tcMar>
          </w:tcPr>
          <w:p w14:paraId="1B5A6087" w14:textId="77777777" w:rsidR="00FD0FDF" w:rsidRDefault="00546756">
            <w:pPr>
              <w:jc w:val="left"/>
            </w:pPr>
            <w:r>
              <w:rPr>
                <w:rFonts w:ascii="Arial" w:eastAsia="Arial" w:hAnsi="Arial" w:cs="Arial"/>
                <w:sz w:val="24"/>
              </w:rPr>
              <w:t>Telephone No:</w:t>
            </w:r>
            <w:r>
              <w:t xml:space="preserve"> </w:t>
            </w: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42" w:type="dxa"/>
              <w:bottom w:w="0" w:type="dxa"/>
              <w:right w:w="42" w:type="dxa"/>
            </w:tcMar>
          </w:tcPr>
          <w:p w14:paraId="7535EA3D" w14:textId="77777777" w:rsidR="00FD0FDF" w:rsidRDefault="00546756">
            <w:pPr>
              <w:jc w:val="left"/>
              <w:rPr>
                <w:rFonts w:ascii="Arial" w:eastAsia="Arial" w:hAnsi="Arial" w:cs="Arial"/>
                <w:color w:val="0070C0"/>
                <w:sz w:val="24"/>
              </w:rPr>
            </w:pPr>
            <w:r>
              <w:rPr>
                <w:rFonts w:ascii="Arial" w:eastAsia="Arial" w:hAnsi="Arial" w:cs="Arial"/>
                <w:color w:val="0070C0"/>
                <w:sz w:val="24"/>
              </w:rPr>
              <w:t>[confidential]</w:t>
            </w:r>
          </w:p>
        </w:tc>
      </w:tr>
      <w:tr w:rsidR="00FD0FDF" w14:paraId="16F0B2D0" w14:textId="77777777">
        <w:tc>
          <w:tcPr>
            <w:tcW w:w="3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42" w:type="dxa"/>
              <w:bottom w:w="0" w:type="dxa"/>
              <w:right w:w="42" w:type="dxa"/>
            </w:tcMar>
          </w:tcPr>
          <w:p w14:paraId="268BEFD9" w14:textId="77777777" w:rsidR="00FD0FDF" w:rsidRDefault="00546756">
            <w:pPr>
              <w:jc w:val="left"/>
            </w:pPr>
            <w:r>
              <w:rPr>
                <w:rFonts w:ascii="Arial" w:eastAsia="Arial" w:hAnsi="Arial" w:cs="Arial"/>
                <w:sz w:val="24"/>
              </w:rPr>
              <w:t>Email:</w:t>
            </w:r>
            <w:r>
              <w:t xml:space="preserve"> </w:t>
            </w: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42" w:type="dxa"/>
              <w:bottom w:w="0" w:type="dxa"/>
              <w:right w:w="42" w:type="dxa"/>
            </w:tcMar>
          </w:tcPr>
          <w:p w14:paraId="617D1738" w14:textId="77777777" w:rsidR="00FD0FDF" w:rsidRDefault="00546756">
            <w:pPr>
              <w:jc w:val="left"/>
              <w:rPr>
                <w:rFonts w:ascii="Arial" w:eastAsia="Arial" w:hAnsi="Arial" w:cs="Arial"/>
                <w:color w:val="0070C0"/>
                <w:sz w:val="24"/>
              </w:rPr>
            </w:pPr>
            <w:r>
              <w:rPr>
                <w:rFonts w:ascii="Arial" w:eastAsia="Arial" w:hAnsi="Arial" w:cs="Arial"/>
                <w:color w:val="0070C0"/>
                <w:sz w:val="24"/>
              </w:rPr>
              <w:t>[confidential]</w:t>
            </w:r>
          </w:p>
        </w:tc>
      </w:tr>
      <w:tr w:rsidR="00FD0FDF" w14:paraId="1E3D16DE" w14:textId="77777777">
        <w:tc>
          <w:tcPr>
            <w:tcW w:w="3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42" w:type="dxa"/>
              <w:bottom w:w="0" w:type="dxa"/>
              <w:right w:w="42" w:type="dxa"/>
            </w:tcMar>
          </w:tcPr>
          <w:p w14:paraId="2B088585" w14:textId="77777777" w:rsidR="00FD0FDF" w:rsidRDefault="00546756">
            <w:pPr>
              <w:jc w:val="left"/>
            </w:pPr>
            <w:r>
              <w:rPr>
                <w:rFonts w:ascii="Arial" w:eastAsia="Arial" w:hAnsi="Arial" w:cs="Arial"/>
                <w:sz w:val="24"/>
              </w:rPr>
              <w:t>Website:</w:t>
            </w:r>
            <w:r>
              <w:t xml:space="preserve"> </w:t>
            </w: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42" w:type="dxa"/>
              <w:bottom w:w="0" w:type="dxa"/>
              <w:right w:w="42" w:type="dxa"/>
            </w:tcMar>
          </w:tcPr>
          <w:p w14:paraId="00F6FC63" w14:textId="77777777" w:rsidR="00FD0FDF" w:rsidRDefault="00EE5EE2">
            <w:pPr>
              <w:jc w:val="left"/>
            </w:pPr>
            <w:hyperlink r:id="rId18" w:history="1">
              <w:r w:rsidR="00546756">
                <w:rPr>
                  <w:rFonts w:ascii="Arial" w:eastAsia="Arial" w:hAnsi="Arial" w:cs="Arial"/>
                  <w:color w:val="0070C0"/>
                  <w:sz w:val="24"/>
                </w:rPr>
                <w:t>http://www.huachang-alu.com</w:t>
              </w:r>
            </w:hyperlink>
          </w:p>
        </w:tc>
      </w:tr>
    </w:tbl>
    <w:p w14:paraId="28A2FF45" w14:textId="77777777" w:rsidR="00FD0FDF" w:rsidRDefault="00FD0FDF">
      <w:pPr>
        <w:spacing w:before="40"/>
        <w:jc w:val="left"/>
      </w:pPr>
    </w:p>
    <w:p w14:paraId="1027B706" w14:textId="77777777" w:rsidR="00FD0FDF" w:rsidRDefault="00546756">
      <w:pPr>
        <w:tabs>
          <w:tab w:val="left" w:pos="840"/>
        </w:tabs>
        <w:snapToGrid w:val="0"/>
        <w:ind w:right="266"/>
        <w:rPr>
          <w:rFonts w:ascii="Arial" w:hAnsi="Arial" w:cs="Arial"/>
          <w:i/>
          <w:color w:val="0070C0"/>
          <w:szCs w:val="24"/>
        </w:rPr>
      </w:pPr>
      <w:r>
        <w:rPr>
          <w:rFonts w:ascii="Arial" w:hAnsi="Arial" w:cs="Arial"/>
          <w:i/>
          <w:color w:val="0070C0"/>
          <w:szCs w:val="24"/>
        </w:rPr>
        <w:t>[The sensitive response was provided to the TRA in confidential version, because some detailed contact information about the Company is stated therein, disclosure of which could bring the Company less competitiveness in the market.]</w:t>
      </w:r>
    </w:p>
    <w:p w14:paraId="5EA51ECF" w14:textId="77777777" w:rsidR="00FD0FDF" w:rsidRDefault="00FD0FDF">
      <w:pPr>
        <w:spacing w:before="40"/>
        <w:jc w:val="left"/>
      </w:pPr>
    </w:p>
    <w:p w14:paraId="7F9BC12D" w14:textId="77777777" w:rsidR="00FD0FDF" w:rsidRDefault="00546756">
      <w:pPr>
        <w:spacing w:before="40"/>
        <w:jc w:val="left"/>
      </w:pPr>
      <w:r>
        <w:rPr>
          <w:rFonts w:ascii="Arial" w:eastAsia="Arial" w:hAnsi="Arial" w:cs="Arial"/>
          <w:b/>
          <w:sz w:val="28"/>
        </w:rPr>
        <w:t xml:space="preserve">A2 </w:t>
      </w:r>
      <w:r>
        <w:rPr>
          <w:rFonts w:ascii="Arial" w:eastAsia="SimSun" w:hAnsi="Arial" w:cs="Arial"/>
          <w:b/>
          <w:sz w:val="28"/>
        </w:rPr>
        <w:t>–</w:t>
      </w:r>
      <w:r>
        <w:rPr>
          <w:rFonts w:ascii="Arial" w:eastAsia="Arial" w:hAnsi="Arial" w:cs="Arial"/>
          <w:b/>
          <w:sz w:val="28"/>
        </w:rPr>
        <w:t xml:space="preserve"> Your company</w:t>
      </w:r>
      <w:r>
        <w:rPr>
          <w:rFonts w:ascii="Arial" w:eastAsia="SimSun" w:hAnsi="Arial" w:cs="Arial"/>
          <w:b/>
          <w:sz w:val="28"/>
        </w:rPr>
        <w:t>’</w:t>
      </w:r>
      <w:r>
        <w:rPr>
          <w:rFonts w:ascii="Arial" w:eastAsia="Arial" w:hAnsi="Arial" w:cs="Arial"/>
          <w:b/>
          <w:sz w:val="28"/>
        </w:rPr>
        <w:t>s activities</w:t>
      </w:r>
    </w:p>
    <w:p w14:paraId="154ED8EE" w14:textId="77777777" w:rsidR="00FD0FDF" w:rsidRDefault="00FD0FDF">
      <w:pPr>
        <w:jc w:val="left"/>
      </w:pPr>
    </w:p>
    <w:p w14:paraId="0CE4E66D" w14:textId="77777777" w:rsidR="00FD0FDF" w:rsidRDefault="00546756">
      <w:pPr>
        <w:jc w:val="left"/>
      </w:pPr>
      <w:r>
        <w:rPr>
          <w:rFonts w:ascii="Arial" w:eastAsia="Arial" w:hAnsi="Arial" w:cs="Arial"/>
          <w:sz w:val="24"/>
        </w:rPr>
        <w:t>To determine your company</w:t>
      </w:r>
      <w:r>
        <w:rPr>
          <w:rFonts w:ascii="SimSun" w:eastAsia="SimSun" w:hAnsi="SimSun" w:cs="SimSun"/>
          <w:sz w:val="24"/>
        </w:rPr>
        <w:t>’</w:t>
      </w:r>
      <w:r>
        <w:rPr>
          <w:rFonts w:ascii="Arial" w:eastAsia="Arial" w:hAnsi="Arial" w:cs="Arial"/>
          <w:sz w:val="24"/>
        </w:rPr>
        <w:t xml:space="preserve">s role for the purpose of this investigation, please select the activity/activities of your company below. </w:t>
      </w:r>
      <w:r>
        <w:rPr>
          <w:rFonts w:ascii="Arial" w:eastAsia="Arial" w:hAnsi="Arial" w:cs="Arial"/>
          <w:color w:val="000000"/>
          <w:sz w:val="24"/>
          <w:shd w:val="clear" w:color="auto" w:fill="FFFFFF"/>
        </w:rPr>
        <w:t xml:space="preserve">For a definition of </w:t>
      </w:r>
      <w:r>
        <w:rPr>
          <w:rFonts w:ascii="Arial" w:eastAsia="Arial" w:hAnsi="Arial" w:cs="Arial"/>
          <w:sz w:val="24"/>
          <w:shd w:val="clear" w:color="auto" w:fill="FFFFFF"/>
        </w:rPr>
        <w:t xml:space="preserve">goods concerned/like goods </w:t>
      </w:r>
      <w:r>
        <w:rPr>
          <w:rFonts w:ascii="Arial" w:eastAsia="Arial" w:hAnsi="Arial" w:cs="Arial"/>
          <w:color w:val="000000"/>
          <w:sz w:val="24"/>
          <w:shd w:val="clear" w:color="auto" w:fill="FFFFFF"/>
        </w:rPr>
        <w:t>please refer to above section '</w:t>
      </w:r>
      <w:hyperlink w:anchor="_The_scope_of" w:history="1">
        <w:r>
          <w:rPr>
            <w:rFonts w:ascii="Arial" w:eastAsia="Arial" w:hAnsi="Arial" w:cs="Arial"/>
            <w:color w:val="000000"/>
            <w:sz w:val="24"/>
            <w:u w:val="single"/>
          </w:rPr>
          <w:t>the scope of this</w:t>
        </w:r>
      </w:hyperlink>
      <w:r>
        <w:rPr>
          <w:rFonts w:ascii="Arial" w:eastAsia="Arial" w:hAnsi="Arial" w:cs="Arial"/>
          <w:color w:val="000000"/>
          <w:sz w:val="24"/>
          <w:u w:val="single"/>
        </w:rPr>
        <w:t xml:space="preserve"> </w:t>
      </w:r>
      <w:hyperlink w:anchor="_The_scope_of" w:history="1">
        <w:r>
          <w:rPr>
            <w:rFonts w:ascii="Arial" w:eastAsia="Arial" w:hAnsi="Arial" w:cs="Arial"/>
            <w:color w:val="000000"/>
            <w:sz w:val="24"/>
            <w:u w:val="single"/>
            <w:shd w:val="clear" w:color="auto" w:fill="FFFFFF"/>
          </w:rPr>
          <w:t>investigation’.</w:t>
        </w:r>
      </w:hyperlink>
      <w:r>
        <w:rPr>
          <w:rFonts w:ascii="Arial" w:eastAsia="Arial" w:hAnsi="Arial" w:cs="Arial"/>
          <w:color w:val="000000"/>
          <w:sz w:val="24"/>
          <w:u w:val="single"/>
          <w:shd w:val="clear" w:color="auto" w:fill="FFFFFF"/>
        </w:rPr>
        <w:t xml:space="preserve"> </w:t>
      </w:r>
    </w:p>
    <w:p w14:paraId="44688D68" w14:textId="77777777" w:rsidR="00FD0FDF" w:rsidRDefault="00FD0FDF">
      <w:pPr>
        <w:jc w:val="left"/>
      </w:pPr>
    </w:p>
    <w:p w14:paraId="7A05B641" w14:textId="77777777" w:rsidR="00FD0FDF" w:rsidRDefault="00546756">
      <w:pPr>
        <w:spacing w:after="120"/>
        <w:ind w:left="992" w:hanging="272"/>
        <w:jc w:val="left"/>
      </w:pPr>
      <w:r>
        <w:rPr>
          <w:rFonts w:ascii="Wingdings 2" w:eastAsia="Wingdings 2" w:hAnsi="Wingdings 2" w:cs="Wingdings 2"/>
          <w:b/>
          <w:bCs/>
          <w:color w:val="0070C0"/>
          <w:sz w:val="24"/>
        </w:rPr>
        <w:lastRenderedPageBreak/>
        <w:t></w:t>
      </w:r>
      <w:r>
        <w:rPr>
          <w:rFonts w:ascii="SimSun" w:eastAsia="SimSun" w:hAnsi="SimSun" w:cs="SimSun"/>
          <w:color w:val="4472C4"/>
          <w:sz w:val="24"/>
        </w:rPr>
        <w:t xml:space="preserve"> </w:t>
      </w:r>
      <w:r>
        <w:rPr>
          <w:rFonts w:ascii="Arial" w:eastAsia="Arial" w:hAnsi="Arial" w:cs="Arial"/>
          <w:sz w:val="24"/>
        </w:rPr>
        <w:t>overseas exporter of the goods concerned</w:t>
      </w:r>
    </w:p>
    <w:p w14:paraId="482DD5E5" w14:textId="77777777" w:rsidR="00FD0FDF" w:rsidRDefault="00546756">
      <w:pPr>
        <w:spacing w:after="120"/>
        <w:ind w:left="992" w:hanging="272"/>
        <w:jc w:val="left"/>
      </w:pPr>
      <w:r>
        <w:rPr>
          <w:rFonts w:ascii="SimSun" w:eastAsia="SimSun" w:hAnsi="SimSun" w:cs="SimSun"/>
          <w:sz w:val="24"/>
        </w:rPr>
        <w:t>☐</w:t>
      </w:r>
      <w:r>
        <w:rPr>
          <w:rFonts w:ascii="Arial" w:eastAsia="Arial" w:hAnsi="Arial" w:cs="Arial"/>
          <w:sz w:val="24"/>
        </w:rPr>
        <w:t xml:space="preserve"> other (please give details below)</w:t>
      </w:r>
    </w:p>
    <w:p w14:paraId="21739CD1" w14:textId="77777777" w:rsidR="00FD0FDF" w:rsidRDefault="00FD0FDF">
      <w:pPr>
        <w:jc w:val="left"/>
      </w:pPr>
    </w:p>
    <w:p w14:paraId="6B53C39B" w14:textId="77777777" w:rsidR="00FD0FDF" w:rsidRDefault="00546756">
      <w:pPr>
        <w:jc w:val="left"/>
      </w:pPr>
      <w:r>
        <w:rPr>
          <w:rFonts w:ascii="Arial" w:eastAsia="Arial" w:hAnsi="Arial" w:cs="Arial"/>
          <w:sz w:val="24"/>
        </w:rPr>
        <w:t xml:space="preserve">If you have selected </w:t>
      </w:r>
      <w:r>
        <w:rPr>
          <w:rFonts w:ascii="Arial" w:eastAsia="SimSun" w:hAnsi="Arial" w:cs="Arial"/>
          <w:sz w:val="24"/>
        </w:rPr>
        <w:t>‘</w:t>
      </w:r>
      <w:r>
        <w:rPr>
          <w:rFonts w:ascii="Arial" w:eastAsia="Arial" w:hAnsi="Arial" w:cs="Arial"/>
          <w:sz w:val="24"/>
        </w:rPr>
        <w:t>other</w:t>
      </w:r>
      <w:r>
        <w:rPr>
          <w:rFonts w:ascii="Arial" w:eastAsia="SimSun" w:hAnsi="Arial" w:cs="Arial"/>
          <w:sz w:val="24"/>
        </w:rPr>
        <w:t>’</w:t>
      </w:r>
      <w:r>
        <w:rPr>
          <w:rFonts w:ascii="Arial" w:eastAsia="Arial" w:hAnsi="Arial" w:cs="Arial"/>
          <w:sz w:val="24"/>
        </w:rPr>
        <w:t xml:space="preserve">, please describe the role of your company with regards to the </w:t>
      </w:r>
      <w:r>
        <w:rPr>
          <w:rFonts w:ascii="Arial" w:eastAsia="Arial" w:hAnsi="Arial" w:cs="Arial"/>
          <w:sz w:val="24"/>
          <w:shd w:val="clear" w:color="auto" w:fill="FFFFFF"/>
        </w:rPr>
        <w:t xml:space="preserve">goods concerned </w:t>
      </w:r>
      <w:r>
        <w:rPr>
          <w:rFonts w:ascii="Arial" w:eastAsia="Arial" w:hAnsi="Arial" w:cs="Arial"/>
          <w:sz w:val="24"/>
        </w:rPr>
        <w:t>or the like goods:</w:t>
      </w:r>
    </w:p>
    <w:p w14:paraId="07840EAB" w14:textId="77777777" w:rsidR="00FD0FDF" w:rsidRDefault="00546756">
      <w:pPr>
        <w:spacing w:after="160"/>
        <w:jc w:val="left"/>
      </w:pPr>
      <w:r>
        <w:rPr>
          <w:noProof/>
        </w:rPr>
        <mc:AlternateContent>
          <mc:Choice Requires="wps">
            <w:drawing>
              <wp:anchor distT="0" distB="0" distL="114300" distR="114300" simplePos="0" relativeHeight="251661312" behindDoc="0" locked="0" layoutInCell="1" allowOverlap="1" wp14:anchorId="4D672302" wp14:editId="08B6ED4E">
                <wp:simplePos x="0" y="0"/>
                <wp:positionH relativeFrom="margin">
                  <wp:posOffset>0</wp:posOffset>
                </wp:positionH>
                <wp:positionV relativeFrom="paragraph">
                  <wp:posOffset>300352</wp:posOffset>
                </wp:positionV>
                <wp:extent cx="5704841" cy="2047241"/>
                <wp:effectExtent l="0" t="0" r="10159" b="10159"/>
                <wp:wrapSquare wrapText="bothSides"/>
                <wp:docPr id="8"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A4EF0DD" w14:textId="77777777" w:rsidR="00FD0FDF" w:rsidRDefault="00546756">
                            <w:pPr>
                              <w:spacing w:before="158" w:after="158"/>
                              <w:rPr>
                                <w:rFonts w:ascii="Arial" w:hAnsi="Arial" w:cs="Arial"/>
                                <w:b/>
                                <w:bCs/>
                                <w:color w:val="0070C0"/>
                                <w:u w:val="single"/>
                              </w:rPr>
                            </w:pPr>
                            <w:r>
                              <w:rPr>
                                <w:rFonts w:ascii="Arial" w:hAnsi="Arial" w:cs="Arial"/>
                                <w:b/>
                                <w:bCs/>
                                <w:color w:val="0070C0"/>
                                <w:u w:val="single"/>
                              </w:rPr>
                              <w:t>ANSWER:</w:t>
                            </w:r>
                          </w:p>
                          <w:p w14:paraId="117AF4F4" w14:textId="77777777" w:rsidR="00FD0FDF" w:rsidRDefault="00546756">
                            <w:pPr>
                              <w:spacing w:before="158" w:after="158"/>
                              <w:rPr>
                                <w:rFonts w:ascii="Arial" w:hAnsi="Arial" w:cs="Arial"/>
                                <w:b/>
                                <w:bCs/>
                                <w:color w:val="0070C0"/>
                              </w:rPr>
                            </w:pPr>
                            <w:r>
                              <w:rPr>
                                <w:rFonts w:ascii="Arial" w:hAnsi="Arial" w:cs="Arial"/>
                                <w:b/>
                                <w:bCs/>
                                <w:color w:val="0070C0"/>
                              </w:rPr>
                              <w:t>Not applicable.</w:t>
                            </w:r>
                          </w:p>
                        </w:txbxContent>
                      </wps:txbx>
                      <wps:bodyPr vert="horz" wrap="square" lIns="91440" tIns="45720" rIns="91440" bIns="45720" anchor="t" anchorCtr="0" compatLnSpc="0">
                        <a:noAutofit/>
                      </wps:bodyPr>
                    </wps:wsp>
                  </a:graphicData>
                </a:graphic>
              </wp:anchor>
            </w:drawing>
          </mc:Choice>
          <mc:Fallback xmlns:w16="http://schemas.microsoft.com/office/word/2018/wordml" xmlns:w16cex="http://schemas.microsoft.com/office/word/2018/wordml/cex" xmlns="">
            <w:pict>
              <v:shapetype w14:anchorId="4D672302" id="_x0000_t202" coordsize="21600,21600" o:spt="202" path="m,l,21600r21600,l21600,xe">
                <v:stroke joinstyle="miter"/>
                <v:path gradientshapeok="t" o:connecttype="rect"/>
              </v:shapetype>
              <v:shape id="Text Box 3" o:spid="_x0000_s1026" type="#_x0000_t202" style="position:absolute;margin-left:0;margin-top:23.65pt;width:449.2pt;height:161.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" strokeweight=".26467mm">
                <v:textbox>
                  <w:txbxContent>
                    <w:p w14:paraId="0A4EF0DD" w14:textId="77777777" w:rsidR="00FD0FDF" w:rsidRDefault="00546756">
                      <w:pPr>
                        <w:spacing w:before="158" w:after="158"/>
                        <w:rPr>
                          <w:rFonts w:ascii="Arial" w:hAnsi="Arial" w:cs="Arial"/>
                          <w:b/>
                          <w:bCs/>
                          <w:color w:val="0070C0"/>
                          <w:u w:val="single"/>
                        </w:rPr>
                      </w:pPr>
                      <w:r>
                        <w:rPr>
                          <w:rFonts w:ascii="Arial" w:hAnsi="Arial" w:cs="Arial"/>
                          <w:b/>
                          <w:bCs/>
                          <w:color w:val="0070C0"/>
                          <w:u w:val="single"/>
                        </w:rPr>
                        <w:t>ANSWER:</w:t>
                      </w:r>
                    </w:p>
                    <w:p w14:paraId="117AF4F4" w14:textId="77777777" w:rsidR="00FD0FDF" w:rsidRDefault="00546756">
                      <w:pPr>
                        <w:spacing w:before="158" w:after="158"/>
                        <w:rPr>
                          <w:rFonts w:ascii="Arial" w:hAnsi="Arial" w:cs="Arial"/>
                          <w:b/>
                          <w:bCs/>
                          <w:color w:val="0070C0"/>
                        </w:rPr>
                      </w:pPr>
                      <w:r>
                        <w:rPr>
                          <w:rFonts w:ascii="Arial" w:hAnsi="Arial" w:cs="Arial"/>
                          <w:b/>
                          <w:bCs/>
                          <w:color w:val="0070C0"/>
                        </w:rPr>
                        <w:t>Not applicable.</w:t>
                      </w:r>
                    </w:p>
                  </w:txbxContent>
                </v:textbox>
                <w10:wrap type="square" anchorx="margin"/>
              </v:shape>
            </w:pict>
          </mc:Fallback>
        </mc:AlternateContent>
      </w:r>
    </w:p>
    <w:p w14:paraId="70336540" w14:textId="77777777" w:rsidR="00FD0FDF" w:rsidRDefault="00FD0FDF">
      <w:pPr>
        <w:spacing w:after="160"/>
        <w:jc w:val="left"/>
        <w:rPr>
          <w:rFonts w:ascii="Arial" w:eastAsia="Arial" w:hAnsi="Arial" w:cs="Arial"/>
          <w:sz w:val="24"/>
        </w:rPr>
      </w:pPr>
    </w:p>
    <w:p w14:paraId="7EC02BC0" w14:textId="77777777" w:rsidR="00FD0FDF" w:rsidRDefault="00546756">
      <w:pPr>
        <w:spacing w:after="160"/>
        <w:jc w:val="left"/>
      </w:pPr>
      <w:r>
        <w:rPr>
          <w:noProof/>
        </w:rPr>
        <mc:AlternateContent>
          <mc:Choice Requires="wps">
            <w:drawing>
              <wp:anchor distT="0" distB="0" distL="114300" distR="114300" simplePos="0" relativeHeight="251663360" behindDoc="0" locked="0" layoutInCell="1" allowOverlap="1" wp14:anchorId="6CBA7A30" wp14:editId="48EE6DC3">
                <wp:simplePos x="0" y="0"/>
                <wp:positionH relativeFrom="margin">
                  <wp:posOffset>0</wp:posOffset>
                </wp:positionH>
                <wp:positionV relativeFrom="paragraph">
                  <wp:posOffset>273689</wp:posOffset>
                </wp:positionV>
                <wp:extent cx="5704841" cy="1574167"/>
                <wp:effectExtent l="0" t="0" r="10159" b="26033"/>
                <wp:wrapSquare wrapText="bothSides"/>
                <wp:docPr id="9" name="Text Box 4"/>
                <wp:cNvGraphicFramePr/>
                <a:graphic xmlns:a="http://schemas.openxmlformats.org/drawingml/2006/main">
                  <a:graphicData uri="http://schemas.microsoft.com/office/word/2010/wordprocessingShape">
                    <wps:wsp>
                      <wps:cNvSpPr txBox="1"/>
                      <wps:spPr>
                        <a:xfrm>
                          <a:off x="0" y="0"/>
                          <a:ext cx="5704841" cy="1574167"/>
                        </a:xfrm>
                        <a:prstGeom prst="rect">
                          <a:avLst/>
                        </a:prstGeom>
                        <a:solidFill>
                          <a:srgbClr val="FFFFFF"/>
                        </a:solidFill>
                        <a:ln w="9528">
                          <a:solidFill>
                            <a:srgbClr val="000000"/>
                          </a:solidFill>
                          <a:prstDash val="solid"/>
                        </a:ln>
                      </wps:spPr>
                      <wps:txbx>
                        <w:txbxContent>
                          <w:p w14:paraId="562A2AAD" w14:textId="77777777" w:rsidR="00FD0FDF" w:rsidRDefault="00546756">
                            <w:pPr>
                              <w:spacing w:before="158" w:after="158"/>
                              <w:rPr>
                                <w:rFonts w:ascii="Arial" w:hAnsi="Arial" w:cs="Arial"/>
                                <w:b/>
                                <w:bCs/>
                                <w:color w:val="0070C0"/>
                                <w:u w:val="single"/>
                              </w:rPr>
                            </w:pPr>
                            <w:r>
                              <w:rPr>
                                <w:rFonts w:ascii="Arial" w:hAnsi="Arial" w:cs="Arial"/>
                                <w:b/>
                                <w:bCs/>
                                <w:color w:val="0070C0"/>
                                <w:u w:val="single"/>
                              </w:rPr>
                              <w:t>ANSWER:</w:t>
                            </w:r>
                          </w:p>
                          <w:p w14:paraId="2AB409BD" w14:textId="77777777" w:rsidR="00FD0FDF" w:rsidRDefault="00546756">
                            <w:pPr>
                              <w:spacing w:before="158" w:after="158"/>
                              <w:rPr>
                                <w:rFonts w:ascii="Arial" w:hAnsi="Arial" w:cs="Arial"/>
                                <w:b/>
                                <w:bCs/>
                                <w:color w:val="0070C0"/>
                              </w:rPr>
                            </w:pPr>
                            <w:r>
                              <w:rPr>
                                <w:rFonts w:ascii="Arial" w:hAnsi="Arial" w:cs="Arial"/>
                                <w:b/>
                                <w:bCs/>
                                <w:color w:val="0070C0"/>
                              </w:rPr>
                              <w:t>Guangdong Huachang Group Co., Ltd. is an overseas exporter of the goods concerned located in the people's Republic of China.</w:t>
                            </w:r>
                          </w:p>
                        </w:txbxContent>
                      </wps:txbx>
                      <wps:bodyPr vert="horz" wrap="square" lIns="91440" tIns="45720" rIns="91440" bIns="45720" anchor="t" anchorCtr="0" compatLnSpc="0">
                        <a:noAutofit/>
                      </wps:bodyPr>
                    </wps:wsp>
                  </a:graphicData>
                </a:graphic>
              </wp:anchor>
            </w:drawing>
          </mc:Choice>
          <mc:Fallback xmlns:w16="http://schemas.microsoft.com/office/word/2018/wordml" xmlns:w16cex="http://schemas.microsoft.com/office/word/2018/wordml/cex" xmlns="">
            <w:pict>
              <v:shape w14:anchorId="6CBA7A30" id="Text Box 4" o:spid="_x0000_s1027" type="#_x0000_t202" style="position:absolute;margin-left:0;margin-top:21.55pt;width:449.2pt;height:123.9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" strokeweight=".26467mm">
                <v:textbox>
                  <w:txbxContent>
                    <w:p w14:paraId="562A2AAD" w14:textId="77777777" w:rsidR="00FD0FDF" w:rsidRDefault="00546756">
                      <w:pPr>
                        <w:spacing w:before="158" w:after="158"/>
                        <w:rPr>
                          <w:rFonts w:ascii="Arial" w:hAnsi="Arial" w:cs="Arial"/>
                          <w:b/>
                          <w:bCs/>
                          <w:color w:val="0070C0"/>
                          <w:u w:val="single"/>
                        </w:rPr>
                      </w:pPr>
                      <w:r>
                        <w:rPr>
                          <w:rFonts w:ascii="Arial" w:hAnsi="Arial" w:cs="Arial"/>
                          <w:b/>
                          <w:bCs/>
                          <w:color w:val="0070C0"/>
                          <w:u w:val="single"/>
                        </w:rPr>
                        <w:t>ANSWER:</w:t>
                      </w:r>
                    </w:p>
                    <w:p w14:paraId="2AB409BD" w14:textId="77777777" w:rsidR="00FD0FDF" w:rsidRDefault="00546756">
                      <w:pPr>
                        <w:spacing w:before="158" w:after="158"/>
                        <w:rPr>
                          <w:rFonts w:ascii="Arial" w:hAnsi="Arial" w:cs="Arial"/>
                          <w:b/>
                          <w:bCs/>
                          <w:color w:val="0070C0"/>
                        </w:rPr>
                      </w:pPr>
                      <w:r>
                        <w:rPr>
                          <w:rFonts w:ascii="Arial" w:hAnsi="Arial" w:cs="Arial"/>
                          <w:b/>
                          <w:bCs/>
                          <w:color w:val="0070C0"/>
                        </w:rPr>
                        <w:t>Guangdong Huachang Group Co., Ltd. is an overseas exporter of the goods concerned located in the people's Republic of China.</w:t>
                      </w:r>
                    </w:p>
                  </w:txbxContent>
                </v:textbox>
                <w10:wrap type="square" anchorx="margin"/>
              </v:shape>
            </w:pict>
          </mc:Fallback>
        </mc:AlternateContent>
      </w:r>
      <w:r>
        <w:rPr>
          <w:rFonts w:ascii="Arial" w:eastAsia="Arial" w:hAnsi="Arial" w:cs="Arial"/>
          <w:sz w:val="24"/>
        </w:rPr>
        <w:t>Please describe your interest in this case:</w:t>
      </w:r>
    </w:p>
    <w:p w14:paraId="2D5B6D59" w14:textId="77777777" w:rsidR="00FD0FDF" w:rsidRDefault="00FD0FDF">
      <w:pPr>
        <w:jc w:val="left"/>
      </w:pPr>
    </w:p>
    <w:p w14:paraId="277EA7E8" w14:textId="77777777" w:rsidR="00FD0FDF" w:rsidRDefault="00546756">
      <w:pPr>
        <w:spacing w:after="160"/>
        <w:jc w:val="left"/>
      </w:pPr>
      <w:r>
        <w:rPr>
          <w:rFonts w:ascii="Arial" w:hAnsi="Arial" w:cs="Arial"/>
          <w:noProof/>
        </w:rPr>
        <mc:AlternateContent>
          <mc:Choice Requires="wps">
            <w:drawing>
              <wp:anchor distT="0" distB="0" distL="114300" distR="114300" simplePos="0" relativeHeight="251665408" behindDoc="0" locked="0" layoutInCell="1" allowOverlap="1" wp14:anchorId="7DF5A216" wp14:editId="53581470">
                <wp:simplePos x="0" y="0"/>
                <wp:positionH relativeFrom="margin">
                  <wp:posOffset>0</wp:posOffset>
                </wp:positionH>
                <wp:positionV relativeFrom="paragraph">
                  <wp:posOffset>1414777</wp:posOffset>
                </wp:positionV>
                <wp:extent cx="5704841" cy="1138556"/>
                <wp:effectExtent l="0" t="0" r="10159" b="23494"/>
                <wp:wrapSquare wrapText="bothSides"/>
                <wp:docPr id="10" name="Text Box 9"/>
                <wp:cNvGraphicFramePr/>
                <a:graphic xmlns:a="http://schemas.openxmlformats.org/drawingml/2006/main">
                  <a:graphicData uri="http://schemas.microsoft.com/office/word/2010/wordprocessingShape">
                    <wps:wsp>
                      <wps:cNvSpPr txBox="1"/>
                      <wps:spPr>
                        <a:xfrm>
                          <a:off x="0" y="0"/>
                          <a:ext cx="5704841" cy="1138556"/>
                        </a:xfrm>
                        <a:prstGeom prst="rect">
                          <a:avLst/>
                        </a:prstGeom>
                        <a:solidFill>
                          <a:srgbClr val="FFFFFF"/>
                        </a:solidFill>
                        <a:ln w="9528">
                          <a:solidFill>
                            <a:srgbClr val="000000"/>
                          </a:solidFill>
                          <a:prstDash val="solid"/>
                        </a:ln>
                      </wps:spPr>
                      <wps:txbx>
                        <w:txbxContent>
                          <w:p w14:paraId="3AC31988" w14:textId="77777777" w:rsidR="00FD0FDF" w:rsidRDefault="00546756">
                            <w:pPr>
                              <w:spacing w:before="158" w:after="158"/>
                              <w:rPr>
                                <w:rFonts w:ascii="Arial" w:hAnsi="Arial" w:cs="Arial"/>
                                <w:b/>
                                <w:bCs/>
                                <w:color w:val="0070C0"/>
                                <w:u w:val="single"/>
                              </w:rPr>
                            </w:pPr>
                            <w:r>
                              <w:rPr>
                                <w:rFonts w:ascii="Arial" w:hAnsi="Arial" w:cs="Arial"/>
                                <w:b/>
                                <w:bCs/>
                                <w:color w:val="0070C0"/>
                                <w:u w:val="single"/>
                              </w:rPr>
                              <w:t>ANSWER:</w:t>
                            </w:r>
                          </w:p>
                          <w:p w14:paraId="69B749E0" w14:textId="77777777" w:rsidR="00FD0FDF" w:rsidRDefault="00546756">
                            <w:pPr>
                              <w:spacing w:before="158" w:after="158"/>
                              <w:rPr>
                                <w:rFonts w:ascii="Arial" w:hAnsi="Arial" w:cs="Arial"/>
                                <w:b/>
                                <w:bCs/>
                                <w:color w:val="0070C0"/>
                              </w:rPr>
                            </w:pPr>
                            <w:r>
                              <w:rPr>
                                <w:rFonts w:ascii="Arial" w:hAnsi="Arial" w:cs="Arial"/>
                                <w:b/>
                                <w:bCs/>
                                <w:color w:val="0070C0"/>
                              </w:rPr>
                              <w:t>Not applicable.</w:t>
                            </w:r>
                          </w:p>
                        </w:txbxContent>
                      </wps:txbx>
                      <wps:bodyPr vert="horz" wrap="square" lIns="91440" tIns="45720" rIns="91440" bIns="45720" anchor="t" anchorCtr="0" compatLnSpc="0">
                        <a:noAutofit/>
                      </wps:bodyPr>
                    </wps:wsp>
                  </a:graphicData>
                </a:graphic>
              </wp:anchor>
            </w:drawing>
          </mc:Choice>
          <mc:Fallback xmlns:w16="http://schemas.microsoft.com/office/word/2018/wordml" xmlns:w16cex="http://schemas.microsoft.com/office/word/2018/wordml/cex" xmlns="">
            <w:pict>
              <v:shape w14:anchorId="7DF5A216" id="Text Box 9" o:spid="_x0000_s1028" type="#_x0000_t202" style="position:absolute;margin-left:0;margin-top:111.4pt;width:449.2pt;height:89.6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" strokeweight=".26467mm">
                <v:textbox>
                  <w:txbxContent>
                    <w:p w14:paraId="3AC31988" w14:textId="77777777" w:rsidR="00FD0FDF" w:rsidRDefault="00546756">
                      <w:pPr>
                        <w:spacing w:before="158" w:after="158"/>
                        <w:rPr>
                          <w:rFonts w:ascii="Arial" w:hAnsi="Arial" w:cs="Arial"/>
                          <w:b/>
                          <w:bCs/>
                          <w:color w:val="0070C0"/>
                          <w:u w:val="single"/>
                        </w:rPr>
                      </w:pPr>
                      <w:r>
                        <w:rPr>
                          <w:rFonts w:ascii="Arial" w:hAnsi="Arial" w:cs="Arial"/>
                          <w:b/>
                          <w:bCs/>
                          <w:color w:val="0070C0"/>
                          <w:u w:val="single"/>
                        </w:rPr>
                        <w:t>ANSWER:</w:t>
                      </w:r>
                    </w:p>
                    <w:p w14:paraId="69B749E0" w14:textId="77777777" w:rsidR="00FD0FDF" w:rsidRDefault="00546756">
                      <w:pPr>
                        <w:spacing w:before="158" w:after="158"/>
                        <w:rPr>
                          <w:rFonts w:ascii="Arial" w:hAnsi="Arial" w:cs="Arial"/>
                          <w:b/>
                          <w:bCs/>
                          <w:color w:val="0070C0"/>
                        </w:rPr>
                      </w:pPr>
                      <w:r>
                        <w:rPr>
                          <w:rFonts w:ascii="Arial" w:hAnsi="Arial" w:cs="Arial"/>
                          <w:b/>
                          <w:bCs/>
                          <w:color w:val="0070C0"/>
                        </w:rPr>
                        <w:t>Not applicable.</w:t>
                      </w:r>
                    </w:p>
                  </w:txbxContent>
                </v:textbox>
                <w10:wrap type="square" anchorx="margin"/>
              </v:shape>
            </w:pict>
          </mc:Fallback>
        </mc:AlternateContent>
      </w:r>
      <w:r>
        <w:rPr>
          <w:rFonts w:ascii="Arial" w:eastAsia="Arial" w:hAnsi="Arial" w:cs="Arial"/>
          <w:sz w:val="24"/>
        </w:rPr>
        <w:t>In the context of the UK Government</w:t>
      </w:r>
      <w:r>
        <w:rPr>
          <w:rFonts w:ascii="Arial" w:eastAsia="SimSun" w:hAnsi="Arial" w:cs="Arial"/>
          <w:sz w:val="24"/>
        </w:rPr>
        <w:t>’</w:t>
      </w:r>
      <w:r>
        <w:rPr>
          <w:rFonts w:ascii="Arial" w:eastAsia="Arial" w:hAnsi="Arial" w:cs="Arial"/>
          <w:sz w:val="24"/>
        </w:rPr>
        <w:t>s regulations and guidelines associated with the COVID-19 pandemic, please state if this has had any impact on your company</w:t>
      </w:r>
      <w:r>
        <w:rPr>
          <w:rFonts w:ascii="Arial" w:eastAsia="SimSun" w:hAnsi="Arial" w:cs="Arial"/>
          <w:sz w:val="24"/>
        </w:rPr>
        <w:t>’</w:t>
      </w:r>
      <w:r>
        <w:rPr>
          <w:rFonts w:ascii="Arial" w:eastAsia="Arial" w:hAnsi="Arial" w:cs="Arial"/>
          <w:sz w:val="24"/>
        </w:rPr>
        <w:t xml:space="preserve">s </w:t>
      </w:r>
      <w:r>
        <w:rPr>
          <w:rFonts w:ascii="Arial" w:eastAsia="Arial" w:hAnsi="Arial" w:cs="Arial"/>
          <w:sz w:val="24"/>
        </w:rPr>
        <w:lastRenderedPageBreak/>
        <w:t xml:space="preserve">normal business activity </w:t>
      </w:r>
      <w:r>
        <w:rPr>
          <w:rFonts w:ascii="Arial" w:eastAsia="Arial" w:hAnsi="Arial" w:cs="Arial"/>
          <w:b/>
          <w:sz w:val="24"/>
        </w:rPr>
        <w:t>in the UK</w:t>
      </w:r>
      <w:r>
        <w:rPr>
          <w:rFonts w:ascii="Arial" w:eastAsia="Arial" w:hAnsi="Arial" w:cs="Arial"/>
          <w:sz w:val="24"/>
        </w:rPr>
        <w:t xml:space="preserve"> during the POI. If applicable, please provide evidence.</w:t>
      </w:r>
    </w:p>
    <w:p w14:paraId="40FC2814" w14:textId="77777777" w:rsidR="00FD0FDF" w:rsidRDefault="00FD0FDF">
      <w:pPr>
        <w:spacing w:before="120" w:after="120"/>
      </w:pPr>
    </w:p>
    <w:p w14:paraId="249A54F8" w14:textId="77777777" w:rsidR="00FD0FDF" w:rsidRDefault="00546756">
      <w:pPr>
        <w:spacing w:before="40"/>
        <w:jc w:val="left"/>
      </w:pPr>
      <w:r>
        <w:rPr>
          <w:rFonts w:ascii="Arial" w:eastAsia="Arial" w:hAnsi="Arial" w:cs="Arial"/>
          <w:b/>
          <w:sz w:val="28"/>
        </w:rPr>
        <w:t xml:space="preserve">A3 </w:t>
      </w:r>
      <w:r>
        <w:rPr>
          <w:rFonts w:ascii="SimSun" w:eastAsia="SimSun" w:hAnsi="SimSun" w:cs="SimSun"/>
          <w:b/>
          <w:sz w:val="28"/>
        </w:rPr>
        <w:t>–</w:t>
      </w:r>
      <w:r>
        <w:rPr>
          <w:rFonts w:ascii="Arial" w:eastAsia="Arial" w:hAnsi="Arial" w:cs="Arial"/>
          <w:b/>
          <w:sz w:val="28"/>
        </w:rPr>
        <w:t xml:space="preserve"> Associated parties and operational links</w:t>
      </w:r>
    </w:p>
    <w:p w14:paraId="4FBA6F6E" w14:textId="77777777" w:rsidR="00FD0FDF" w:rsidRDefault="00FD0FDF">
      <w:pPr>
        <w:jc w:val="left"/>
      </w:pPr>
    </w:p>
    <w:p w14:paraId="3E51B7C9" w14:textId="77777777" w:rsidR="00FD0FDF" w:rsidRDefault="00546756">
      <w:pPr>
        <w:jc w:val="left"/>
      </w:pPr>
      <w:r>
        <w:rPr>
          <w:rFonts w:ascii="Arial" w:eastAsia="Arial" w:hAnsi="Arial" w:cs="Arial"/>
          <w:sz w:val="24"/>
        </w:rPr>
        <w:t xml:space="preserve">Please give details of all associated parties involved in the production and/or sales (export and/or domestic) of the </w:t>
      </w:r>
      <w:r>
        <w:rPr>
          <w:rFonts w:ascii="Arial" w:eastAsia="Arial" w:hAnsi="Arial" w:cs="Arial"/>
          <w:sz w:val="24"/>
          <w:shd w:val="clear" w:color="auto" w:fill="FFFFFF"/>
        </w:rPr>
        <w:t xml:space="preserve">goods concerned </w:t>
      </w:r>
      <w:r>
        <w:rPr>
          <w:rFonts w:ascii="Arial" w:eastAsia="Arial" w:hAnsi="Arial" w:cs="Arial"/>
          <w:sz w:val="24"/>
        </w:rPr>
        <w:t xml:space="preserve">or like goods during the POI. Both </w:t>
      </w:r>
      <w:r>
        <w:rPr>
          <w:rFonts w:ascii="Arial" w:eastAsia="Arial" w:hAnsi="Arial" w:cs="Arial"/>
          <w:color w:val="000000"/>
          <w:sz w:val="24"/>
          <w:shd w:val="clear" w:color="auto" w:fill="FFFFFF"/>
        </w:rPr>
        <w:t xml:space="preserve">natural persons (individuals) and legal persons (e.g. companies) are considered to be associated where they meet the definition of ‘Related Persons’ in </w:t>
      </w:r>
      <w:r>
        <w:rPr>
          <w:rFonts w:ascii="Arial" w:eastAsia="Arial" w:hAnsi="Arial" w:cs="Arial"/>
          <w:color w:val="0563C1"/>
          <w:sz w:val="24"/>
          <w:u w:val="single"/>
          <w:shd w:val="clear" w:color="auto" w:fill="FFFFFF"/>
        </w:rPr>
        <w:t xml:space="preserve">regulation 128 of the </w:t>
      </w:r>
      <w:r>
        <w:rPr>
          <w:rFonts w:ascii="Arial" w:eastAsia="Arial" w:hAnsi="Arial" w:cs="Arial"/>
          <w:i/>
          <w:color w:val="0563C1"/>
          <w:sz w:val="24"/>
          <w:u w:val="single"/>
          <w:shd w:val="clear" w:color="auto" w:fill="FFFFFF"/>
        </w:rPr>
        <w:t>Customs (Import Duty) (EU Exit) Regulations 2018</w:t>
      </w:r>
      <w:r>
        <w:rPr>
          <w:rFonts w:ascii="Arial" w:eastAsia="Arial" w:hAnsi="Arial" w:cs="Arial"/>
          <w:color w:val="0563C1"/>
          <w:sz w:val="24"/>
          <w:u w:val="single"/>
          <w:shd w:val="clear" w:color="auto" w:fill="FFFFFF"/>
        </w:rPr>
        <w:t>.</w:t>
      </w:r>
    </w:p>
    <w:p w14:paraId="60047847" w14:textId="77777777" w:rsidR="00FD0FDF" w:rsidRDefault="00FD0FDF">
      <w:pPr>
        <w:spacing w:after="160"/>
        <w:jc w:val="left"/>
      </w:pPr>
    </w:p>
    <w:p w14:paraId="268728F7" w14:textId="77777777" w:rsidR="00FD0FDF" w:rsidRDefault="00546756">
      <w:pPr>
        <w:jc w:val="left"/>
      </w:pPr>
      <w:r>
        <w:rPr>
          <w:rFonts w:ascii="Arial" w:eastAsia="Arial" w:hAnsi="Arial" w:cs="Arial"/>
          <w:color w:val="000000"/>
          <w:sz w:val="24"/>
          <w:shd w:val="clear" w:color="auto" w:fill="FFFFFF"/>
        </w:rPr>
        <w:t xml:space="preserve">Examples of activities could include manufacturing, exporting, purchasing, warehousing, sales (domestic), sales (export), further processing of the </w:t>
      </w:r>
      <w:r>
        <w:rPr>
          <w:rFonts w:ascii="Arial" w:eastAsia="Arial" w:hAnsi="Arial" w:cs="Arial"/>
          <w:sz w:val="24"/>
          <w:shd w:val="clear" w:color="auto" w:fill="FFFFFF"/>
        </w:rPr>
        <w:t xml:space="preserve">goods concerned </w:t>
      </w:r>
      <w:r>
        <w:rPr>
          <w:rFonts w:ascii="Arial" w:eastAsia="Arial" w:hAnsi="Arial" w:cs="Arial"/>
          <w:color w:val="000000"/>
          <w:sz w:val="24"/>
          <w:shd w:val="clear" w:color="auto" w:fill="FFFFFF"/>
        </w:rPr>
        <w:t xml:space="preserve">or </w:t>
      </w:r>
      <w:r>
        <w:rPr>
          <w:rFonts w:ascii="Arial" w:eastAsia="Arial" w:hAnsi="Arial" w:cs="Arial"/>
          <w:sz w:val="24"/>
        </w:rPr>
        <w:t>like goods</w:t>
      </w:r>
      <w:r>
        <w:rPr>
          <w:rFonts w:ascii="Arial" w:eastAsia="Arial" w:hAnsi="Arial" w:cs="Arial"/>
          <w:color w:val="000000"/>
          <w:sz w:val="24"/>
          <w:shd w:val="clear" w:color="auto" w:fill="FFFFFF"/>
        </w:rPr>
        <w:t>.</w:t>
      </w:r>
    </w:p>
    <w:p w14:paraId="2A3B5829" w14:textId="77777777" w:rsidR="00FD0FDF" w:rsidRDefault="00FD0FDF">
      <w:pPr>
        <w:jc w:val="left"/>
      </w:pPr>
    </w:p>
    <w:tbl>
      <w:tblPr>
        <w:tblW w:w="10207" w:type="dxa"/>
        <w:jc w:val="center"/>
        <w:tblLayout w:type="fixed"/>
        <w:tblCellMar>
          <w:left w:w="10" w:type="dxa"/>
          <w:right w:w="10" w:type="dxa"/>
        </w:tblCellMar>
        <w:tblLook w:val="0000" w:firstRow="0" w:lastRow="0" w:firstColumn="0" w:lastColumn="0" w:noHBand="0" w:noVBand="0"/>
      </w:tblPr>
      <w:tblGrid>
        <w:gridCol w:w="1277"/>
        <w:gridCol w:w="2126"/>
        <w:gridCol w:w="1695"/>
        <w:gridCol w:w="3261"/>
        <w:gridCol w:w="1848"/>
      </w:tblGrid>
      <w:tr w:rsidR="00FD0FDF" w14:paraId="5431A725" w14:textId="77777777">
        <w:trPr>
          <w:trHeight w:val="806"/>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B1DADC" w14:textId="77777777" w:rsidR="00FD0FDF" w:rsidRDefault="00FD0FDF">
            <w:pPr>
              <w:jc w:val="left"/>
              <w:rPr>
                <w:sz w:val="20"/>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260C14" w14:textId="77777777" w:rsidR="00FD0FDF" w:rsidRDefault="00546756">
            <w:pPr>
              <w:jc w:val="center"/>
            </w:pPr>
            <w:r>
              <w:rPr>
                <w:rFonts w:ascii="Arial" w:eastAsia="Arial" w:hAnsi="Arial" w:cs="Arial"/>
                <w:b/>
                <w:sz w:val="20"/>
                <w:szCs w:val="18"/>
              </w:rPr>
              <w:t>Company name</w:t>
            </w:r>
          </w:p>
        </w:tc>
        <w:tc>
          <w:tcPr>
            <w:tcW w:w="16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AA3328" w14:textId="77777777" w:rsidR="00FD0FDF" w:rsidRDefault="00546756">
            <w:pPr>
              <w:jc w:val="center"/>
            </w:pPr>
            <w:r>
              <w:rPr>
                <w:rFonts w:ascii="Arial" w:eastAsia="Arial" w:hAnsi="Arial" w:cs="Arial"/>
                <w:b/>
                <w:sz w:val="20"/>
                <w:szCs w:val="18"/>
              </w:rPr>
              <w:t>Company location</w:t>
            </w:r>
          </w:p>
          <w:p w14:paraId="097961D9" w14:textId="77777777" w:rsidR="00FD0FDF" w:rsidRDefault="00546756">
            <w:pPr>
              <w:jc w:val="center"/>
            </w:pPr>
            <w:r>
              <w:rPr>
                <w:rFonts w:ascii="Arial" w:eastAsia="Arial" w:hAnsi="Arial" w:cs="Arial"/>
                <w:b/>
                <w:sz w:val="20"/>
                <w:szCs w:val="18"/>
              </w:rPr>
              <w:t>(city, country)</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B6CEB" w14:textId="77777777" w:rsidR="00FD0FDF" w:rsidRDefault="00546756">
            <w:pPr>
              <w:jc w:val="center"/>
            </w:pPr>
            <w:r>
              <w:rPr>
                <w:rFonts w:ascii="Arial" w:eastAsia="Arial" w:hAnsi="Arial" w:cs="Arial"/>
                <w:b/>
                <w:sz w:val="20"/>
                <w:szCs w:val="18"/>
              </w:rPr>
              <w:t>Activities</w:t>
            </w:r>
          </w:p>
        </w:tc>
        <w:tc>
          <w:tcPr>
            <w:tcW w:w="18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7E37DC" w14:textId="77777777" w:rsidR="00FD0FDF" w:rsidRDefault="00546756">
            <w:pPr>
              <w:jc w:val="center"/>
            </w:pPr>
            <w:r>
              <w:rPr>
                <w:rFonts w:ascii="Arial" w:eastAsia="Arial" w:hAnsi="Arial" w:cs="Arial"/>
                <w:b/>
                <w:sz w:val="20"/>
                <w:szCs w:val="18"/>
              </w:rPr>
              <w:t>Relationship</w:t>
            </w:r>
          </w:p>
        </w:tc>
      </w:tr>
      <w:tr w:rsidR="00FD0FDF" w14:paraId="0BF90F02" w14:textId="77777777">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E62770" w14:textId="77777777" w:rsidR="00FD0FDF" w:rsidRDefault="00546756">
            <w:pPr>
              <w:jc w:val="left"/>
            </w:pPr>
            <w:r>
              <w:rPr>
                <w:rFonts w:ascii="Arial" w:eastAsia="Arial" w:hAnsi="Arial" w:cs="Arial"/>
                <w:sz w:val="20"/>
                <w:szCs w:val="18"/>
              </w:rPr>
              <w:t>Your company</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83A3DF"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Guangdong Huachang Group Co., Ltd.</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24D9E"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Foshan city, P.R.C.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D89BAA"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 xml:space="preserve">Exporting producer. </w:t>
            </w:r>
          </w:p>
          <w:p w14:paraId="18D88680"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Production and sales of the goods concerned or like goods on the domestic market, UK market and the other third countries.</w:t>
            </w:r>
          </w:p>
        </w:tc>
        <w:tc>
          <w:tcPr>
            <w:tcW w:w="1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ACA9C0"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This Company</w:t>
            </w:r>
          </w:p>
        </w:tc>
      </w:tr>
      <w:tr w:rsidR="00FD0FDF" w14:paraId="35968076" w14:textId="77777777">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C1748C" w14:textId="77777777" w:rsidR="00FD0FDF" w:rsidRDefault="00546756">
            <w:pPr>
              <w:jc w:val="left"/>
            </w:pPr>
            <w:r>
              <w:rPr>
                <w:rFonts w:ascii="Arial" w:eastAsia="Arial" w:hAnsi="Arial" w:cs="Arial"/>
                <w:sz w:val="20"/>
                <w:szCs w:val="18"/>
              </w:rPr>
              <w:t>Associated Party 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A1213C"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[confidential]</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84D6BC"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[confidential]</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2EBF44"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[confidential]</w:t>
            </w:r>
          </w:p>
        </w:tc>
        <w:tc>
          <w:tcPr>
            <w:tcW w:w="1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6C6CCC"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[confidential]</w:t>
            </w:r>
          </w:p>
        </w:tc>
      </w:tr>
      <w:tr w:rsidR="00FD0FDF" w14:paraId="55864D93" w14:textId="77777777">
        <w:trPr>
          <w:jc w:val="center"/>
        </w:trPr>
        <w:tc>
          <w:tcPr>
            <w:tcW w:w="12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CB0B1A" w14:textId="77777777" w:rsidR="00FD0FDF" w:rsidRDefault="00546756">
            <w:pPr>
              <w:jc w:val="left"/>
            </w:pPr>
            <w:r>
              <w:rPr>
                <w:rFonts w:ascii="Arial" w:eastAsia="Arial" w:hAnsi="Arial" w:cs="Arial"/>
                <w:sz w:val="20"/>
                <w:szCs w:val="18"/>
              </w:rPr>
              <w:t>Associated Party 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75D54A"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[confidential]</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84407E"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[confidential]</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AAD5A0"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[confidential]</w:t>
            </w:r>
          </w:p>
        </w:tc>
        <w:tc>
          <w:tcPr>
            <w:tcW w:w="18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22946" w14:textId="77777777" w:rsidR="00FD0FDF" w:rsidRDefault="00546756">
            <w:pPr>
              <w:jc w:val="left"/>
              <w:rPr>
                <w:rFonts w:ascii="Arial" w:eastAsia="Arial" w:hAnsi="Arial" w:cs="Arial"/>
                <w:color w:val="0070C0"/>
                <w:sz w:val="24"/>
                <w:shd w:val="clear" w:color="auto" w:fill="FFFFFF"/>
              </w:rPr>
            </w:pPr>
            <w:r>
              <w:rPr>
                <w:rFonts w:ascii="Arial" w:eastAsia="Arial" w:hAnsi="Arial" w:cs="Arial"/>
                <w:color w:val="0070C0"/>
                <w:sz w:val="24"/>
                <w:shd w:val="clear" w:color="auto" w:fill="FFFFFF"/>
              </w:rPr>
              <w:t>[confidential]</w:t>
            </w:r>
          </w:p>
        </w:tc>
      </w:tr>
    </w:tbl>
    <w:p w14:paraId="1C5AF704" w14:textId="77777777" w:rsidR="00FD0FDF" w:rsidRDefault="00FD0FDF"/>
    <w:p w14:paraId="68C31C88" w14:textId="77777777" w:rsidR="00FD0FDF" w:rsidRDefault="00546756">
      <w:pPr>
        <w:tabs>
          <w:tab w:val="left" w:pos="840"/>
        </w:tabs>
        <w:snapToGrid w:val="0"/>
        <w:ind w:right="266"/>
        <w:rPr>
          <w:rFonts w:ascii="Arial" w:hAnsi="Arial" w:cs="Arial"/>
          <w:i/>
          <w:color w:val="0070C0"/>
          <w:szCs w:val="24"/>
        </w:rPr>
        <w:sectPr w:rsidR="00FD0FDF" w:rsidSect="00E87F94">
          <w:headerReference w:type="default" r:id="rId19"/>
          <w:footerReference w:type="default" r:id="rId20"/>
          <w:pgSz w:w="11906" w:h="16838"/>
          <w:pgMar w:top="1440" w:right="1440" w:bottom="1440" w:left="1440" w:header="720" w:footer="720" w:gutter="0"/>
          <w:pgNumType w:start="1"/>
          <w:cols w:space="720"/>
          <w:docGrid w:type="lines" w:linePitch="498"/>
        </w:sectPr>
      </w:pPr>
      <w:r>
        <w:rPr>
          <w:rFonts w:ascii="Arial" w:hAnsi="Arial" w:cs="Arial"/>
          <w:i/>
          <w:color w:val="0070C0"/>
          <w:szCs w:val="24"/>
        </w:rPr>
        <w:t>[The sensitive response was provided to the TRA in confidential version, because some detailed information about the associated party is stated therein, disclosure of which could bring the Company less competitiveness in the market.]</w:t>
      </w:r>
    </w:p>
    <w:p w14:paraId="202A8392" w14:textId="77777777" w:rsidR="00FD0FDF" w:rsidRDefault="00546756">
      <w:pPr>
        <w:spacing w:before="40"/>
        <w:jc w:val="left"/>
      </w:pPr>
      <w:r>
        <w:rPr>
          <w:rFonts w:ascii="Arial" w:eastAsia="Arial" w:hAnsi="Arial" w:cs="Arial"/>
          <w:b/>
          <w:sz w:val="32"/>
        </w:rPr>
        <w:lastRenderedPageBreak/>
        <w:t xml:space="preserve">Section B </w:t>
      </w:r>
      <w:r>
        <w:rPr>
          <w:rFonts w:ascii="Arial" w:eastAsia="SimSun" w:hAnsi="Arial" w:cs="Arial"/>
          <w:b/>
          <w:sz w:val="32"/>
        </w:rPr>
        <w:t>–</w:t>
      </w:r>
      <w:r>
        <w:rPr>
          <w:rFonts w:ascii="Arial" w:eastAsia="Arial" w:hAnsi="Arial" w:cs="Arial"/>
          <w:b/>
          <w:sz w:val="32"/>
        </w:rPr>
        <w:t xml:space="preserve"> Production and sales volumes</w:t>
      </w:r>
    </w:p>
    <w:p w14:paraId="1A063CAD" w14:textId="77777777" w:rsidR="00FD0FDF" w:rsidRDefault="00FD0FDF">
      <w:pPr>
        <w:jc w:val="left"/>
        <w:rPr>
          <w:rFonts w:ascii="Arial" w:hAnsi="Arial" w:cs="Arial"/>
        </w:rPr>
      </w:pPr>
    </w:p>
    <w:p w14:paraId="7C527B02" w14:textId="77777777" w:rsidR="00FD0FDF" w:rsidRDefault="00546756">
      <w:pPr>
        <w:spacing w:before="40"/>
        <w:jc w:val="left"/>
      </w:pPr>
      <w:r>
        <w:rPr>
          <w:rFonts w:ascii="Arial" w:eastAsia="Arial" w:hAnsi="Arial" w:cs="Arial"/>
          <w:b/>
          <w:sz w:val="28"/>
        </w:rPr>
        <w:t xml:space="preserve">B1 </w:t>
      </w:r>
      <w:r>
        <w:rPr>
          <w:rFonts w:ascii="Arial" w:eastAsia="SimSun" w:hAnsi="Arial" w:cs="Arial"/>
          <w:b/>
          <w:sz w:val="28"/>
        </w:rPr>
        <w:t>–</w:t>
      </w:r>
      <w:r>
        <w:rPr>
          <w:rFonts w:ascii="Arial" w:eastAsia="Arial" w:hAnsi="Arial" w:cs="Arial"/>
          <w:b/>
          <w:sz w:val="28"/>
        </w:rPr>
        <w:t xml:space="preserve"> Production</w:t>
      </w:r>
    </w:p>
    <w:p w14:paraId="0345E47B" w14:textId="77777777" w:rsidR="00FD0FDF" w:rsidRDefault="00FD0FDF">
      <w:pPr>
        <w:jc w:val="left"/>
        <w:rPr>
          <w:rFonts w:ascii="Arial" w:hAnsi="Arial" w:cs="Arial"/>
        </w:rPr>
      </w:pPr>
    </w:p>
    <w:p w14:paraId="2B5AF3C3" w14:textId="77777777" w:rsidR="00FD0FDF" w:rsidRDefault="00546756">
      <w:pPr>
        <w:jc w:val="left"/>
      </w:pPr>
      <w:r>
        <w:rPr>
          <w:rFonts w:ascii="Arial" w:eastAsia="Arial" w:hAnsi="Arial" w:cs="Arial"/>
          <w:sz w:val="24"/>
        </w:rPr>
        <w:t>Please fill in your company</w:t>
      </w:r>
      <w:r>
        <w:rPr>
          <w:rFonts w:ascii="Arial" w:eastAsia="SimSun" w:hAnsi="Arial" w:cs="Arial"/>
          <w:sz w:val="24"/>
        </w:rPr>
        <w:t>’</w:t>
      </w:r>
      <w:r>
        <w:rPr>
          <w:rFonts w:ascii="Arial" w:eastAsia="Arial" w:hAnsi="Arial" w:cs="Arial"/>
          <w:sz w:val="24"/>
        </w:rPr>
        <w:t>s total production volume and capacity for the goods c</w:t>
      </w:r>
      <w:r>
        <w:rPr>
          <w:rFonts w:ascii="Arial" w:eastAsia="Arial" w:hAnsi="Arial" w:cs="Arial"/>
          <w:sz w:val="24"/>
          <w:shd w:val="clear" w:color="auto" w:fill="FFFFFF"/>
        </w:rPr>
        <w:t xml:space="preserve">oncerned and the like goods </w:t>
      </w:r>
      <w:r>
        <w:rPr>
          <w:rFonts w:ascii="Arial" w:eastAsia="Arial" w:hAnsi="Arial" w:cs="Arial"/>
          <w:sz w:val="24"/>
        </w:rPr>
        <w:t>for the POI, in the table below.</w:t>
      </w:r>
    </w:p>
    <w:tbl>
      <w:tblPr>
        <w:tblW w:w="9305" w:type="dxa"/>
        <w:tblLayout w:type="fixed"/>
        <w:tblCellMar>
          <w:left w:w="10" w:type="dxa"/>
          <w:right w:w="10" w:type="dxa"/>
        </w:tblCellMar>
        <w:tblLook w:val="0000" w:firstRow="0" w:lastRow="0" w:firstColumn="0" w:lastColumn="0" w:noHBand="0" w:noVBand="0"/>
      </w:tblPr>
      <w:tblGrid>
        <w:gridCol w:w="5098"/>
        <w:gridCol w:w="4207"/>
      </w:tblGrid>
      <w:tr w:rsidR="00FD0FDF" w14:paraId="3A97D5CC" w14:textId="77777777">
        <w:trPr>
          <w:trHeight w:val="508"/>
        </w:trPr>
        <w:tc>
          <w:tcPr>
            <w:tcW w:w="50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4658B5" w14:textId="77777777" w:rsidR="00FD0FDF" w:rsidRDefault="00FD0FDF">
            <w:pPr>
              <w:jc w:val="left"/>
            </w:pPr>
          </w:p>
        </w:tc>
        <w:tc>
          <w:tcPr>
            <w:tcW w:w="42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C5F291" w14:textId="77777777" w:rsidR="00FD0FDF" w:rsidRDefault="00546756">
            <w:pPr>
              <w:jc w:val="center"/>
            </w:pPr>
            <w:r>
              <w:rPr>
                <w:rFonts w:ascii="Arial" w:eastAsia="Arial" w:hAnsi="Arial" w:cs="Arial"/>
                <w:b/>
                <w:sz w:val="24"/>
              </w:rPr>
              <w:t>Volume</w:t>
            </w:r>
          </w:p>
          <w:p w14:paraId="28F78436" w14:textId="77777777" w:rsidR="00FD0FDF" w:rsidRDefault="00546756">
            <w:pPr>
              <w:jc w:val="center"/>
            </w:pPr>
            <w:r>
              <w:rPr>
                <w:rFonts w:ascii="Arial" w:eastAsia="Arial" w:hAnsi="Arial" w:cs="Arial"/>
                <w:b/>
                <w:sz w:val="24"/>
              </w:rPr>
              <w:t>(Metric Tonnes)</w:t>
            </w:r>
            <w:r>
              <w:t xml:space="preserve"> </w:t>
            </w:r>
          </w:p>
        </w:tc>
      </w:tr>
      <w:tr w:rsidR="00FD0FDF" w14:paraId="1089A483" w14:textId="77777777">
        <w:trPr>
          <w:trHeight w:val="551"/>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F1C634" w14:textId="77777777" w:rsidR="00FD0FDF" w:rsidRDefault="00546756">
            <w:pPr>
              <w:jc w:val="left"/>
            </w:pPr>
            <w:r>
              <w:rPr>
                <w:rFonts w:ascii="Arial" w:eastAsia="Arial" w:hAnsi="Arial" w:cs="Arial"/>
                <w:sz w:val="24"/>
              </w:rPr>
              <w:t xml:space="preserve">Overall production of the </w:t>
            </w:r>
            <w:r>
              <w:rPr>
                <w:rFonts w:ascii="Arial" w:eastAsia="Arial" w:hAnsi="Arial" w:cs="Arial"/>
                <w:sz w:val="24"/>
                <w:shd w:val="clear" w:color="auto" w:fill="FFFFFF"/>
              </w:rPr>
              <w:t xml:space="preserve">goods concerned and the like goods </w:t>
            </w:r>
            <w:r>
              <w:rPr>
                <w:rFonts w:ascii="Arial" w:eastAsia="Arial" w:hAnsi="Arial" w:cs="Arial"/>
                <w:sz w:val="24"/>
              </w:rPr>
              <w:t>during the POI</w:t>
            </w:r>
            <w:r>
              <w:t xml:space="preserve"> </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DA396" w14:textId="77777777" w:rsidR="00FD0FDF" w:rsidRDefault="00546756">
            <w:pPr>
              <w:rPr>
                <w:rFonts w:ascii="Arial" w:eastAsia="Arial" w:hAnsi="Arial" w:cs="Arial"/>
                <w:color w:val="0070C0"/>
                <w:sz w:val="24"/>
                <w:shd w:val="clear" w:color="auto" w:fill="FFFFFF"/>
              </w:rPr>
            </w:pPr>
            <w:r>
              <w:rPr>
                <w:rFonts w:ascii="Arial" w:eastAsia="Arial" w:hAnsi="Arial" w:cs="Arial"/>
                <w:color w:val="0070C0"/>
                <w:sz w:val="24"/>
                <w:shd w:val="clear" w:color="auto" w:fill="FFFFFF"/>
              </w:rPr>
              <w:t>100</w:t>
            </w:r>
          </w:p>
        </w:tc>
      </w:tr>
      <w:tr w:rsidR="00FD0FDF" w14:paraId="33360A48" w14:textId="77777777">
        <w:trPr>
          <w:trHeight w:val="559"/>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78E22D" w14:textId="77777777" w:rsidR="00FD0FDF" w:rsidRDefault="00546756">
            <w:pPr>
              <w:jc w:val="left"/>
            </w:pPr>
            <w:r>
              <w:rPr>
                <w:rFonts w:ascii="Arial" w:eastAsia="Arial" w:hAnsi="Arial" w:cs="Arial"/>
                <w:sz w:val="24"/>
              </w:rPr>
              <w:t xml:space="preserve">Total production capacity of the </w:t>
            </w:r>
            <w:r>
              <w:rPr>
                <w:rFonts w:ascii="Arial" w:eastAsia="Arial" w:hAnsi="Arial" w:cs="Arial"/>
                <w:sz w:val="24"/>
                <w:shd w:val="clear" w:color="auto" w:fill="FFFFFF"/>
              </w:rPr>
              <w:t xml:space="preserve">goods concerned and the like goods </w:t>
            </w:r>
            <w:r>
              <w:rPr>
                <w:rFonts w:ascii="Arial" w:eastAsia="Arial" w:hAnsi="Arial" w:cs="Arial"/>
                <w:sz w:val="24"/>
              </w:rPr>
              <w:t>during the POI</w:t>
            </w:r>
            <w:r>
              <w:t xml:space="preserve"> </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98EBF" w14:textId="77777777" w:rsidR="00FD0FDF" w:rsidRDefault="00546756">
            <w:pPr>
              <w:rPr>
                <w:rFonts w:ascii="Arial" w:eastAsia="Arial" w:hAnsi="Arial" w:cs="Arial"/>
                <w:color w:val="0070C0"/>
                <w:sz w:val="24"/>
                <w:shd w:val="clear" w:color="auto" w:fill="FFFFFF"/>
              </w:rPr>
            </w:pPr>
            <w:r>
              <w:rPr>
                <w:rFonts w:ascii="Arial" w:eastAsia="Arial" w:hAnsi="Arial" w:cs="Arial"/>
                <w:color w:val="0070C0"/>
                <w:sz w:val="24"/>
                <w:shd w:val="clear" w:color="auto" w:fill="FFFFFF"/>
              </w:rPr>
              <w:t>192</w:t>
            </w:r>
          </w:p>
        </w:tc>
      </w:tr>
    </w:tbl>
    <w:p w14:paraId="3B353E47" w14:textId="77777777" w:rsidR="00FD0FDF" w:rsidRDefault="00FD0FDF">
      <w:pPr>
        <w:tabs>
          <w:tab w:val="left" w:pos="840"/>
        </w:tabs>
        <w:snapToGrid w:val="0"/>
        <w:ind w:right="266"/>
        <w:rPr>
          <w:rFonts w:ascii="Arial" w:hAnsi="Arial" w:cs="Arial"/>
          <w:i/>
          <w:color w:val="0070C0"/>
          <w:szCs w:val="24"/>
        </w:rPr>
      </w:pPr>
    </w:p>
    <w:p w14:paraId="04A306A2" w14:textId="77777777" w:rsidR="00FD0FDF" w:rsidRDefault="00546756">
      <w:pPr>
        <w:tabs>
          <w:tab w:val="left" w:pos="840"/>
        </w:tabs>
        <w:snapToGrid w:val="0"/>
        <w:ind w:right="266"/>
        <w:rPr>
          <w:rFonts w:ascii="Arial" w:hAnsi="Arial" w:cs="Arial"/>
          <w:i/>
          <w:color w:val="0070C0"/>
          <w:szCs w:val="24"/>
        </w:rPr>
      </w:pPr>
      <w:r>
        <w:rPr>
          <w:rFonts w:ascii="Arial" w:hAnsi="Arial" w:cs="Arial"/>
          <w:i/>
          <w:color w:val="0070C0"/>
          <w:szCs w:val="24"/>
        </w:rPr>
        <w:t>[The sensitive response was provided to the TRA in indexed form and confidential version, because some detailed information about production is stated therein, disclosure of which could bring the Company less competitiveness in the market.]</w:t>
      </w:r>
    </w:p>
    <w:p w14:paraId="7D422A59" w14:textId="77777777" w:rsidR="00FD0FDF" w:rsidRDefault="00FD0FDF">
      <w:pPr>
        <w:spacing w:after="240"/>
        <w:jc w:val="left"/>
      </w:pPr>
    </w:p>
    <w:p w14:paraId="6E5F8CB1" w14:textId="77777777" w:rsidR="00FD0FDF" w:rsidRDefault="00546756">
      <w:pPr>
        <w:spacing w:after="240"/>
        <w:jc w:val="left"/>
      </w:pPr>
      <w:r>
        <w:rPr>
          <w:rFonts w:ascii="Arial" w:eastAsia="Arial" w:hAnsi="Arial" w:cs="Arial"/>
          <w:b/>
          <w:sz w:val="28"/>
        </w:rPr>
        <w:t xml:space="preserve">B2 </w:t>
      </w:r>
      <w:r>
        <w:rPr>
          <w:rFonts w:ascii="SimSun" w:eastAsia="SimSun" w:hAnsi="SimSun" w:cs="SimSun"/>
          <w:b/>
          <w:sz w:val="28"/>
        </w:rPr>
        <w:t>–</w:t>
      </w:r>
      <w:r>
        <w:rPr>
          <w:rFonts w:ascii="Arial" w:eastAsia="Arial" w:hAnsi="Arial" w:cs="Arial"/>
          <w:b/>
          <w:sz w:val="28"/>
        </w:rPr>
        <w:t xml:space="preserve"> Sales volume and value</w:t>
      </w:r>
    </w:p>
    <w:p w14:paraId="62A565F3" w14:textId="77777777" w:rsidR="00FD0FDF" w:rsidRDefault="00546756">
      <w:pPr>
        <w:jc w:val="left"/>
        <w:rPr>
          <w:rFonts w:ascii="Arial" w:eastAsia="Arial" w:hAnsi="Arial" w:cs="Arial"/>
          <w:sz w:val="24"/>
        </w:rPr>
      </w:pPr>
      <w:r>
        <w:rPr>
          <w:rFonts w:ascii="Arial" w:eastAsia="Arial" w:hAnsi="Arial" w:cs="Arial"/>
          <w:sz w:val="24"/>
        </w:rPr>
        <w:t>Please provide the total sales volumes and sales price values in the table below.</w:t>
      </w:r>
    </w:p>
    <w:p w14:paraId="7E44FAA8" w14:textId="77777777" w:rsidR="00FD0FDF" w:rsidRDefault="00FD0FDF">
      <w:pPr>
        <w:jc w:val="left"/>
      </w:pPr>
    </w:p>
    <w:tbl>
      <w:tblPr>
        <w:tblW w:w="10349" w:type="dxa"/>
        <w:tblInd w:w="-667" w:type="dxa"/>
        <w:tblLayout w:type="fixed"/>
        <w:tblCellMar>
          <w:left w:w="10" w:type="dxa"/>
          <w:right w:w="10" w:type="dxa"/>
        </w:tblCellMar>
        <w:tblLook w:val="0000" w:firstRow="0" w:lastRow="0" w:firstColumn="0" w:lastColumn="0" w:noHBand="0" w:noVBand="0"/>
      </w:tblPr>
      <w:tblGrid>
        <w:gridCol w:w="4826"/>
        <w:gridCol w:w="3127"/>
        <w:gridCol w:w="2396"/>
      </w:tblGrid>
      <w:tr w:rsidR="00FD0FDF" w14:paraId="5C4CE39B" w14:textId="77777777">
        <w:trPr>
          <w:trHeight w:val="702"/>
        </w:trPr>
        <w:tc>
          <w:tcPr>
            <w:tcW w:w="4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510800" w14:textId="77777777" w:rsidR="00FD0FDF" w:rsidRDefault="00FD0FDF">
            <w:pPr>
              <w:ind w:right="1003"/>
              <w:jc w:val="left"/>
            </w:pPr>
          </w:p>
        </w:tc>
        <w:tc>
          <w:tcPr>
            <w:tcW w:w="3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ACC357" w14:textId="77777777" w:rsidR="00FD0FDF" w:rsidRDefault="00546756">
            <w:pPr>
              <w:jc w:val="center"/>
            </w:pPr>
            <w:r>
              <w:rPr>
                <w:rFonts w:ascii="Arial" w:eastAsia="Arial" w:hAnsi="Arial" w:cs="Arial"/>
                <w:b/>
                <w:sz w:val="24"/>
              </w:rPr>
              <w:t>Volume</w:t>
            </w:r>
          </w:p>
          <w:p w14:paraId="10CEA432" w14:textId="77777777" w:rsidR="00FD0FDF" w:rsidRDefault="00546756">
            <w:pPr>
              <w:jc w:val="center"/>
            </w:pPr>
            <w:r>
              <w:rPr>
                <w:rFonts w:ascii="Arial" w:eastAsia="Arial" w:hAnsi="Arial" w:cs="Arial"/>
                <w:b/>
                <w:sz w:val="24"/>
              </w:rPr>
              <w:t>(Metric Tonnes)</w:t>
            </w:r>
            <w:r>
              <w:t xml:space="preserve"> </w:t>
            </w:r>
          </w:p>
        </w:tc>
        <w:tc>
          <w:tcPr>
            <w:tcW w:w="23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7DBF7E" w14:textId="77777777" w:rsidR="00FD0FDF" w:rsidRDefault="00546756">
            <w:pPr>
              <w:jc w:val="center"/>
            </w:pPr>
            <w:r>
              <w:rPr>
                <w:rFonts w:ascii="Arial" w:eastAsia="Arial" w:hAnsi="Arial" w:cs="Arial"/>
                <w:b/>
                <w:sz w:val="24"/>
              </w:rPr>
              <w:t>CIF Value in</w:t>
            </w:r>
          </w:p>
          <w:p w14:paraId="0D2840DC" w14:textId="77777777" w:rsidR="00FD0FDF" w:rsidRDefault="00546756">
            <w:pPr>
              <w:jc w:val="center"/>
            </w:pPr>
            <w:r>
              <w:rPr>
                <w:rFonts w:ascii="Arial" w:eastAsia="Arial" w:hAnsi="Arial" w:cs="Arial"/>
                <w:b/>
                <w:sz w:val="24"/>
              </w:rPr>
              <w:t>CNY</w:t>
            </w:r>
          </w:p>
        </w:tc>
      </w:tr>
      <w:tr w:rsidR="00FD0FDF" w14:paraId="6C3F0898" w14:textId="77777777">
        <w:trPr>
          <w:trHeight w:val="802"/>
        </w:trPr>
        <w:tc>
          <w:tcPr>
            <w:tcW w:w="48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C4872E" w14:textId="77777777" w:rsidR="00FD0FDF" w:rsidRDefault="00546756">
            <w:r>
              <w:rPr>
                <w:rFonts w:ascii="Arial" w:eastAsia="Arial" w:hAnsi="Arial" w:cs="Arial"/>
                <w:sz w:val="24"/>
              </w:rPr>
              <w:t xml:space="preserve">Total export sales of the </w:t>
            </w:r>
            <w:r>
              <w:rPr>
                <w:rFonts w:ascii="Arial" w:eastAsia="Arial" w:hAnsi="Arial" w:cs="Arial"/>
                <w:sz w:val="24"/>
                <w:shd w:val="clear" w:color="auto" w:fill="FFFFFF"/>
              </w:rPr>
              <w:t>goods concerned</w:t>
            </w:r>
            <w:r>
              <w:rPr>
                <w:rFonts w:ascii="Arial" w:eastAsia="Arial" w:hAnsi="Arial" w:cs="Arial"/>
                <w:sz w:val="24"/>
              </w:rPr>
              <w:t xml:space="preserve"> to the UK in the POI, </w:t>
            </w:r>
            <w:r>
              <w:rPr>
                <w:rFonts w:ascii="Arial" w:eastAsia="Arial" w:hAnsi="Arial" w:cs="Arial"/>
                <w:b/>
                <w:sz w:val="24"/>
              </w:rPr>
              <w:t>manufactured</w:t>
            </w:r>
            <w:r>
              <w:rPr>
                <w:rFonts w:ascii="Arial" w:eastAsia="Arial" w:hAnsi="Arial" w:cs="Arial"/>
                <w:sz w:val="24"/>
              </w:rPr>
              <w:t xml:space="preserve"> by your company</w:t>
            </w:r>
            <w:r>
              <w:t xml:space="preserve"> </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82A954" w14:textId="77777777" w:rsidR="00FD0FDF" w:rsidRDefault="00546756">
            <w:r>
              <w:rPr>
                <w:rFonts w:ascii="Arial" w:hAnsi="Arial" w:cs="Arial"/>
                <w:color w:val="0070C0"/>
              </w:rPr>
              <w:t>100</w:t>
            </w:r>
          </w:p>
        </w:tc>
        <w:tc>
          <w:tcPr>
            <w:tcW w:w="2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A6EF81" w14:textId="77777777" w:rsidR="00FD0FDF" w:rsidRDefault="00546756">
            <w:r>
              <w:rPr>
                <w:rFonts w:ascii="Arial" w:hAnsi="Arial" w:cs="Arial"/>
                <w:color w:val="0070C0"/>
              </w:rPr>
              <w:t>100</w:t>
            </w:r>
          </w:p>
        </w:tc>
      </w:tr>
      <w:tr w:rsidR="00FD0FDF" w14:paraId="084E5862" w14:textId="77777777">
        <w:trPr>
          <w:trHeight w:val="956"/>
        </w:trPr>
        <w:tc>
          <w:tcPr>
            <w:tcW w:w="48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399C2A" w14:textId="77777777" w:rsidR="00FD0FDF" w:rsidRDefault="00546756">
            <w:r>
              <w:rPr>
                <w:rFonts w:ascii="Arial" w:eastAsia="Arial" w:hAnsi="Arial" w:cs="Arial"/>
                <w:sz w:val="24"/>
              </w:rPr>
              <w:t xml:space="preserve">Total export sales of the </w:t>
            </w:r>
            <w:r>
              <w:rPr>
                <w:rFonts w:ascii="Arial" w:eastAsia="Arial" w:hAnsi="Arial" w:cs="Arial"/>
                <w:sz w:val="24"/>
                <w:shd w:val="clear" w:color="auto" w:fill="FFFFFF"/>
              </w:rPr>
              <w:t xml:space="preserve">goods concerned </w:t>
            </w:r>
            <w:r>
              <w:rPr>
                <w:rFonts w:ascii="Arial" w:eastAsia="Arial" w:hAnsi="Arial" w:cs="Arial"/>
                <w:sz w:val="24"/>
              </w:rPr>
              <w:t xml:space="preserve">to the UK in the POI, </w:t>
            </w:r>
            <w:r>
              <w:rPr>
                <w:rFonts w:ascii="Arial" w:eastAsia="Arial" w:hAnsi="Arial" w:cs="Arial"/>
                <w:b/>
                <w:sz w:val="24"/>
              </w:rPr>
              <w:t>not</w:t>
            </w:r>
            <w:r>
              <w:rPr>
                <w:rFonts w:ascii="Arial" w:eastAsia="Arial" w:hAnsi="Arial" w:cs="Arial"/>
                <w:sz w:val="24"/>
              </w:rPr>
              <w:t xml:space="preserve"> </w:t>
            </w:r>
            <w:r>
              <w:rPr>
                <w:rFonts w:ascii="Arial" w:eastAsia="Arial" w:hAnsi="Arial" w:cs="Arial"/>
                <w:b/>
                <w:sz w:val="24"/>
              </w:rPr>
              <w:t>manufactured</w:t>
            </w:r>
            <w:r>
              <w:rPr>
                <w:rFonts w:ascii="Arial" w:eastAsia="Arial" w:hAnsi="Arial" w:cs="Arial"/>
                <w:sz w:val="24"/>
              </w:rPr>
              <w:t xml:space="preserve"> by your company </w:t>
            </w:r>
            <w:r>
              <w:rPr>
                <w:rFonts w:ascii="Arial" w:eastAsia="Arial" w:hAnsi="Arial" w:cs="Arial"/>
                <w:i/>
                <w:sz w:val="24"/>
              </w:rPr>
              <w:t>(e.g. purchased by your company and re-sold via export)</w:t>
            </w:r>
            <w:r>
              <w:t xml:space="preserve"> </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28D54B" w14:textId="77777777" w:rsidR="00FD0FDF" w:rsidRDefault="00546756">
            <w:r>
              <w:rPr>
                <w:rFonts w:ascii="Arial" w:hAnsi="Arial" w:cs="Arial"/>
                <w:color w:val="0070C0"/>
              </w:rPr>
              <w:t>0</w:t>
            </w:r>
          </w:p>
        </w:tc>
        <w:tc>
          <w:tcPr>
            <w:tcW w:w="2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8B7683" w14:textId="77777777" w:rsidR="00FD0FDF" w:rsidRDefault="00546756">
            <w:r>
              <w:rPr>
                <w:rFonts w:ascii="Arial" w:hAnsi="Arial" w:cs="Arial"/>
                <w:color w:val="0070C0"/>
              </w:rPr>
              <w:t>0</w:t>
            </w:r>
          </w:p>
        </w:tc>
      </w:tr>
      <w:tr w:rsidR="00FD0FDF" w14:paraId="58BDDF26" w14:textId="77777777">
        <w:trPr>
          <w:trHeight w:val="405"/>
        </w:trPr>
        <w:tc>
          <w:tcPr>
            <w:tcW w:w="48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A16472" w14:textId="77777777" w:rsidR="00FD0FDF" w:rsidRDefault="00546756">
            <w:r>
              <w:rPr>
                <w:rFonts w:ascii="Arial" w:eastAsia="Arial" w:hAnsi="Arial" w:cs="Arial"/>
                <w:sz w:val="24"/>
              </w:rPr>
              <w:t>Total domestic sales of like goods</w:t>
            </w:r>
          </w:p>
          <w:p w14:paraId="0A972FC6" w14:textId="77777777" w:rsidR="00FD0FDF" w:rsidRDefault="00546756">
            <w:r>
              <w:rPr>
                <w:rFonts w:ascii="Arial" w:eastAsia="Arial" w:hAnsi="Arial" w:cs="Arial"/>
                <w:sz w:val="24"/>
              </w:rPr>
              <w:t xml:space="preserve">in the POI </w:t>
            </w:r>
            <w:r>
              <w:rPr>
                <w:rFonts w:ascii="Arial" w:eastAsia="Arial" w:hAnsi="Arial" w:cs="Arial"/>
                <w:b/>
                <w:sz w:val="24"/>
              </w:rPr>
              <w:t>manufactured</w:t>
            </w:r>
            <w:r>
              <w:rPr>
                <w:rFonts w:ascii="Arial" w:eastAsia="Arial" w:hAnsi="Arial" w:cs="Arial"/>
                <w:sz w:val="24"/>
              </w:rPr>
              <w:t xml:space="preserve"> by your company</w:t>
            </w:r>
            <w:r>
              <w:t xml:space="preserve"> </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1087E8" w14:textId="77777777" w:rsidR="00FD0FDF" w:rsidRDefault="00546756">
            <w:r>
              <w:rPr>
                <w:rFonts w:ascii="Arial" w:hAnsi="Arial" w:cs="Arial"/>
                <w:color w:val="0070C0"/>
              </w:rPr>
              <w:t>49284</w:t>
            </w:r>
          </w:p>
        </w:tc>
        <w:tc>
          <w:tcPr>
            <w:tcW w:w="2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3ACC56" w14:textId="77777777" w:rsidR="00FD0FDF" w:rsidRDefault="00546756">
            <w:r>
              <w:rPr>
                <w:rFonts w:ascii="Arial" w:hAnsi="Arial" w:cs="Arial"/>
                <w:color w:val="0070C0"/>
              </w:rPr>
              <w:t>56354</w:t>
            </w:r>
          </w:p>
        </w:tc>
      </w:tr>
      <w:tr w:rsidR="00FD0FDF" w14:paraId="33AE20CF" w14:textId="77777777">
        <w:trPr>
          <w:trHeight w:val="696"/>
        </w:trPr>
        <w:tc>
          <w:tcPr>
            <w:tcW w:w="48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26A1D4" w14:textId="77777777" w:rsidR="00FD0FDF" w:rsidRDefault="00546756">
            <w:r>
              <w:rPr>
                <w:rFonts w:ascii="Arial" w:eastAsia="Arial" w:hAnsi="Arial" w:cs="Arial"/>
                <w:sz w:val="24"/>
              </w:rPr>
              <w:t xml:space="preserve">Total domestic sales of like goods in the POI </w:t>
            </w:r>
            <w:r>
              <w:rPr>
                <w:rFonts w:ascii="Arial" w:eastAsia="Arial" w:hAnsi="Arial" w:cs="Arial"/>
                <w:b/>
                <w:sz w:val="24"/>
              </w:rPr>
              <w:t>not</w:t>
            </w:r>
            <w:r>
              <w:rPr>
                <w:rFonts w:ascii="Arial" w:eastAsia="Arial" w:hAnsi="Arial" w:cs="Arial"/>
                <w:sz w:val="24"/>
              </w:rPr>
              <w:t xml:space="preserve"> </w:t>
            </w:r>
            <w:r>
              <w:rPr>
                <w:rFonts w:ascii="Arial" w:eastAsia="Arial" w:hAnsi="Arial" w:cs="Arial"/>
                <w:b/>
                <w:sz w:val="24"/>
              </w:rPr>
              <w:t>manufactured</w:t>
            </w:r>
            <w:r>
              <w:rPr>
                <w:rFonts w:ascii="Arial" w:eastAsia="Arial" w:hAnsi="Arial" w:cs="Arial"/>
                <w:sz w:val="24"/>
              </w:rPr>
              <w:t xml:space="preserve"> by your company </w:t>
            </w:r>
            <w:r>
              <w:rPr>
                <w:rFonts w:ascii="Arial" w:eastAsia="Arial" w:hAnsi="Arial" w:cs="Arial"/>
                <w:i/>
                <w:sz w:val="24"/>
              </w:rPr>
              <w:t>(e.g. purchased by your company and re-sold domestically)</w:t>
            </w:r>
            <w:r>
              <w:t xml:space="preserve"> </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1B0081" w14:textId="77777777" w:rsidR="00FD0FDF" w:rsidRDefault="00546756">
            <w:r>
              <w:rPr>
                <w:rFonts w:ascii="Arial" w:hAnsi="Arial" w:cs="Arial"/>
                <w:color w:val="0070C0"/>
              </w:rPr>
              <w:t>0</w:t>
            </w:r>
          </w:p>
        </w:tc>
        <w:tc>
          <w:tcPr>
            <w:tcW w:w="23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F416F" w14:textId="77777777" w:rsidR="00FD0FDF" w:rsidRDefault="00546756">
            <w:r>
              <w:rPr>
                <w:rFonts w:ascii="Arial" w:hAnsi="Arial" w:cs="Arial"/>
                <w:color w:val="0070C0"/>
              </w:rPr>
              <w:t>0</w:t>
            </w:r>
          </w:p>
        </w:tc>
      </w:tr>
    </w:tbl>
    <w:p w14:paraId="3A2D64BD" w14:textId="77777777" w:rsidR="00FD0FDF" w:rsidRDefault="00FD0FDF">
      <w:pPr>
        <w:jc w:val="left"/>
      </w:pPr>
    </w:p>
    <w:p w14:paraId="7A7E81B2" w14:textId="77777777" w:rsidR="00FD0FDF" w:rsidRDefault="00546756">
      <w:pPr>
        <w:tabs>
          <w:tab w:val="left" w:pos="840"/>
        </w:tabs>
        <w:snapToGrid w:val="0"/>
        <w:ind w:right="266"/>
        <w:rPr>
          <w:rFonts w:ascii="Arial" w:hAnsi="Arial" w:cs="Arial"/>
          <w:i/>
          <w:color w:val="0070C0"/>
          <w:szCs w:val="24"/>
        </w:rPr>
      </w:pPr>
      <w:r>
        <w:rPr>
          <w:rFonts w:ascii="Arial" w:hAnsi="Arial" w:cs="Arial"/>
          <w:i/>
          <w:color w:val="0070C0"/>
          <w:szCs w:val="24"/>
        </w:rPr>
        <w:lastRenderedPageBreak/>
        <w:t>[The sensitive response was provided to the TRA in indexed form and confidential version, because some detailed information about sales is stated therein, disclosure of which could bring the Company less competitiveness in the market.]</w:t>
      </w:r>
    </w:p>
    <w:p w14:paraId="62427E1A" w14:textId="77777777" w:rsidR="00FD0FDF" w:rsidRDefault="00FD0FDF">
      <w:pPr>
        <w:spacing w:after="160"/>
        <w:jc w:val="left"/>
      </w:pPr>
    </w:p>
    <w:p w14:paraId="2BEC8FC7" w14:textId="77777777" w:rsidR="00FD0FDF" w:rsidRDefault="00546756">
      <w:pPr>
        <w:spacing w:after="160"/>
        <w:jc w:val="left"/>
      </w:pPr>
      <w:r>
        <w:rPr>
          <w:rFonts w:ascii="Arial" w:eastAsia="Arial" w:hAnsi="Arial" w:cs="Arial"/>
          <w:sz w:val="24"/>
        </w:rPr>
        <w:t xml:space="preserve">Please provide a breakdown of the </w:t>
      </w:r>
      <w:r>
        <w:rPr>
          <w:rFonts w:ascii="Arial" w:eastAsia="Arial" w:hAnsi="Arial" w:cs="Arial"/>
          <w:b/>
          <w:sz w:val="24"/>
        </w:rPr>
        <w:t>commodity codes</w:t>
      </w:r>
      <w:r>
        <w:rPr>
          <w:rFonts w:ascii="Arial" w:eastAsia="Arial" w:hAnsi="Arial" w:cs="Arial"/>
          <w:sz w:val="24"/>
        </w:rPr>
        <w:t xml:space="preserve"> your company exported to the UK during the POI, including the CIF sales value and sales volume for each.</w:t>
      </w:r>
    </w:p>
    <w:tbl>
      <w:tblPr>
        <w:tblW w:w="9016" w:type="dxa"/>
        <w:tblLayout w:type="fixed"/>
        <w:tblCellMar>
          <w:left w:w="10" w:type="dxa"/>
          <w:right w:w="10" w:type="dxa"/>
        </w:tblCellMar>
        <w:tblLook w:val="0000" w:firstRow="0" w:lastRow="0" w:firstColumn="0" w:lastColumn="0" w:noHBand="0" w:noVBand="0"/>
      </w:tblPr>
      <w:tblGrid>
        <w:gridCol w:w="3005"/>
        <w:gridCol w:w="3005"/>
        <w:gridCol w:w="3006"/>
      </w:tblGrid>
      <w:tr w:rsidR="00FD0FDF" w14:paraId="71BF8C7C" w14:textId="77777777">
        <w:trPr>
          <w:trHeight w:val="579"/>
        </w:trPr>
        <w:tc>
          <w:tcPr>
            <w:tcW w:w="3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548116" w14:textId="77777777" w:rsidR="00FD0FDF" w:rsidRDefault="00546756">
            <w:pPr>
              <w:jc w:val="center"/>
            </w:pPr>
            <w:r>
              <w:rPr>
                <w:rFonts w:ascii="Arial" w:eastAsia="Arial" w:hAnsi="Arial" w:cs="Arial"/>
                <w:b/>
                <w:sz w:val="24"/>
              </w:rPr>
              <w:t>Commodity Code</w:t>
            </w:r>
          </w:p>
        </w:tc>
        <w:tc>
          <w:tcPr>
            <w:tcW w:w="3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E900E3" w14:textId="77777777" w:rsidR="00FD0FDF" w:rsidRDefault="00546756">
            <w:pPr>
              <w:jc w:val="center"/>
            </w:pPr>
            <w:r>
              <w:rPr>
                <w:rFonts w:ascii="Arial" w:eastAsia="Arial" w:hAnsi="Arial" w:cs="Arial"/>
                <w:b/>
                <w:sz w:val="24"/>
              </w:rPr>
              <w:t>CIF Value in GBP (</w:t>
            </w:r>
            <w:r>
              <w:rPr>
                <w:rFonts w:ascii="SimSun" w:eastAsia="SimSun" w:hAnsi="SimSun" w:cs="SimSun"/>
                <w:b/>
                <w:sz w:val="24"/>
              </w:rPr>
              <w:t>£</w:t>
            </w:r>
            <w:r>
              <w:rPr>
                <w:rFonts w:ascii="Arial" w:eastAsia="Arial" w:hAnsi="Arial" w:cs="Arial"/>
                <w:b/>
                <w:sz w:val="24"/>
              </w:rPr>
              <w:t>)</w:t>
            </w:r>
            <w:r>
              <w:t xml:space="preserve"> </w:t>
            </w:r>
          </w:p>
        </w:tc>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D3BA6B" w14:textId="77777777" w:rsidR="00FD0FDF" w:rsidRDefault="00546756">
            <w:pPr>
              <w:jc w:val="center"/>
            </w:pPr>
            <w:r>
              <w:rPr>
                <w:rFonts w:ascii="Arial" w:eastAsia="Arial" w:hAnsi="Arial" w:cs="Arial"/>
                <w:b/>
                <w:sz w:val="24"/>
              </w:rPr>
              <w:t>Volume Exported</w:t>
            </w:r>
          </w:p>
          <w:p w14:paraId="6BA345F4" w14:textId="77777777" w:rsidR="00FD0FDF" w:rsidRDefault="00546756">
            <w:pPr>
              <w:jc w:val="center"/>
            </w:pPr>
            <w:r>
              <w:rPr>
                <w:rFonts w:ascii="Arial" w:eastAsia="Arial" w:hAnsi="Arial" w:cs="Arial"/>
                <w:b/>
                <w:sz w:val="24"/>
              </w:rPr>
              <w:t>(Metric Tonnes)</w:t>
            </w:r>
            <w:r>
              <w:t xml:space="preserve"> </w:t>
            </w:r>
          </w:p>
        </w:tc>
      </w:tr>
      <w:tr w:rsidR="00FD0FDF" w14:paraId="12B49E2D" w14:textId="77777777">
        <w:trPr>
          <w:trHeight w:val="467"/>
        </w:trPr>
        <w:tc>
          <w:tcPr>
            <w:tcW w:w="3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7D7226" w14:textId="77777777" w:rsidR="00FD0FDF" w:rsidRDefault="00546756">
            <w:pPr>
              <w:jc w:val="center"/>
            </w:pPr>
            <w:r>
              <w:rPr>
                <w:rFonts w:ascii="Arial" w:eastAsia="Arial" w:hAnsi="Arial" w:cs="Arial"/>
                <w:sz w:val="24"/>
              </w:rPr>
              <w:t>Bars and Rods</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90F472" w14:textId="77777777" w:rsidR="00FD0FDF" w:rsidRDefault="00546756">
            <w:pPr>
              <w:jc w:val="center"/>
            </w:pPr>
            <w:r>
              <w:rPr>
                <w:rFonts w:ascii="Arial" w:hAnsi="Arial" w:cs="Arial"/>
                <w:color w:val="0070C0"/>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E8EAE" w14:textId="77777777" w:rsidR="00FD0FDF" w:rsidRDefault="00546756">
            <w:pPr>
              <w:jc w:val="center"/>
            </w:pPr>
            <w:r>
              <w:rPr>
                <w:rFonts w:ascii="Arial" w:hAnsi="Arial" w:cs="Arial"/>
                <w:color w:val="0070C0"/>
              </w:rPr>
              <w:t>0</w:t>
            </w:r>
          </w:p>
        </w:tc>
      </w:tr>
      <w:tr w:rsidR="00FD0FDF" w14:paraId="094A6318" w14:textId="77777777">
        <w:trPr>
          <w:trHeight w:val="277"/>
        </w:trPr>
        <w:tc>
          <w:tcPr>
            <w:tcW w:w="3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24ECA8" w14:textId="77777777" w:rsidR="00FD0FDF" w:rsidRDefault="00546756">
            <w:pPr>
              <w:jc w:val="center"/>
            </w:pPr>
            <w:r>
              <w:rPr>
                <w:rFonts w:ascii="Arial" w:eastAsia="Arial" w:hAnsi="Arial" w:cs="Arial"/>
                <w:sz w:val="24"/>
              </w:rPr>
              <w:t xml:space="preserve">Tubes and Pipes </w:t>
            </w:r>
            <w:r>
              <w:rPr>
                <w:rFonts w:ascii="SimSun" w:eastAsia="SimSun" w:hAnsi="SimSun" w:cs="SimSun"/>
                <w:sz w:val="24"/>
              </w:rPr>
              <w:t>–</w:t>
            </w:r>
            <w:r>
              <w:rPr>
                <w:rFonts w:ascii="Arial" w:eastAsia="Arial" w:hAnsi="Arial" w:cs="Arial"/>
                <w:sz w:val="24"/>
              </w:rPr>
              <w:t xml:space="preserve"> not welded</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97A75F" w14:textId="77777777" w:rsidR="00FD0FDF" w:rsidRDefault="00546756">
            <w:pPr>
              <w:jc w:val="center"/>
            </w:pPr>
            <w:r>
              <w:rPr>
                <w:rFonts w:ascii="Arial" w:hAnsi="Arial" w:cs="Arial"/>
                <w:color w:val="0070C0"/>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FCC625" w14:textId="77777777" w:rsidR="00FD0FDF" w:rsidRDefault="00546756">
            <w:pPr>
              <w:jc w:val="center"/>
            </w:pPr>
            <w:r>
              <w:rPr>
                <w:rFonts w:ascii="Arial" w:hAnsi="Arial" w:cs="Arial"/>
                <w:color w:val="0070C0"/>
              </w:rPr>
              <w:t>0</w:t>
            </w:r>
          </w:p>
        </w:tc>
      </w:tr>
      <w:tr w:rsidR="00FD0FDF" w14:paraId="67AE67D1" w14:textId="77777777">
        <w:trPr>
          <w:trHeight w:val="525"/>
        </w:trPr>
        <w:tc>
          <w:tcPr>
            <w:tcW w:w="3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C847B2" w14:textId="77777777" w:rsidR="00FD0FDF" w:rsidRDefault="00546756">
            <w:pPr>
              <w:jc w:val="center"/>
            </w:pPr>
            <w:r>
              <w:rPr>
                <w:rFonts w:ascii="Arial" w:eastAsia="Arial" w:hAnsi="Arial" w:cs="Arial"/>
                <w:sz w:val="24"/>
              </w:rPr>
              <w:t>Hollow Profiles</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731F13" w14:textId="77777777" w:rsidR="00FD0FDF" w:rsidRDefault="00546756">
            <w:pPr>
              <w:jc w:val="center"/>
            </w:pPr>
            <w:r>
              <w:rPr>
                <w:rFonts w:ascii="Arial" w:hAnsi="Arial" w:cs="Arial"/>
                <w:color w:val="0070C0"/>
              </w:rPr>
              <w:t>186</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7C0A93" w14:textId="77777777" w:rsidR="00FD0FDF" w:rsidRDefault="00546756">
            <w:pPr>
              <w:jc w:val="center"/>
            </w:pPr>
            <w:r>
              <w:rPr>
                <w:rFonts w:ascii="Arial" w:hAnsi="Arial" w:cs="Arial"/>
                <w:color w:val="0070C0"/>
              </w:rPr>
              <w:t>186</w:t>
            </w:r>
          </w:p>
        </w:tc>
      </w:tr>
      <w:tr w:rsidR="00FD0FDF" w14:paraId="59677D43" w14:textId="77777777">
        <w:trPr>
          <w:trHeight w:val="561"/>
        </w:trPr>
        <w:tc>
          <w:tcPr>
            <w:tcW w:w="3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D1A288" w14:textId="77777777" w:rsidR="00FD0FDF" w:rsidRDefault="00546756">
            <w:pPr>
              <w:jc w:val="center"/>
            </w:pPr>
            <w:r>
              <w:rPr>
                <w:rFonts w:ascii="Arial" w:eastAsia="Arial" w:hAnsi="Arial" w:cs="Arial"/>
                <w:sz w:val="24"/>
              </w:rPr>
              <w:t>Solid Profiles</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54FA93" w14:textId="77777777" w:rsidR="00FD0FDF" w:rsidRDefault="00546756">
            <w:pPr>
              <w:jc w:val="center"/>
            </w:pPr>
            <w:r>
              <w:rPr>
                <w:rFonts w:ascii="Arial" w:hAnsi="Arial" w:cs="Arial"/>
                <w:color w:val="0070C0"/>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1D919A" w14:textId="77777777" w:rsidR="00FD0FDF" w:rsidRDefault="00546756">
            <w:pPr>
              <w:jc w:val="center"/>
            </w:pPr>
            <w:r>
              <w:rPr>
                <w:rFonts w:ascii="Arial" w:hAnsi="Arial" w:cs="Arial"/>
                <w:color w:val="0070C0"/>
              </w:rPr>
              <w:t>0</w:t>
            </w:r>
          </w:p>
        </w:tc>
      </w:tr>
      <w:tr w:rsidR="00FD0FDF" w14:paraId="2F47F449" w14:textId="77777777">
        <w:trPr>
          <w:trHeight w:val="555"/>
        </w:trPr>
        <w:tc>
          <w:tcPr>
            <w:tcW w:w="3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3D55A5" w14:textId="77777777" w:rsidR="00FD0FDF" w:rsidRDefault="00546756">
            <w:pPr>
              <w:jc w:val="center"/>
            </w:pPr>
            <w:r>
              <w:rPr>
                <w:rFonts w:ascii="Arial" w:eastAsia="Arial" w:hAnsi="Arial" w:cs="Arial"/>
                <w:sz w:val="24"/>
              </w:rPr>
              <w:t>Other</w:t>
            </w:r>
          </w:p>
        </w:tc>
        <w:tc>
          <w:tcPr>
            <w:tcW w:w="30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0B80C5" w14:textId="77777777" w:rsidR="00FD0FDF" w:rsidRDefault="00546756">
            <w:pPr>
              <w:jc w:val="center"/>
            </w:pPr>
            <w:r>
              <w:rPr>
                <w:rFonts w:ascii="Arial" w:hAnsi="Arial" w:cs="Arial"/>
                <w:color w:val="0070C0"/>
              </w:rPr>
              <w:t>100</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57D9B5" w14:textId="77777777" w:rsidR="00FD0FDF" w:rsidRDefault="00546756">
            <w:pPr>
              <w:jc w:val="center"/>
            </w:pPr>
            <w:r>
              <w:rPr>
                <w:rFonts w:ascii="Arial" w:hAnsi="Arial" w:cs="Arial"/>
                <w:color w:val="0070C0"/>
              </w:rPr>
              <w:t>100</w:t>
            </w:r>
          </w:p>
        </w:tc>
      </w:tr>
    </w:tbl>
    <w:p w14:paraId="76734DFD" w14:textId="77777777" w:rsidR="00FD0FDF" w:rsidRDefault="00FD0FDF">
      <w:pPr>
        <w:spacing w:after="160"/>
        <w:jc w:val="left"/>
      </w:pPr>
    </w:p>
    <w:p w14:paraId="4083C8F6" w14:textId="77777777" w:rsidR="00FD0FDF" w:rsidRDefault="00546756">
      <w:pPr>
        <w:tabs>
          <w:tab w:val="left" w:pos="840"/>
        </w:tabs>
        <w:snapToGrid w:val="0"/>
        <w:ind w:right="266"/>
        <w:rPr>
          <w:rFonts w:ascii="Arial" w:hAnsi="Arial" w:cs="Arial"/>
          <w:i/>
          <w:color w:val="0070C0"/>
          <w:szCs w:val="24"/>
        </w:rPr>
      </w:pPr>
      <w:r>
        <w:rPr>
          <w:rFonts w:ascii="Arial" w:hAnsi="Arial" w:cs="Arial"/>
          <w:i/>
          <w:color w:val="0070C0"/>
          <w:szCs w:val="24"/>
        </w:rPr>
        <w:t>[The sensitive response was provided to the TRA in indexed form and confidential version, because some detailed information about sales is stated therein, disclosure of which could bring the Company less competitiveness in the market.]</w:t>
      </w:r>
    </w:p>
    <w:p w14:paraId="1AC16E7F" w14:textId="77777777" w:rsidR="00FD0FDF" w:rsidRDefault="00FD0FDF">
      <w:pPr>
        <w:spacing w:after="160"/>
        <w:jc w:val="left"/>
      </w:pPr>
    </w:p>
    <w:p w14:paraId="09B8AB8C" w14:textId="77777777" w:rsidR="00FD0FDF" w:rsidRDefault="00546756" w:rsidP="00F77622">
      <w:pPr>
        <w:jc w:val="left"/>
      </w:pPr>
      <w:r>
        <w:rPr>
          <w:rFonts w:ascii="Arial" w:eastAsia="Arial" w:hAnsi="Arial" w:cs="Arial"/>
          <w:sz w:val="24"/>
        </w:rPr>
        <w:t xml:space="preserve">Please provide information on the </w:t>
      </w:r>
      <w:r>
        <w:rPr>
          <w:rFonts w:ascii="Arial" w:eastAsia="Arial" w:hAnsi="Arial" w:cs="Arial"/>
          <w:b/>
          <w:sz w:val="24"/>
        </w:rPr>
        <w:t>UK-based companies</w:t>
      </w:r>
      <w:r>
        <w:rPr>
          <w:rFonts w:ascii="Arial" w:eastAsia="Arial" w:hAnsi="Arial" w:cs="Arial"/>
          <w:sz w:val="24"/>
        </w:rPr>
        <w:t xml:space="preserve"> that your company exported to during the POI, including the CIF sales value and sales volume, as well as your company’s relationship to them (e.g. associated or non-associated).</w:t>
      </w:r>
      <w:r>
        <w:rPr>
          <w:rFonts w:ascii="Arial" w:eastAsia="Arial" w:hAnsi="Arial" w:cs="Arial"/>
          <w:color w:val="2F5496"/>
          <w:sz w:val="26"/>
        </w:rPr>
        <w:t xml:space="preserve"> </w:t>
      </w:r>
    </w:p>
    <w:tbl>
      <w:tblPr>
        <w:tblW w:w="9016" w:type="dxa"/>
        <w:tblLayout w:type="fixed"/>
        <w:tblCellMar>
          <w:left w:w="10" w:type="dxa"/>
          <w:right w:w="10" w:type="dxa"/>
        </w:tblCellMar>
        <w:tblLook w:val="0000" w:firstRow="0" w:lastRow="0" w:firstColumn="0" w:lastColumn="0" w:noHBand="0" w:noVBand="0"/>
      </w:tblPr>
      <w:tblGrid>
        <w:gridCol w:w="2689"/>
        <w:gridCol w:w="1701"/>
        <w:gridCol w:w="2372"/>
        <w:gridCol w:w="2254"/>
      </w:tblGrid>
      <w:tr w:rsidR="00FD0FDF" w14:paraId="2D2283EF" w14:textId="77777777">
        <w:trPr>
          <w:trHeight w:val="429"/>
        </w:trPr>
        <w:tc>
          <w:tcPr>
            <w:tcW w:w="268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C99D030" w14:textId="77777777" w:rsidR="00FD0FDF" w:rsidRDefault="00546756">
            <w:pPr>
              <w:jc w:val="center"/>
            </w:pPr>
            <w:r>
              <w:rPr>
                <w:rFonts w:ascii="Arial" w:eastAsia="Arial" w:hAnsi="Arial" w:cs="Arial"/>
                <w:b/>
                <w:sz w:val="24"/>
              </w:rPr>
              <w:t>Name of UK Company</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3D46901" w14:textId="77777777" w:rsidR="00FD0FDF" w:rsidRDefault="00546756">
            <w:pPr>
              <w:jc w:val="center"/>
            </w:pPr>
            <w:r>
              <w:rPr>
                <w:rFonts w:ascii="Arial" w:eastAsia="Arial" w:hAnsi="Arial" w:cs="Arial"/>
                <w:b/>
                <w:sz w:val="24"/>
              </w:rPr>
              <w:t>Relationship</w:t>
            </w:r>
          </w:p>
        </w:tc>
        <w:tc>
          <w:tcPr>
            <w:tcW w:w="2372"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6CCFB3F" w14:textId="77777777" w:rsidR="00FD0FDF" w:rsidRDefault="00546756">
            <w:pPr>
              <w:jc w:val="center"/>
            </w:pPr>
            <w:r>
              <w:rPr>
                <w:rFonts w:ascii="Arial" w:eastAsia="Arial" w:hAnsi="Arial" w:cs="Arial"/>
                <w:b/>
                <w:sz w:val="24"/>
              </w:rPr>
              <w:t>CIF Value in GBP (</w:t>
            </w:r>
            <w:r>
              <w:rPr>
                <w:rFonts w:ascii="SimSun" w:eastAsia="SimSun" w:hAnsi="SimSun" w:cs="SimSun"/>
                <w:b/>
                <w:sz w:val="24"/>
              </w:rPr>
              <w:t>£</w:t>
            </w:r>
            <w:r>
              <w:rPr>
                <w:rFonts w:ascii="Arial" w:eastAsia="Arial" w:hAnsi="Arial" w:cs="Arial"/>
                <w:b/>
                <w:sz w:val="24"/>
              </w:rPr>
              <w:t>)</w:t>
            </w:r>
          </w:p>
        </w:tc>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0CF55FD" w14:textId="77777777" w:rsidR="00FD0FDF" w:rsidRDefault="00546756">
            <w:pPr>
              <w:jc w:val="center"/>
            </w:pPr>
            <w:r>
              <w:rPr>
                <w:rFonts w:ascii="Arial" w:eastAsia="Arial" w:hAnsi="Arial" w:cs="Arial"/>
                <w:b/>
                <w:sz w:val="24"/>
              </w:rPr>
              <w:t>Volume Exported (Metric Tonnes)</w:t>
            </w:r>
          </w:p>
        </w:tc>
      </w:tr>
      <w:tr w:rsidR="00FD0FDF" w14:paraId="2D35A913" w14:textId="77777777">
        <w:trPr>
          <w:trHeight w:val="433"/>
        </w:trPr>
        <w:tc>
          <w:tcPr>
            <w:tcW w:w="2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2C2412" w14:textId="77777777" w:rsidR="00FD0FDF" w:rsidRDefault="00546756">
            <w:pPr>
              <w:jc w:val="center"/>
              <w:rPr>
                <w:rFonts w:ascii="Arial" w:hAnsi="Arial" w:cs="Arial"/>
                <w:color w:val="0070C0"/>
              </w:rPr>
            </w:pPr>
            <w:r>
              <w:rPr>
                <w:rFonts w:ascii="Arial" w:hAnsi="Arial" w:cs="Arial"/>
                <w:color w:val="0070C0"/>
              </w:rPr>
              <w:t>[confidential]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708704" w14:textId="77777777" w:rsidR="00FD0FDF" w:rsidRDefault="00546756">
            <w:pPr>
              <w:jc w:val="center"/>
              <w:rPr>
                <w:rFonts w:ascii="Arial" w:hAnsi="Arial" w:cs="Arial"/>
                <w:color w:val="0070C0"/>
              </w:rPr>
            </w:pPr>
            <w:r>
              <w:rPr>
                <w:rFonts w:ascii="Arial" w:hAnsi="Arial" w:cs="Arial"/>
                <w:color w:val="0070C0"/>
              </w:rPr>
              <w:t>Unrelated</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F876AF" w14:textId="77777777" w:rsidR="00FD0FDF" w:rsidRDefault="00546756">
            <w:pPr>
              <w:jc w:val="center"/>
              <w:rPr>
                <w:rFonts w:ascii="Arial" w:hAnsi="Arial" w:cs="Arial"/>
                <w:color w:val="0070C0"/>
              </w:rPr>
            </w:pPr>
            <w:r>
              <w:rPr>
                <w:rFonts w:ascii="Arial" w:hAnsi="Arial" w:cs="Arial"/>
                <w:color w:val="0070C0"/>
              </w:rPr>
              <w:t>812</w:t>
            </w:r>
          </w:p>
        </w:tc>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EE1202" w14:textId="77777777" w:rsidR="00FD0FDF" w:rsidRDefault="00546756">
            <w:pPr>
              <w:jc w:val="center"/>
              <w:rPr>
                <w:rFonts w:ascii="Arial" w:hAnsi="Arial" w:cs="Arial"/>
                <w:color w:val="0070C0"/>
              </w:rPr>
            </w:pPr>
            <w:r>
              <w:rPr>
                <w:rFonts w:ascii="Arial" w:hAnsi="Arial" w:cs="Arial"/>
                <w:color w:val="0070C0"/>
              </w:rPr>
              <w:t>900</w:t>
            </w:r>
          </w:p>
        </w:tc>
      </w:tr>
      <w:tr w:rsidR="00FD0FDF" w14:paraId="1FA00E5D" w14:textId="77777777">
        <w:trPr>
          <w:trHeight w:val="457"/>
        </w:trPr>
        <w:tc>
          <w:tcPr>
            <w:tcW w:w="2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A40947" w14:textId="77777777" w:rsidR="00FD0FDF" w:rsidRDefault="00546756">
            <w:pPr>
              <w:jc w:val="center"/>
              <w:rPr>
                <w:rFonts w:ascii="Arial" w:hAnsi="Arial" w:cs="Arial"/>
                <w:color w:val="0070C0"/>
              </w:rPr>
            </w:pPr>
            <w:r>
              <w:rPr>
                <w:rFonts w:ascii="Arial" w:hAnsi="Arial" w:cs="Arial"/>
                <w:color w:val="0070C0"/>
              </w:rPr>
              <w:t>[confidential]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04DEA7" w14:textId="77777777" w:rsidR="00FD0FDF" w:rsidRDefault="00546756">
            <w:pPr>
              <w:jc w:val="center"/>
              <w:rPr>
                <w:rFonts w:ascii="Arial" w:hAnsi="Arial" w:cs="Arial"/>
                <w:color w:val="0070C0"/>
              </w:rPr>
            </w:pPr>
            <w:r>
              <w:rPr>
                <w:rFonts w:ascii="Arial" w:hAnsi="Arial" w:cs="Arial"/>
                <w:color w:val="0070C0"/>
              </w:rPr>
              <w:t>Unrelated</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DEA23B" w14:textId="77777777" w:rsidR="00FD0FDF" w:rsidRDefault="00546756">
            <w:pPr>
              <w:jc w:val="center"/>
              <w:rPr>
                <w:rFonts w:ascii="Arial" w:hAnsi="Arial" w:cs="Arial"/>
                <w:color w:val="0070C0"/>
              </w:rPr>
            </w:pPr>
            <w:r>
              <w:rPr>
                <w:rFonts w:ascii="Arial" w:hAnsi="Arial" w:cs="Arial"/>
                <w:color w:val="0070C0"/>
              </w:rPr>
              <w:t>593</w:t>
            </w:r>
          </w:p>
        </w:tc>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028B1F" w14:textId="77777777" w:rsidR="00FD0FDF" w:rsidRDefault="00546756">
            <w:pPr>
              <w:jc w:val="center"/>
              <w:rPr>
                <w:rFonts w:ascii="Arial" w:hAnsi="Arial" w:cs="Arial"/>
                <w:color w:val="0070C0"/>
              </w:rPr>
            </w:pPr>
            <w:r>
              <w:rPr>
                <w:rFonts w:ascii="Arial" w:hAnsi="Arial" w:cs="Arial"/>
                <w:color w:val="0070C0"/>
              </w:rPr>
              <w:t>606</w:t>
            </w:r>
          </w:p>
        </w:tc>
      </w:tr>
      <w:tr w:rsidR="00FD0FDF" w14:paraId="517001C6" w14:textId="77777777">
        <w:trPr>
          <w:trHeight w:val="279"/>
        </w:trPr>
        <w:tc>
          <w:tcPr>
            <w:tcW w:w="2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53C10D" w14:textId="77777777" w:rsidR="00FD0FDF" w:rsidRDefault="00546756">
            <w:pPr>
              <w:jc w:val="center"/>
              <w:rPr>
                <w:rFonts w:ascii="Arial" w:hAnsi="Arial" w:cs="Arial"/>
                <w:color w:val="0070C0"/>
              </w:rPr>
            </w:pPr>
            <w:r>
              <w:rPr>
                <w:rFonts w:ascii="Arial" w:hAnsi="Arial" w:cs="Arial"/>
                <w:color w:val="0070C0"/>
              </w:rPr>
              <w:t>[confidential]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22038F" w14:textId="77777777" w:rsidR="00FD0FDF" w:rsidRDefault="00546756">
            <w:pPr>
              <w:jc w:val="center"/>
              <w:rPr>
                <w:rFonts w:ascii="Arial" w:hAnsi="Arial" w:cs="Arial"/>
                <w:color w:val="0070C0"/>
              </w:rPr>
            </w:pPr>
            <w:r>
              <w:rPr>
                <w:rFonts w:ascii="Arial" w:hAnsi="Arial" w:cs="Arial"/>
                <w:color w:val="0070C0"/>
              </w:rPr>
              <w:t>Unrelated</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EF7E1B" w14:textId="77777777" w:rsidR="00FD0FDF" w:rsidRDefault="00546756">
            <w:pPr>
              <w:jc w:val="center"/>
              <w:rPr>
                <w:rFonts w:ascii="Arial" w:hAnsi="Arial" w:cs="Arial"/>
                <w:color w:val="0070C0"/>
              </w:rPr>
            </w:pPr>
            <w:r>
              <w:rPr>
                <w:rFonts w:ascii="Arial" w:hAnsi="Arial" w:cs="Arial"/>
                <w:color w:val="0070C0"/>
              </w:rPr>
              <w:t>100</w:t>
            </w:r>
          </w:p>
        </w:tc>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C5C6FF" w14:textId="77777777" w:rsidR="00FD0FDF" w:rsidRDefault="00546756">
            <w:pPr>
              <w:jc w:val="center"/>
              <w:rPr>
                <w:rFonts w:ascii="Arial" w:hAnsi="Arial" w:cs="Arial"/>
                <w:color w:val="0070C0"/>
              </w:rPr>
            </w:pPr>
            <w:r>
              <w:rPr>
                <w:rFonts w:ascii="Arial" w:hAnsi="Arial" w:cs="Arial"/>
                <w:color w:val="0070C0"/>
              </w:rPr>
              <w:t>100</w:t>
            </w:r>
          </w:p>
        </w:tc>
      </w:tr>
    </w:tbl>
    <w:p w14:paraId="5100DA4D" w14:textId="77777777" w:rsidR="00FD0FDF" w:rsidRDefault="00FD0FDF"/>
    <w:p w14:paraId="28C39FDB" w14:textId="77777777" w:rsidR="00FD0FDF" w:rsidRDefault="00546756">
      <w:pPr>
        <w:tabs>
          <w:tab w:val="left" w:pos="840"/>
        </w:tabs>
        <w:snapToGrid w:val="0"/>
        <w:ind w:right="266"/>
        <w:rPr>
          <w:rFonts w:ascii="Arial" w:hAnsi="Arial" w:cs="Arial"/>
          <w:i/>
          <w:color w:val="0070C0"/>
          <w:szCs w:val="24"/>
        </w:rPr>
        <w:sectPr w:rsidR="00FD0FDF" w:rsidSect="00F77622">
          <w:headerReference w:type="default" r:id="rId21"/>
          <w:footerReference w:type="default" r:id="rId22"/>
          <w:pgSz w:w="11906" w:h="16838" w:code="9"/>
          <w:pgMar w:top="1440" w:right="1440" w:bottom="1440" w:left="1440" w:header="720" w:footer="720" w:gutter="0"/>
          <w:cols w:space="720"/>
          <w:docGrid w:type="lines" w:linePitch="498"/>
        </w:sectPr>
      </w:pPr>
      <w:r>
        <w:rPr>
          <w:rFonts w:ascii="Arial" w:hAnsi="Arial" w:cs="Arial"/>
          <w:i/>
          <w:color w:val="0070C0"/>
          <w:szCs w:val="24"/>
        </w:rPr>
        <w:t>[The sensitive response was provided to the TRA in indexed form and confidential version, because some detailed information about sales is stated therein, disclosure of which could bring the Company less competitiveness in the market.]</w:t>
      </w:r>
    </w:p>
    <w:p w14:paraId="73D84CE7" w14:textId="77777777" w:rsidR="00FD0FDF" w:rsidRDefault="00546756">
      <w:pPr>
        <w:spacing w:before="40"/>
        <w:jc w:val="left"/>
      </w:pPr>
      <w:r>
        <w:rPr>
          <w:rFonts w:ascii="Arial" w:eastAsia="Arial" w:hAnsi="Arial" w:cs="Arial"/>
          <w:b/>
          <w:sz w:val="32"/>
        </w:rPr>
        <w:t xml:space="preserve">Section C </w:t>
      </w:r>
      <w:r>
        <w:rPr>
          <w:rFonts w:ascii="SimSun" w:eastAsia="SimSun" w:hAnsi="SimSun" w:cs="SimSun"/>
          <w:b/>
          <w:sz w:val="32"/>
        </w:rPr>
        <w:t>–</w:t>
      </w:r>
      <w:r>
        <w:rPr>
          <w:rFonts w:ascii="Arial" w:eastAsia="Arial" w:hAnsi="Arial" w:cs="Arial"/>
          <w:b/>
          <w:sz w:val="32"/>
        </w:rPr>
        <w:t xml:space="preserve"> Individual Anti-Dumping Amount</w:t>
      </w:r>
    </w:p>
    <w:p w14:paraId="4C0B2A89" w14:textId="77777777" w:rsidR="00FD0FDF" w:rsidRDefault="00FD0FDF">
      <w:pPr>
        <w:jc w:val="left"/>
      </w:pPr>
    </w:p>
    <w:p w14:paraId="636BA3E8" w14:textId="77777777" w:rsidR="00FD0FDF" w:rsidRDefault="00546756">
      <w:pPr>
        <w:jc w:val="left"/>
      </w:pPr>
      <w:r>
        <w:rPr>
          <w:rFonts w:ascii="Arial" w:eastAsia="Arial" w:hAnsi="Arial" w:cs="Arial"/>
          <w:sz w:val="24"/>
        </w:rPr>
        <w:t xml:space="preserve">If the TRA decides to sample overseas exporters, and you are </w:t>
      </w:r>
      <w:r>
        <w:rPr>
          <w:rFonts w:ascii="Arial" w:eastAsia="Arial" w:hAnsi="Arial" w:cs="Arial"/>
          <w:b/>
          <w:sz w:val="24"/>
        </w:rPr>
        <w:t>not</w:t>
      </w:r>
      <w:r>
        <w:rPr>
          <w:rFonts w:ascii="Arial" w:eastAsia="Arial" w:hAnsi="Arial" w:cs="Arial"/>
          <w:sz w:val="24"/>
        </w:rPr>
        <w:t xml:space="preserve"> selected for this sample, please indicate whether you would like to complete the detailed questionnaire.</w:t>
      </w:r>
    </w:p>
    <w:p w14:paraId="337BE8D4" w14:textId="77777777" w:rsidR="00FD0FDF" w:rsidRDefault="00FD0FDF">
      <w:pPr>
        <w:jc w:val="left"/>
      </w:pPr>
    </w:p>
    <w:p w14:paraId="339FD5EC" w14:textId="77777777" w:rsidR="00FD0FDF" w:rsidRDefault="00546756">
      <w:pPr>
        <w:jc w:val="left"/>
      </w:pPr>
      <w:r>
        <w:rPr>
          <w:rFonts w:ascii="Arial" w:eastAsia="Arial" w:hAnsi="Arial" w:cs="Arial"/>
          <w:sz w:val="24"/>
        </w:rPr>
        <w:t>By submitting a completed detailed questionnaire response, you might become eligible for an individual anti-dumping amount if we recommend applying measures following this investigation.</w:t>
      </w:r>
    </w:p>
    <w:p w14:paraId="15DE8E76" w14:textId="77777777" w:rsidR="00FD0FDF" w:rsidRDefault="00546756">
      <w:pPr>
        <w:ind w:left="720"/>
        <w:jc w:val="left"/>
      </w:pPr>
      <w:r>
        <w:rPr>
          <w:rFonts w:ascii="SimSun" w:eastAsia="SimSun" w:hAnsi="SimSun" w:cs="SimSun"/>
          <w:sz w:val="24"/>
        </w:rPr>
        <w:t>☐</w:t>
      </w:r>
      <w:r>
        <w:rPr>
          <w:rFonts w:ascii="Arial" w:eastAsia="Arial" w:hAnsi="Arial" w:cs="Arial"/>
          <w:sz w:val="24"/>
        </w:rPr>
        <w:t xml:space="preserve"> - Yes</w:t>
      </w:r>
    </w:p>
    <w:p w14:paraId="160C0289" w14:textId="77777777" w:rsidR="00FD0FDF" w:rsidRDefault="00546756">
      <w:pPr>
        <w:ind w:left="720"/>
        <w:jc w:val="left"/>
      </w:pPr>
      <w:r>
        <w:rPr>
          <w:rFonts w:ascii="Wingdings 2" w:eastAsia="Wingdings 2" w:hAnsi="Wingdings 2" w:cs="Wingdings 2"/>
          <w:color w:val="0070C0"/>
          <w:sz w:val="24"/>
        </w:rPr>
        <w:t></w:t>
      </w:r>
      <w:r>
        <w:rPr>
          <w:rFonts w:ascii="Arial" w:eastAsia="Arial" w:hAnsi="Arial" w:cs="Arial"/>
          <w:sz w:val="24"/>
        </w:rPr>
        <w:t xml:space="preserve"> - No</w:t>
      </w:r>
    </w:p>
    <w:p w14:paraId="65CA080D" w14:textId="77777777" w:rsidR="00FD0FDF" w:rsidRDefault="00FD0FDF">
      <w:pPr>
        <w:ind w:left="1440" w:hanging="1440"/>
        <w:jc w:val="left"/>
      </w:pPr>
    </w:p>
    <w:p w14:paraId="12A3C31A" w14:textId="77777777" w:rsidR="00FD0FDF" w:rsidRDefault="00546756">
      <w:pPr>
        <w:jc w:val="left"/>
      </w:pPr>
      <w:r>
        <w:rPr>
          <w:rFonts w:ascii="Arial" w:eastAsia="Arial" w:hAnsi="Arial" w:cs="Arial"/>
          <w:sz w:val="24"/>
        </w:rPr>
        <w:t xml:space="preserve">If you are </w:t>
      </w:r>
      <w:r>
        <w:rPr>
          <w:rFonts w:ascii="Arial" w:eastAsia="Arial" w:hAnsi="Arial" w:cs="Arial"/>
          <w:b/>
          <w:sz w:val="24"/>
        </w:rPr>
        <w:t>not</w:t>
      </w:r>
      <w:r>
        <w:rPr>
          <w:rFonts w:ascii="Arial" w:eastAsia="Arial" w:hAnsi="Arial" w:cs="Arial"/>
          <w:sz w:val="24"/>
        </w:rPr>
        <w:t xml:space="preserve"> selected for this sample and you then do </w:t>
      </w:r>
      <w:r>
        <w:rPr>
          <w:rFonts w:ascii="Arial" w:eastAsia="Arial" w:hAnsi="Arial" w:cs="Arial"/>
          <w:b/>
          <w:sz w:val="24"/>
        </w:rPr>
        <w:t>not</w:t>
      </w:r>
      <w:r>
        <w:rPr>
          <w:rFonts w:ascii="Arial" w:eastAsia="Arial" w:hAnsi="Arial" w:cs="Arial"/>
          <w:sz w:val="24"/>
        </w:rPr>
        <w:t xml:space="preserve"> choose to complete a detailed questionnaire, you will not be eligible for an individual anti-dumping amount. </w:t>
      </w:r>
      <w:r>
        <w:rPr>
          <w:rFonts w:ascii="Arial" w:eastAsia="Arial" w:hAnsi="Arial" w:cs="Arial"/>
          <w:color w:val="333333"/>
          <w:sz w:val="24"/>
        </w:rPr>
        <w:t xml:space="preserve"> Your </w:t>
      </w:r>
      <w:r>
        <w:rPr>
          <w:rFonts w:ascii="Arial" w:eastAsia="Arial" w:hAnsi="Arial" w:cs="Arial"/>
          <w:sz w:val="24"/>
        </w:rPr>
        <w:t xml:space="preserve">anti-dumping amount </w:t>
      </w:r>
      <w:r>
        <w:rPr>
          <w:rFonts w:ascii="Arial" w:eastAsia="Arial" w:hAnsi="Arial" w:cs="Arial"/>
          <w:color w:val="333333"/>
          <w:sz w:val="24"/>
        </w:rPr>
        <w:t>will be determined based on the amounts imposed on the overseas exporters in the sample.</w:t>
      </w:r>
    </w:p>
    <w:p w14:paraId="2F8070E5" w14:textId="77777777" w:rsidR="00FD0FDF" w:rsidRDefault="00FD0FDF">
      <w:pPr>
        <w:ind w:left="1440" w:hanging="1440"/>
        <w:jc w:val="left"/>
      </w:pPr>
    </w:p>
    <w:p w14:paraId="6D77E0B9" w14:textId="77777777" w:rsidR="00FD0FDF" w:rsidRDefault="00546756">
      <w:pPr>
        <w:ind w:left="1440" w:hanging="1440"/>
        <w:jc w:val="left"/>
      </w:pPr>
      <w:r>
        <w:rPr>
          <w:rFonts w:ascii="Arial" w:eastAsia="Arial" w:hAnsi="Arial" w:cs="Arial"/>
          <w:b/>
          <w:sz w:val="24"/>
        </w:rPr>
        <w:t>Please note</w:t>
      </w:r>
      <w:r>
        <w:rPr>
          <w:rFonts w:ascii="Arial" w:eastAsia="Arial" w:hAnsi="Arial" w:cs="Arial"/>
          <w:sz w:val="24"/>
        </w:rPr>
        <w:t>:</w:t>
      </w:r>
    </w:p>
    <w:p w14:paraId="2AF509C0" w14:textId="77777777" w:rsidR="00FD0FDF" w:rsidRDefault="00546756">
      <w:pPr>
        <w:jc w:val="left"/>
      </w:pPr>
      <w:r>
        <w:rPr>
          <w:rFonts w:ascii="Arial" w:eastAsia="Arial" w:hAnsi="Arial" w:cs="Arial"/>
          <w:sz w:val="24"/>
        </w:rPr>
        <w:t>If we recommend that a trade remedy measure</w:t>
      </w:r>
      <w:r>
        <w:rPr>
          <w:rFonts w:ascii="Arial" w:eastAsia="Arial" w:hAnsi="Arial" w:cs="Arial"/>
          <w:b/>
          <w:color w:val="FF0000"/>
          <w:sz w:val="24"/>
        </w:rPr>
        <w:t xml:space="preserve"> </w:t>
      </w:r>
      <w:r>
        <w:rPr>
          <w:rFonts w:ascii="Arial" w:eastAsia="Arial" w:hAnsi="Arial" w:cs="Arial"/>
          <w:sz w:val="24"/>
        </w:rPr>
        <w:t>is applied following this investigation, and you have requested an individual anti-dumping amount</w:t>
      </w:r>
      <w:r>
        <w:rPr>
          <w:rFonts w:ascii="Arial" w:eastAsia="Arial" w:hAnsi="Arial" w:cs="Arial"/>
          <w:b/>
          <w:sz w:val="24"/>
        </w:rPr>
        <w:t xml:space="preserve">, </w:t>
      </w:r>
      <w:r>
        <w:rPr>
          <w:rFonts w:ascii="Arial" w:eastAsia="Arial" w:hAnsi="Arial" w:cs="Arial"/>
          <w:sz w:val="24"/>
        </w:rPr>
        <w:t>please note that you will be required to supply the necessary information within the given timeframe for us to calculate this for you.</w:t>
      </w:r>
    </w:p>
    <w:p w14:paraId="1583DE00" w14:textId="77777777" w:rsidR="00FD0FDF" w:rsidRDefault="00FD0FDF">
      <w:pPr>
        <w:jc w:val="left"/>
      </w:pPr>
    </w:p>
    <w:p w14:paraId="7EE851E8" w14:textId="77777777" w:rsidR="00FD0FDF" w:rsidRDefault="00546756">
      <w:pPr>
        <w:spacing w:after="160"/>
        <w:jc w:val="left"/>
      </w:pPr>
      <w:r>
        <w:rPr>
          <w:rFonts w:ascii="Arial" w:eastAsia="Arial" w:hAnsi="Arial" w:cs="Arial"/>
          <w:sz w:val="24"/>
        </w:rPr>
        <w:t>The TRA must accept an overseas exporter</w:t>
      </w:r>
      <w:r>
        <w:rPr>
          <w:rFonts w:ascii="SimSun" w:eastAsia="SimSun" w:hAnsi="SimSun" w:cs="SimSun"/>
          <w:sz w:val="24"/>
        </w:rPr>
        <w:t>’</w:t>
      </w:r>
      <w:r>
        <w:rPr>
          <w:rFonts w:ascii="Arial" w:eastAsia="Arial" w:hAnsi="Arial" w:cs="Arial"/>
          <w:sz w:val="24"/>
        </w:rPr>
        <w:t>s request for an individual anti-dumping amount, and calculate an individual amount,</w:t>
      </w:r>
      <w:r>
        <w:rPr>
          <w:rFonts w:ascii="Arial" w:eastAsia="Arial" w:hAnsi="Arial" w:cs="Arial"/>
          <w:color w:val="FF0000"/>
          <w:sz w:val="24"/>
        </w:rPr>
        <w:t xml:space="preserve"> </w:t>
      </w:r>
      <w:r>
        <w:rPr>
          <w:rFonts w:ascii="Arial" w:eastAsia="Arial" w:hAnsi="Arial" w:cs="Arial"/>
          <w:sz w:val="24"/>
        </w:rPr>
        <w:t>providing that:</w:t>
      </w:r>
    </w:p>
    <w:p w14:paraId="319B1C0E" w14:textId="77777777" w:rsidR="00FD0FDF" w:rsidRDefault="00546756">
      <w:pPr>
        <w:numPr>
          <w:ilvl w:val="0"/>
          <w:numId w:val="1"/>
        </w:numPr>
        <w:jc w:val="left"/>
      </w:pPr>
      <w:r>
        <w:rPr>
          <w:rFonts w:ascii="Arial" w:eastAsia="Arial" w:hAnsi="Arial" w:cs="Arial"/>
          <w:sz w:val="24"/>
        </w:rPr>
        <w:t xml:space="preserve">the information required is complete and submitted on time; </w:t>
      </w:r>
      <w:r>
        <w:rPr>
          <w:rFonts w:ascii="Arial" w:eastAsia="Arial" w:hAnsi="Arial" w:cs="Arial"/>
          <w:sz w:val="24"/>
          <w:u w:val="single"/>
        </w:rPr>
        <w:t>and</w:t>
      </w:r>
      <w:r>
        <w:rPr>
          <w:rFonts w:ascii="Arial" w:eastAsia="Arial" w:hAnsi="Arial" w:cs="Arial"/>
          <w:sz w:val="24"/>
        </w:rPr>
        <w:t xml:space="preserve"> </w:t>
      </w:r>
    </w:p>
    <w:p w14:paraId="269018C8" w14:textId="77777777" w:rsidR="00FD0FDF" w:rsidRDefault="00546756">
      <w:pPr>
        <w:numPr>
          <w:ilvl w:val="0"/>
          <w:numId w:val="1"/>
        </w:numPr>
        <w:jc w:val="left"/>
        <w:sectPr w:rsidR="00FD0FDF" w:rsidSect="00E87F94">
          <w:headerReference w:type="default" r:id="rId23"/>
          <w:footerReference w:type="default" r:id="rId24"/>
          <w:pgSz w:w="11906" w:h="16838"/>
          <w:pgMar w:top="1440" w:right="1440" w:bottom="1440" w:left="1440" w:header="720" w:footer="720" w:gutter="0"/>
          <w:cols w:space="720"/>
          <w:docGrid w:type="lines" w:linePitch="465"/>
        </w:sectPr>
      </w:pPr>
      <w:r>
        <w:rPr>
          <w:rFonts w:ascii="Arial" w:eastAsia="Arial" w:hAnsi="Arial" w:cs="Arial"/>
          <w:sz w:val="24"/>
        </w:rPr>
        <w:t>the number of requests for individual calculations does not unduly burden the investigation</w:t>
      </w:r>
      <w:r>
        <w:rPr>
          <w:rFonts w:ascii="Arial" w:eastAsia="Arial" w:hAnsi="Arial" w:cs="Arial"/>
          <w:b/>
          <w:sz w:val="24"/>
        </w:rPr>
        <w:t xml:space="preserve"> </w:t>
      </w:r>
      <w:r>
        <w:rPr>
          <w:rFonts w:ascii="Arial" w:eastAsia="Arial" w:hAnsi="Arial" w:cs="Arial"/>
          <w:sz w:val="24"/>
        </w:rPr>
        <w:t>and risk delaying its conclusion.</w:t>
      </w:r>
    </w:p>
    <w:p w14:paraId="01138661" w14:textId="77777777" w:rsidR="00FD0FDF" w:rsidRDefault="00546756">
      <w:pPr>
        <w:spacing w:before="40"/>
        <w:jc w:val="left"/>
      </w:pPr>
      <w:r>
        <w:rPr>
          <w:rFonts w:ascii="Arial" w:eastAsia="Arial" w:hAnsi="Arial" w:cs="Arial"/>
          <w:b/>
          <w:sz w:val="32"/>
        </w:rPr>
        <w:t xml:space="preserve">Section D </w:t>
      </w:r>
      <w:r>
        <w:rPr>
          <w:rFonts w:ascii="SimSun" w:eastAsia="SimSun" w:hAnsi="SimSun" w:cs="SimSun"/>
          <w:b/>
          <w:sz w:val="32"/>
        </w:rPr>
        <w:t>–</w:t>
      </w:r>
      <w:r>
        <w:rPr>
          <w:rFonts w:ascii="Arial" w:eastAsia="Arial" w:hAnsi="Arial" w:cs="Arial"/>
          <w:b/>
          <w:sz w:val="32"/>
        </w:rPr>
        <w:t xml:space="preserve"> Additional information</w:t>
      </w:r>
    </w:p>
    <w:p w14:paraId="6516E2EB" w14:textId="77777777" w:rsidR="00FD0FDF" w:rsidRDefault="00FD0FDF">
      <w:pPr>
        <w:jc w:val="left"/>
      </w:pPr>
    </w:p>
    <w:p w14:paraId="3A0C4D9B" w14:textId="77777777" w:rsidR="00FD0FDF" w:rsidRDefault="00546756">
      <w:pPr>
        <w:spacing w:after="160"/>
        <w:jc w:val="left"/>
      </w:pPr>
      <w:r>
        <w:rPr>
          <w:rFonts w:ascii="Arial" w:eastAsia="Arial" w:hAnsi="Arial" w:cs="Arial"/>
          <w:sz w:val="24"/>
        </w:rPr>
        <w:t>Please provide any other relevant information which you think would be useful to help our investigation in the box below.</w:t>
      </w:r>
    </w:p>
    <w:p w14:paraId="0509F865" w14:textId="77777777" w:rsidR="00FD0FDF" w:rsidRDefault="00546756">
      <w:pPr>
        <w:spacing w:after="160"/>
        <w:jc w:val="left"/>
      </w:pPr>
      <w:r>
        <w:rPr>
          <w:rFonts w:ascii="Arial" w:eastAsia="Arial" w:hAnsi="Arial" w:cs="Arial"/>
          <w:sz w:val="24"/>
        </w:rPr>
        <w:t>This may include:</w:t>
      </w:r>
    </w:p>
    <w:p w14:paraId="6A8B004C" w14:textId="77777777" w:rsidR="00FD0FDF" w:rsidRDefault="00546756">
      <w:pPr>
        <w:numPr>
          <w:ilvl w:val="0"/>
          <w:numId w:val="2"/>
        </w:numPr>
        <w:jc w:val="left"/>
      </w:pPr>
      <w:r>
        <w:rPr>
          <w:rFonts w:ascii="Arial" w:eastAsia="Arial" w:hAnsi="Arial" w:cs="Arial"/>
          <w:sz w:val="24"/>
        </w:rPr>
        <w:t>other interested parties you believe should receive a questionnaire;</w:t>
      </w:r>
    </w:p>
    <w:p w14:paraId="719759FE" w14:textId="77777777" w:rsidR="00FD0FDF" w:rsidRDefault="00546756">
      <w:pPr>
        <w:numPr>
          <w:ilvl w:val="0"/>
          <w:numId w:val="2"/>
        </w:numPr>
        <w:jc w:val="left"/>
      </w:pPr>
      <w:r>
        <w:rPr>
          <w:rFonts w:ascii="Arial" w:eastAsia="Arial" w:hAnsi="Arial" w:cs="Arial"/>
          <w:sz w:val="24"/>
        </w:rPr>
        <w:t>any initial concerns you have about the possible existence of a particular market situation in the domestic market of the People</w:t>
      </w:r>
      <w:r>
        <w:rPr>
          <w:rFonts w:ascii="SimSun" w:eastAsia="SimSun" w:hAnsi="SimSun" w:cs="SimSun"/>
          <w:sz w:val="24"/>
        </w:rPr>
        <w:t>’</w:t>
      </w:r>
      <w:r>
        <w:rPr>
          <w:rFonts w:ascii="Arial" w:eastAsia="Arial" w:hAnsi="Arial" w:cs="Arial"/>
          <w:sz w:val="24"/>
        </w:rPr>
        <w:t>s Republic of China (the exporting country) such as:</w:t>
      </w:r>
    </w:p>
    <w:p w14:paraId="5664652D" w14:textId="77777777" w:rsidR="00FD0FDF" w:rsidRDefault="00546756">
      <w:pPr>
        <w:numPr>
          <w:ilvl w:val="0"/>
          <w:numId w:val="2"/>
        </w:numPr>
        <w:ind w:left="720" w:firstLine="0"/>
        <w:jc w:val="left"/>
      </w:pPr>
      <w:r>
        <w:rPr>
          <w:rFonts w:ascii="Arial" w:eastAsia="Arial" w:hAnsi="Arial" w:cs="Arial"/>
          <w:sz w:val="24"/>
        </w:rPr>
        <w:t>situations/distortions in the domestic market of the PRC where prices are artificially low;</w:t>
      </w:r>
    </w:p>
    <w:p w14:paraId="648A4B95" w14:textId="77777777" w:rsidR="00FD0FDF" w:rsidRDefault="00546756">
      <w:pPr>
        <w:numPr>
          <w:ilvl w:val="0"/>
          <w:numId w:val="2"/>
        </w:numPr>
        <w:ind w:left="720" w:firstLine="0"/>
        <w:jc w:val="left"/>
      </w:pPr>
      <w:r>
        <w:rPr>
          <w:rFonts w:ascii="Arial" w:eastAsia="Arial" w:hAnsi="Arial" w:cs="Arial"/>
          <w:sz w:val="24"/>
        </w:rPr>
        <w:t>significant barter trade;</w:t>
      </w:r>
    </w:p>
    <w:p w14:paraId="288283F9" w14:textId="77777777" w:rsidR="00FD0FDF" w:rsidRDefault="00546756">
      <w:pPr>
        <w:numPr>
          <w:ilvl w:val="0"/>
          <w:numId w:val="2"/>
        </w:numPr>
        <w:ind w:left="720" w:firstLine="0"/>
        <w:jc w:val="left"/>
      </w:pPr>
      <w:r>
        <w:rPr>
          <w:rFonts w:ascii="Arial" w:eastAsia="Arial" w:hAnsi="Arial" w:cs="Arial"/>
          <w:sz w:val="24"/>
        </w:rPr>
        <w:t>prices reflect non-commercial factors; or</w:t>
      </w:r>
    </w:p>
    <w:p w14:paraId="320DB010" w14:textId="77777777" w:rsidR="00FD0FDF" w:rsidRDefault="00546756">
      <w:pPr>
        <w:numPr>
          <w:ilvl w:val="0"/>
          <w:numId w:val="2"/>
        </w:numPr>
        <w:ind w:left="720" w:firstLine="0"/>
        <w:jc w:val="left"/>
      </w:pPr>
      <w:r>
        <w:rPr>
          <w:rFonts w:ascii="Arial" w:eastAsia="Arial" w:hAnsi="Arial" w:cs="Arial"/>
          <w:sz w:val="24"/>
        </w:rPr>
        <w:t>any other reason</w:t>
      </w:r>
    </w:p>
    <w:p w14:paraId="52283006" w14:textId="77777777" w:rsidR="00FD0FDF" w:rsidRDefault="00546756">
      <w:pPr>
        <w:ind w:left="720"/>
        <w:jc w:val="left"/>
      </w:pPr>
      <w:r>
        <w:rPr>
          <w:rFonts w:ascii="Arial" w:eastAsia="Arial" w:hAnsi="Arial" w:cs="Arial"/>
          <w:sz w:val="24"/>
        </w:rPr>
        <w:t>which means it is not appropriate to use the comparable price to determine the normal value of the goods concerned;</w:t>
      </w:r>
    </w:p>
    <w:p w14:paraId="6AC74AB1" w14:textId="77777777" w:rsidR="00FD0FDF" w:rsidRDefault="00546756">
      <w:pPr>
        <w:numPr>
          <w:ilvl w:val="0"/>
          <w:numId w:val="3"/>
        </w:numPr>
        <w:jc w:val="left"/>
      </w:pPr>
      <w:r>
        <w:rPr>
          <w:rFonts w:ascii="Arial" w:eastAsia="Arial" w:hAnsi="Arial" w:cs="Arial"/>
          <w:sz w:val="24"/>
        </w:rPr>
        <w:t>any initial concerns you have about the scope of the investigation;</w:t>
      </w:r>
    </w:p>
    <w:p w14:paraId="7A895372" w14:textId="77777777" w:rsidR="00FD0FDF" w:rsidRDefault="00546756">
      <w:pPr>
        <w:numPr>
          <w:ilvl w:val="0"/>
          <w:numId w:val="3"/>
        </w:numPr>
        <w:jc w:val="left"/>
        <w:sectPr w:rsidR="00FD0FDF" w:rsidSect="00E87F94">
          <w:headerReference w:type="default" r:id="rId25"/>
          <w:footerReference w:type="default" r:id="rId26"/>
          <w:pgSz w:w="11906" w:h="16838" w:code="9"/>
          <w:pgMar w:top="1440" w:right="1440" w:bottom="1440" w:left="1440" w:header="720" w:footer="720" w:gutter="0"/>
          <w:cols w:space="720"/>
          <w:docGrid w:type="lines" w:linePitch="516"/>
        </w:sectPr>
      </w:pPr>
      <w:r>
        <w:rPr>
          <w:rFonts w:ascii="Times New Roman" w:hAnsi="Times New Roman"/>
          <w:noProof/>
        </w:rPr>
        <mc:AlternateContent>
          <mc:Choice Requires="wps">
            <w:drawing>
              <wp:anchor distT="0" distB="0" distL="114300" distR="114300" simplePos="0" relativeHeight="251659264" behindDoc="0" locked="0" layoutInCell="1" allowOverlap="1" wp14:anchorId="7514DCA2" wp14:editId="3C612BC9">
                <wp:simplePos x="0" y="0"/>
                <wp:positionH relativeFrom="margin">
                  <wp:posOffset>0</wp:posOffset>
                </wp:positionH>
                <wp:positionV relativeFrom="paragraph">
                  <wp:posOffset>312834</wp:posOffset>
                </wp:positionV>
                <wp:extent cx="5704841" cy="2047241"/>
                <wp:effectExtent l="0" t="0" r="10159" b="10159"/>
                <wp:wrapSquare wrapText="bothSides"/>
                <wp:docPr id="11" name="Text Box 21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9A0E8A2" w14:textId="77777777" w:rsidR="00FD0FDF" w:rsidRDefault="00546756">
                            <w:pPr>
                              <w:spacing w:before="158" w:after="158"/>
                              <w:rPr>
                                <w:rFonts w:ascii="Arial" w:hAnsi="Arial" w:cs="Arial"/>
                                <w:b/>
                                <w:bCs/>
                                <w:color w:val="0070C0"/>
                                <w:u w:val="single"/>
                              </w:rPr>
                            </w:pPr>
                            <w:r>
                              <w:rPr>
                                <w:rFonts w:ascii="Arial" w:hAnsi="Arial" w:cs="Arial"/>
                                <w:b/>
                                <w:bCs/>
                                <w:color w:val="0070C0"/>
                                <w:u w:val="single"/>
                              </w:rPr>
                              <w:t>ANSWER:</w:t>
                            </w:r>
                          </w:p>
                          <w:p w14:paraId="1D096399" w14:textId="77777777" w:rsidR="00FD0FDF" w:rsidRDefault="00546756">
                            <w:r>
                              <w:rPr>
                                <w:rFonts w:ascii="Arial" w:hAnsi="Arial" w:cs="Arial"/>
                                <w:b/>
                                <w:bCs/>
                                <w:color w:val="0070C0"/>
                              </w:rPr>
                              <w:t>Not applicable.</w:t>
                            </w:r>
                          </w:p>
                        </w:txbxContent>
                      </wps:txbx>
                      <wps:bodyPr vert="horz" wrap="square" lIns="91440" tIns="45720" rIns="91440" bIns="45720" anchor="t" anchorCtr="0" compatLnSpc="0">
                        <a:noAutofit/>
                      </wps:bodyPr>
                    </wps:wsp>
                  </a:graphicData>
                </a:graphic>
              </wp:anchor>
            </w:drawing>
          </mc:Choice>
          <mc:Fallback xmlns:w16="http://schemas.microsoft.com/office/word/2018/wordml" xmlns:w16cex="http://schemas.microsoft.com/office/word/2018/wordml/cex" xmlns="">
            <w:pict>
              <v:shape w14:anchorId="7514DCA2" id="Text Box 217" o:spid="_x0000_s1029" type="#_x0000_t202" style="position:absolute;left:0;text-align:left;margin-left:0;margin-top:24.65pt;width:449.2pt;height:161.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" strokeweight=".26467mm">
                <v:textbox>
                  <w:txbxContent>
                    <w:p w14:paraId="29A0E8A2" w14:textId="77777777" w:rsidR="00FD0FDF" w:rsidRDefault="00546756">
                      <w:pPr>
                        <w:spacing w:before="158" w:after="158"/>
                        <w:rPr>
                          <w:rFonts w:ascii="Arial" w:hAnsi="Arial" w:cs="Arial"/>
                          <w:b/>
                          <w:bCs/>
                          <w:color w:val="0070C0"/>
                          <w:u w:val="single"/>
                        </w:rPr>
                      </w:pPr>
                      <w:r>
                        <w:rPr>
                          <w:rFonts w:ascii="Arial" w:hAnsi="Arial" w:cs="Arial"/>
                          <w:b/>
                          <w:bCs/>
                          <w:color w:val="0070C0"/>
                          <w:u w:val="single"/>
                        </w:rPr>
                        <w:t>ANSWER:</w:t>
                      </w:r>
                    </w:p>
                    <w:p w14:paraId="1D096399" w14:textId="77777777" w:rsidR="00FD0FDF" w:rsidRDefault="00546756">
                      <w:r>
                        <w:rPr>
                          <w:rFonts w:ascii="Arial" w:hAnsi="Arial" w:cs="Arial"/>
                          <w:b/>
                          <w:bCs/>
                          <w:color w:val="0070C0"/>
                        </w:rPr>
                        <w:t>Not applicable.</w:t>
                      </w:r>
                    </w:p>
                  </w:txbxContent>
                </v:textbox>
                <w10:wrap type="square" anchorx="margin"/>
              </v:shape>
            </w:pict>
          </mc:Fallback>
        </mc:AlternateContent>
      </w:r>
      <w:r>
        <w:rPr>
          <w:rFonts w:ascii="Arial" w:eastAsia="Arial" w:hAnsi="Arial" w:cs="Arial"/>
          <w:sz w:val="24"/>
        </w:rPr>
        <w:t>anything else you consider relevant.</w:t>
      </w:r>
    </w:p>
    <w:p w14:paraId="01533308" w14:textId="77777777" w:rsidR="00FD0FDF" w:rsidRDefault="00546756">
      <w:pPr>
        <w:spacing w:before="40" w:after="240"/>
        <w:jc w:val="left"/>
      </w:pPr>
      <w:r>
        <w:rPr>
          <w:rFonts w:ascii="Arial" w:eastAsia="Arial" w:hAnsi="Arial" w:cs="Arial"/>
          <w:b/>
          <w:sz w:val="32"/>
        </w:rPr>
        <w:t xml:space="preserve">Section E </w:t>
      </w:r>
      <w:r>
        <w:rPr>
          <w:rFonts w:ascii="SimSun" w:eastAsia="SimSun" w:hAnsi="SimSun" w:cs="SimSun"/>
          <w:b/>
          <w:sz w:val="32"/>
        </w:rPr>
        <w:t>–</w:t>
      </w:r>
      <w:r>
        <w:rPr>
          <w:rFonts w:ascii="Arial" w:eastAsia="Arial" w:hAnsi="Arial" w:cs="Arial"/>
          <w:b/>
          <w:sz w:val="32"/>
        </w:rPr>
        <w:t xml:space="preserve"> Economic Interest Test</w:t>
      </w:r>
    </w:p>
    <w:p w14:paraId="6FD95BB2" w14:textId="77777777" w:rsidR="00FD0FDF" w:rsidRDefault="00546756">
      <w:pPr>
        <w:spacing w:after="160"/>
        <w:jc w:val="left"/>
      </w:pPr>
      <w:r>
        <w:rPr>
          <w:rFonts w:ascii="Arial" w:eastAsia="Arial" w:hAnsi="Arial" w:cs="Arial"/>
          <w:sz w:val="24"/>
        </w:rPr>
        <w:t>In addition, as part of this investigation, we will conduct an Economic Interest Test to assess whether a measure is in the economic interest of the UK. As part of this process, we would like your help to identify upstream and downstream industries which may wish to contribute to our investigation. If possible, please provide the names and contact information for any UK-based companies operating upstream or downstream of your business in the supply chain for the like goods.</w:t>
      </w:r>
    </w:p>
    <w:p w14:paraId="009FB8CD" w14:textId="77777777" w:rsidR="00FD0FDF" w:rsidRDefault="00546756">
      <w:pPr>
        <w:spacing w:before="158" w:after="158"/>
        <w:rPr>
          <w:rFonts w:ascii="Arial" w:hAnsi="Arial" w:cs="Arial"/>
          <w:b/>
          <w:bCs/>
          <w:color w:val="0070C0"/>
          <w:u w:val="single"/>
        </w:rPr>
      </w:pPr>
      <w:r>
        <w:rPr>
          <w:rFonts w:ascii="Arial" w:hAnsi="Arial" w:cs="Arial"/>
          <w:b/>
          <w:bCs/>
          <w:color w:val="0070C0"/>
          <w:u w:val="single"/>
        </w:rPr>
        <w:t>ANSWER:</w:t>
      </w:r>
    </w:p>
    <w:p w14:paraId="0A81362A" w14:textId="77777777" w:rsidR="00FD0FDF" w:rsidRDefault="00546756">
      <w:pPr>
        <w:spacing w:before="158" w:after="158"/>
        <w:rPr>
          <w:rFonts w:ascii="Arial" w:hAnsi="Arial" w:cs="Arial"/>
          <w:b/>
          <w:bCs/>
          <w:color w:val="0070C0"/>
        </w:rPr>
      </w:pPr>
      <w:r>
        <w:rPr>
          <w:rFonts w:ascii="Arial" w:hAnsi="Arial" w:cs="Arial"/>
          <w:b/>
          <w:bCs/>
          <w:color w:val="0070C0"/>
        </w:rPr>
        <w:t>Not applicable.</w:t>
      </w:r>
    </w:p>
    <w:p w14:paraId="1A07AAC0" w14:textId="77777777" w:rsidR="00FD0FDF" w:rsidRDefault="00FD0FDF">
      <w:pPr>
        <w:spacing w:after="160"/>
        <w:jc w:val="left"/>
      </w:pPr>
    </w:p>
    <w:p w14:paraId="332E3D4A" w14:textId="77777777" w:rsidR="00FD0FDF" w:rsidRDefault="00546756">
      <w:pPr>
        <w:spacing w:before="40" w:after="240"/>
        <w:jc w:val="left"/>
      </w:pPr>
      <w:r>
        <w:rPr>
          <w:rFonts w:ascii="Arial" w:eastAsia="Arial" w:hAnsi="Arial" w:cs="Arial"/>
          <w:b/>
          <w:sz w:val="28"/>
        </w:rPr>
        <w:t xml:space="preserve">E1 </w:t>
      </w:r>
      <w:r>
        <w:rPr>
          <w:rFonts w:ascii="SimSun" w:eastAsia="SimSun" w:hAnsi="SimSun" w:cs="SimSun"/>
          <w:b/>
          <w:sz w:val="28"/>
        </w:rPr>
        <w:t>–</w:t>
      </w:r>
      <w:r>
        <w:rPr>
          <w:rFonts w:ascii="Arial" w:eastAsia="Arial" w:hAnsi="Arial" w:cs="Arial"/>
          <w:b/>
          <w:sz w:val="28"/>
        </w:rPr>
        <w:t xml:space="preserve"> Upstream Industry (in the UK)</w:t>
      </w:r>
    </w:p>
    <w:tbl>
      <w:tblPr>
        <w:tblW w:w="9016" w:type="dxa"/>
        <w:tblLayout w:type="fixed"/>
        <w:tblCellMar>
          <w:left w:w="10" w:type="dxa"/>
          <w:right w:w="10" w:type="dxa"/>
        </w:tblCellMar>
        <w:tblLook w:val="0000" w:firstRow="0" w:lastRow="0" w:firstColumn="0" w:lastColumn="0" w:noHBand="0" w:noVBand="0"/>
      </w:tblPr>
      <w:tblGrid>
        <w:gridCol w:w="2263"/>
        <w:gridCol w:w="3376"/>
        <w:gridCol w:w="3377"/>
      </w:tblGrid>
      <w:tr w:rsidR="00FD0FDF" w14:paraId="2D6E21A9" w14:textId="77777777">
        <w:trPr>
          <w:trHeight w:val="303"/>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F1FE30" w14:textId="77777777" w:rsidR="00FD0FDF" w:rsidRDefault="00546756">
            <w:pPr>
              <w:jc w:val="center"/>
            </w:pPr>
            <w:r>
              <w:rPr>
                <w:rFonts w:ascii="Arial" w:eastAsia="Arial" w:hAnsi="Arial" w:cs="Arial"/>
                <w:b/>
                <w:sz w:val="24"/>
              </w:rPr>
              <w:t>Company Name</w:t>
            </w:r>
            <w:r>
              <w:t xml:space="preserve"> </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B13F68" w14:textId="77777777" w:rsidR="00FD0FDF" w:rsidRDefault="00546756">
            <w:pPr>
              <w:jc w:val="center"/>
            </w:pPr>
            <w:r>
              <w:rPr>
                <w:rFonts w:ascii="Arial" w:eastAsia="Arial" w:hAnsi="Arial" w:cs="Arial"/>
                <w:b/>
                <w:sz w:val="24"/>
              </w:rPr>
              <w:t>Nature of Business</w:t>
            </w:r>
            <w:r>
              <w:t xml:space="preserve"> </w:t>
            </w:r>
          </w:p>
        </w:tc>
        <w:tc>
          <w:tcPr>
            <w:tcW w:w="3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DA5150" w14:textId="77777777" w:rsidR="00FD0FDF" w:rsidRDefault="00546756">
            <w:pPr>
              <w:jc w:val="center"/>
            </w:pPr>
            <w:r>
              <w:rPr>
                <w:rFonts w:ascii="Arial" w:eastAsia="Arial" w:hAnsi="Arial" w:cs="Arial"/>
                <w:b/>
                <w:sz w:val="24"/>
              </w:rPr>
              <w:t>Contact Information</w:t>
            </w:r>
            <w:r>
              <w:t xml:space="preserve"> </w:t>
            </w:r>
          </w:p>
        </w:tc>
      </w:tr>
      <w:tr w:rsidR="00FD0FDF" w14:paraId="57EB37A8" w14:textId="77777777">
        <w:trPr>
          <w:trHeight w:val="265"/>
        </w:trPr>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0E21B0" w14:textId="77777777" w:rsidR="00FD0FDF" w:rsidRDefault="00FD0FDF">
            <w:pPr>
              <w:jc w:val="left"/>
            </w:pPr>
          </w:p>
        </w:tc>
        <w:tc>
          <w:tcPr>
            <w:tcW w:w="3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2F6036" w14:textId="77777777" w:rsidR="00FD0FDF" w:rsidRDefault="00FD0FDF">
            <w:pPr>
              <w:jc w:val="left"/>
            </w:pPr>
          </w:p>
        </w:tc>
        <w:tc>
          <w:tcPr>
            <w:tcW w:w="3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8ADA73" w14:textId="77777777" w:rsidR="00FD0FDF" w:rsidRDefault="00FD0FDF">
            <w:pPr>
              <w:jc w:val="left"/>
            </w:pPr>
          </w:p>
        </w:tc>
      </w:tr>
    </w:tbl>
    <w:p w14:paraId="75C3059D" w14:textId="77777777" w:rsidR="00FD0FDF" w:rsidRDefault="00546756">
      <w:pPr>
        <w:spacing w:after="160"/>
        <w:jc w:val="right"/>
      </w:pPr>
      <w:r>
        <w:rPr>
          <w:rFonts w:ascii="Arial" w:eastAsia="Arial" w:hAnsi="Arial" w:cs="Arial"/>
          <w:sz w:val="24"/>
        </w:rPr>
        <w:t>+ Add additional rows as required</w:t>
      </w:r>
    </w:p>
    <w:p w14:paraId="55BB5337" w14:textId="77777777" w:rsidR="00FD0FDF" w:rsidRDefault="00FD0FDF">
      <w:pPr>
        <w:spacing w:after="160"/>
        <w:jc w:val="right"/>
      </w:pPr>
    </w:p>
    <w:p w14:paraId="0E745680" w14:textId="77777777" w:rsidR="00FD0FDF" w:rsidRDefault="00546756">
      <w:pPr>
        <w:spacing w:before="40" w:after="240"/>
        <w:jc w:val="left"/>
      </w:pPr>
      <w:r>
        <w:rPr>
          <w:rFonts w:ascii="Arial" w:eastAsia="Arial" w:hAnsi="Arial" w:cs="Arial"/>
          <w:b/>
          <w:sz w:val="28"/>
        </w:rPr>
        <w:t xml:space="preserve">E2 </w:t>
      </w:r>
      <w:r>
        <w:rPr>
          <w:rFonts w:ascii="SimSun" w:eastAsia="SimSun" w:hAnsi="SimSun" w:cs="SimSun"/>
          <w:b/>
          <w:sz w:val="28"/>
        </w:rPr>
        <w:t>–</w:t>
      </w:r>
      <w:r>
        <w:rPr>
          <w:rFonts w:ascii="Arial" w:eastAsia="Arial" w:hAnsi="Arial" w:cs="Arial"/>
          <w:b/>
          <w:sz w:val="28"/>
        </w:rPr>
        <w:t xml:space="preserve"> Downstream Industry (in the UK)</w:t>
      </w:r>
    </w:p>
    <w:tbl>
      <w:tblPr>
        <w:tblW w:w="9016" w:type="dxa"/>
        <w:tblLayout w:type="fixed"/>
        <w:tblCellMar>
          <w:left w:w="10" w:type="dxa"/>
          <w:right w:w="10" w:type="dxa"/>
        </w:tblCellMar>
        <w:tblLook w:val="0000" w:firstRow="0" w:lastRow="0" w:firstColumn="0" w:lastColumn="0" w:noHBand="0" w:noVBand="0"/>
      </w:tblPr>
      <w:tblGrid>
        <w:gridCol w:w="2263"/>
        <w:gridCol w:w="3376"/>
        <w:gridCol w:w="3377"/>
      </w:tblGrid>
      <w:tr w:rsidR="00FD0FDF" w14:paraId="544BEEBF" w14:textId="77777777">
        <w:trPr>
          <w:trHeight w:val="267"/>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272719" w14:textId="77777777" w:rsidR="00FD0FDF" w:rsidRDefault="00546756">
            <w:pPr>
              <w:jc w:val="center"/>
            </w:pPr>
            <w:r>
              <w:rPr>
                <w:rFonts w:ascii="Arial" w:eastAsia="Arial" w:hAnsi="Arial" w:cs="Arial"/>
                <w:b/>
                <w:sz w:val="24"/>
              </w:rPr>
              <w:t>Company Name</w:t>
            </w:r>
            <w:r>
              <w:t xml:space="preserve"> </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139F35" w14:textId="77777777" w:rsidR="00FD0FDF" w:rsidRDefault="00546756">
            <w:pPr>
              <w:jc w:val="center"/>
            </w:pPr>
            <w:r>
              <w:rPr>
                <w:rFonts w:ascii="Arial" w:eastAsia="Arial" w:hAnsi="Arial" w:cs="Arial"/>
                <w:b/>
                <w:sz w:val="24"/>
              </w:rPr>
              <w:t>Nature of Business</w:t>
            </w:r>
          </w:p>
        </w:tc>
        <w:tc>
          <w:tcPr>
            <w:tcW w:w="3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85C7" w14:textId="77777777" w:rsidR="00FD0FDF" w:rsidRDefault="00546756">
            <w:pPr>
              <w:jc w:val="center"/>
            </w:pPr>
            <w:r>
              <w:rPr>
                <w:rFonts w:ascii="Arial" w:eastAsia="Arial" w:hAnsi="Arial" w:cs="Arial"/>
                <w:b/>
                <w:sz w:val="24"/>
              </w:rPr>
              <w:t>Contact Information</w:t>
            </w:r>
            <w:r>
              <w:t xml:space="preserve"> </w:t>
            </w:r>
          </w:p>
        </w:tc>
      </w:tr>
      <w:tr w:rsidR="00FD0FDF" w14:paraId="71D52C64" w14:textId="77777777">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2EBDC" w14:textId="77777777" w:rsidR="00FD0FDF" w:rsidRDefault="00FD0FDF">
            <w:pPr>
              <w:jc w:val="left"/>
            </w:pPr>
          </w:p>
        </w:tc>
        <w:tc>
          <w:tcPr>
            <w:tcW w:w="33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EEFB8F" w14:textId="77777777" w:rsidR="00FD0FDF" w:rsidRDefault="00FD0FDF">
            <w:pPr>
              <w:jc w:val="left"/>
            </w:pPr>
          </w:p>
        </w:tc>
        <w:tc>
          <w:tcPr>
            <w:tcW w:w="3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359656" w14:textId="77777777" w:rsidR="00FD0FDF" w:rsidRDefault="00FD0FDF">
            <w:pPr>
              <w:jc w:val="left"/>
            </w:pPr>
          </w:p>
        </w:tc>
      </w:tr>
    </w:tbl>
    <w:p w14:paraId="1A14FFA7" w14:textId="77777777" w:rsidR="00FD0FDF" w:rsidRDefault="00546756">
      <w:pPr>
        <w:spacing w:after="160"/>
        <w:jc w:val="right"/>
        <w:sectPr w:rsidR="00FD0FDF" w:rsidSect="00E87F94">
          <w:headerReference w:type="default" r:id="rId27"/>
          <w:footerReference w:type="default" r:id="rId28"/>
          <w:pgSz w:w="11906" w:h="16838"/>
          <w:pgMar w:top="1440" w:right="1440" w:bottom="1440" w:left="1440" w:header="720" w:footer="720" w:gutter="0"/>
          <w:cols w:space="720"/>
          <w:docGrid w:type="lines" w:linePitch="498"/>
        </w:sectPr>
      </w:pPr>
      <w:r>
        <w:rPr>
          <w:rFonts w:ascii="Arial" w:eastAsia="Arial" w:hAnsi="Arial" w:cs="Arial"/>
          <w:sz w:val="24"/>
        </w:rPr>
        <w:t>+ Add additional rows as required</w:t>
      </w:r>
    </w:p>
    <w:p w14:paraId="32A05EF1" w14:textId="77777777" w:rsidR="00FD0FDF" w:rsidRDefault="00546756">
      <w:pPr>
        <w:jc w:val="left"/>
      </w:pPr>
      <w:r>
        <w:rPr>
          <w:noProof/>
        </w:rPr>
        <w:drawing>
          <wp:anchor distT="0" distB="0" distL="114300" distR="114300" simplePos="0" relativeHeight="251666432" behindDoc="0" locked="0" layoutInCell="1" allowOverlap="1" wp14:anchorId="76D99E73" wp14:editId="15A09937">
            <wp:simplePos x="0" y="0"/>
            <wp:positionH relativeFrom="column">
              <wp:posOffset>-914400</wp:posOffset>
            </wp:positionH>
            <wp:positionV relativeFrom="paragraph">
              <wp:posOffset>121569</wp:posOffset>
            </wp:positionV>
            <wp:extent cx="7542144" cy="8074618"/>
            <wp:effectExtent l="0" t="0" r="1656" b="2582"/>
            <wp:wrapNone/>
            <wp:docPr id="12" name="图片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7542144" cy="8074618"/>
                    </a:xfrm>
                    <a:prstGeom prst="rect">
                      <a:avLst/>
                    </a:prstGeom>
                    <a:noFill/>
                    <a:ln>
                      <a:noFill/>
                      <a:prstDash/>
                    </a:ln>
                  </pic:spPr>
                </pic:pic>
              </a:graphicData>
            </a:graphic>
          </wp:anchor>
        </w:drawing>
      </w:r>
    </w:p>
    <w:sectPr w:rsidR="00FD0FDF">
      <w:headerReference w:type="default" r:id="rId30"/>
      <w:footerReference w:type="default" r:id="rId31"/>
      <w:pgSz w:w="11906" w:h="16838"/>
      <w:pgMar w:top="1440" w:right="1440" w:bottom="1440" w:left="1440" w:header="720" w:footer="720" w:gutter="0"/>
      <w:cols w:space="720"/>
      <w:docGrid w:type="lines" w:linePitch="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5577" w14:textId="77777777" w:rsidR="00546756" w:rsidRDefault="00546756">
      <w:r>
        <w:separator/>
      </w:r>
    </w:p>
  </w:endnote>
  <w:endnote w:type="continuationSeparator" w:id="0">
    <w:p w14:paraId="40E9DF98" w14:textId="77777777" w:rsidR="00546756" w:rsidRDefault="0054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A2F8D" w14:textId="77777777" w:rsidR="00EE5EE2" w:rsidRDefault="00EE5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3C1F" w14:textId="77777777" w:rsidR="006167DC" w:rsidRDefault="00546756">
    <w:pPr>
      <w:pStyle w:val="Footer"/>
      <w:jc w:val="center"/>
    </w:pPr>
    <w:r>
      <w:rPr>
        <w:rFonts w:ascii="Arial" w:hAnsi="Arial" w:cs="Arial"/>
        <w:lang w:val="zh-CN"/>
      </w:rPr>
      <w:fldChar w:fldCharType="begin"/>
    </w:r>
    <w:r>
      <w:rPr>
        <w:rFonts w:ascii="Arial" w:hAnsi="Arial" w:cs="Arial"/>
        <w:lang w:val="zh-CN"/>
      </w:rPr>
      <w:instrText xml:space="preserve"> PAGE </w:instrText>
    </w:r>
    <w:r>
      <w:rPr>
        <w:rFonts w:ascii="Arial" w:hAnsi="Arial" w:cs="Arial"/>
        <w:lang w:val="zh-CN"/>
      </w:rPr>
      <w:fldChar w:fldCharType="separate"/>
    </w:r>
    <w:r>
      <w:rPr>
        <w:rFonts w:ascii="Arial" w:hAnsi="Arial" w:cs="Arial"/>
        <w:lang w:val="zh-CN"/>
      </w:rPr>
      <w:t>2</w:t>
    </w:r>
    <w:r>
      <w:rPr>
        <w:rFonts w:ascii="Arial" w:hAnsi="Arial" w:cs="Arial"/>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1303" w14:textId="77777777" w:rsidR="00EE5EE2" w:rsidRDefault="00EE5E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9C26" w14:textId="77777777" w:rsidR="006167DC" w:rsidRDefault="00546756">
    <w:pPr>
      <w:pStyle w:val="Footer"/>
      <w:jc w:val="center"/>
    </w:pPr>
    <w:r>
      <w:rPr>
        <w:rFonts w:ascii="Arial" w:hAnsi="Arial" w:cs="Arial"/>
        <w:lang w:val="zh-CN"/>
      </w:rPr>
      <w:fldChar w:fldCharType="begin"/>
    </w:r>
    <w:r>
      <w:rPr>
        <w:rFonts w:ascii="Arial" w:hAnsi="Arial" w:cs="Arial"/>
        <w:lang w:val="zh-CN"/>
      </w:rPr>
      <w:instrText xml:space="preserve"> PAGE </w:instrText>
    </w:r>
    <w:r>
      <w:rPr>
        <w:rFonts w:ascii="Arial" w:hAnsi="Arial" w:cs="Arial"/>
        <w:lang w:val="zh-CN"/>
      </w:rPr>
      <w:fldChar w:fldCharType="separate"/>
    </w:r>
    <w:r>
      <w:rPr>
        <w:rFonts w:ascii="Arial" w:hAnsi="Arial" w:cs="Arial"/>
        <w:lang w:val="zh-CN"/>
      </w:rPr>
      <w:t>2</w:t>
    </w:r>
    <w:r>
      <w:rPr>
        <w:rFonts w:ascii="Arial" w:hAnsi="Arial" w:cs="Arial"/>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D3BF" w14:textId="77777777" w:rsidR="006167DC" w:rsidRDefault="00546756">
    <w:pPr>
      <w:pStyle w:val="Footer"/>
      <w:jc w:val="center"/>
    </w:pPr>
    <w:r>
      <w:rPr>
        <w:rFonts w:ascii="Arial" w:hAnsi="Arial" w:cs="Arial"/>
        <w:lang w:val="zh-CN"/>
      </w:rPr>
      <w:fldChar w:fldCharType="begin"/>
    </w:r>
    <w:r>
      <w:rPr>
        <w:rFonts w:ascii="Arial" w:hAnsi="Arial" w:cs="Arial"/>
        <w:lang w:val="zh-CN"/>
      </w:rPr>
      <w:instrText xml:space="preserve"> PAGE </w:instrText>
    </w:r>
    <w:r>
      <w:rPr>
        <w:rFonts w:ascii="Arial" w:hAnsi="Arial" w:cs="Arial"/>
        <w:lang w:val="zh-CN"/>
      </w:rPr>
      <w:fldChar w:fldCharType="separate"/>
    </w:r>
    <w:r>
      <w:rPr>
        <w:rFonts w:ascii="Arial" w:hAnsi="Arial" w:cs="Arial"/>
        <w:lang w:val="zh-CN"/>
      </w:rPr>
      <w:t>2</w:t>
    </w:r>
    <w:r>
      <w:rPr>
        <w:rFonts w:ascii="Arial" w:hAnsi="Arial" w:cs="Arial"/>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FAD64" w14:textId="77777777" w:rsidR="006167DC" w:rsidRDefault="00546756">
    <w:pPr>
      <w:pStyle w:val="Footer"/>
      <w:jc w:val="center"/>
    </w:pPr>
    <w:r>
      <w:rPr>
        <w:rFonts w:ascii="Arial" w:hAnsi="Arial" w:cs="Arial"/>
        <w:lang w:val="zh-CN"/>
      </w:rPr>
      <w:fldChar w:fldCharType="begin"/>
    </w:r>
    <w:r>
      <w:rPr>
        <w:rFonts w:ascii="Arial" w:hAnsi="Arial" w:cs="Arial"/>
        <w:lang w:val="zh-CN"/>
      </w:rPr>
      <w:instrText xml:space="preserve"> PAGE </w:instrText>
    </w:r>
    <w:r>
      <w:rPr>
        <w:rFonts w:ascii="Arial" w:hAnsi="Arial" w:cs="Arial"/>
        <w:lang w:val="zh-CN"/>
      </w:rPr>
      <w:fldChar w:fldCharType="separate"/>
    </w:r>
    <w:r>
      <w:rPr>
        <w:rFonts w:ascii="Arial" w:hAnsi="Arial" w:cs="Arial"/>
        <w:lang w:val="zh-CN"/>
      </w:rPr>
      <w:t>2</w:t>
    </w:r>
    <w:r>
      <w:rPr>
        <w:rFonts w:ascii="Arial" w:hAnsi="Arial" w:cs="Arial"/>
        <w:lang w:val="zh-C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D358F" w14:textId="77777777" w:rsidR="006167DC" w:rsidRDefault="00546756">
    <w:pPr>
      <w:pStyle w:val="Footer"/>
      <w:jc w:val="center"/>
    </w:pPr>
    <w:r>
      <w:rPr>
        <w:rFonts w:ascii="Arial" w:hAnsi="Arial" w:cs="Arial"/>
        <w:lang w:val="zh-CN"/>
      </w:rPr>
      <w:fldChar w:fldCharType="begin"/>
    </w:r>
    <w:r>
      <w:rPr>
        <w:rFonts w:ascii="Arial" w:hAnsi="Arial" w:cs="Arial"/>
        <w:lang w:val="zh-CN"/>
      </w:rPr>
      <w:instrText xml:space="preserve"> PAGE </w:instrText>
    </w:r>
    <w:r>
      <w:rPr>
        <w:rFonts w:ascii="Arial" w:hAnsi="Arial" w:cs="Arial"/>
        <w:lang w:val="zh-CN"/>
      </w:rPr>
      <w:fldChar w:fldCharType="separate"/>
    </w:r>
    <w:r>
      <w:rPr>
        <w:rFonts w:ascii="Arial" w:hAnsi="Arial" w:cs="Arial"/>
        <w:lang w:val="zh-CN"/>
      </w:rPr>
      <w:t>2</w:t>
    </w:r>
    <w:r>
      <w:rPr>
        <w:rFonts w:ascii="Arial" w:hAnsi="Arial" w:cs="Arial"/>
        <w:lang w:val="zh-C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AF91" w14:textId="77777777" w:rsidR="006167DC" w:rsidRDefault="00546756">
    <w:pPr>
      <w:pStyle w:val="Footer"/>
      <w:jc w:val="center"/>
    </w:pPr>
    <w:r>
      <w:rPr>
        <w:rFonts w:ascii="Arial" w:hAnsi="Arial" w:cs="Arial"/>
        <w:lang w:val="zh-CN"/>
      </w:rPr>
      <w:fldChar w:fldCharType="begin"/>
    </w:r>
    <w:r>
      <w:rPr>
        <w:rFonts w:ascii="Arial" w:hAnsi="Arial" w:cs="Arial"/>
        <w:lang w:val="zh-CN"/>
      </w:rPr>
      <w:instrText xml:space="preserve"> PAGE </w:instrText>
    </w:r>
    <w:r>
      <w:rPr>
        <w:rFonts w:ascii="Arial" w:hAnsi="Arial" w:cs="Arial"/>
        <w:lang w:val="zh-CN"/>
      </w:rPr>
      <w:fldChar w:fldCharType="separate"/>
    </w:r>
    <w:r>
      <w:rPr>
        <w:rFonts w:ascii="Arial" w:hAnsi="Arial" w:cs="Arial"/>
        <w:lang w:val="zh-CN"/>
      </w:rPr>
      <w:t>2</w:t>
    </w:r>
    <w:r>
      <w:rPr>
        <w:rFonts w:ascii="Arial" w:hAnsi="Arial" w:cs="Arial"/>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2CA22" w14:textId="77777777" w:rsidR="006167DC" w:rsidRDefault="00546756">
    <w:pPr>
      <w:pStyle w:val="Footer"/>
      <w:jc w:val="center"/>
    </w:pPr>
    <w:r>
      <w:rPr>
        <w:rFonts w:ascii="Arial" w:hAnsi="Arial" w:cs="Arial"/>
        <w:lang w:val="zh-CN"/>
      </w:rPr>
      <w:fldChar w:fldCharType="begin"/>
    </w:r>
    <w:r>
      <w:rPr>
        <w:rFonts w:ascii="Arial" w:hAnsi="Arial" w:cs="Arial"/>
        <w:lang w:val="zh-CN"/>
      </w:rPr>
      <w:instrText xml:space="preserve"> PAGE </w:instrText>
    </w:r>
    <w:r>
      <w:rPr>
        <w:rFonts w:ascii="Arial" w:hAnsi="Arial" w:cs="Arial"/>
        <w:lang w:val="zh-CN"/>
      </w:rPr>
      <w:fldChar w:fldCharType="separate"/>
    </w:r>
    <w:r>
      <w:rPr>
        <w:rFonts w:ascii="Arial" w:hAnsi="Arial" w:cs="Arial"/>
        <w:lang w:val="zh-CN"/>
      </w:rPr>
      <w:t>2</w:t>
    </w:r>
    <w:r>
      <w:rPr>
        <w:rFonts w:ascii="Arial" w:hAnsi="Arial" w:cs="Arial"/>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5ACF9" w14:textId="77777777" w:rsidR="00546756" w:rsidRDefault="00546756">
      <w:r>
        <w:rPr>
          <w:color w:val="000000"/>
        </w:rPr>
        <w:separator/>
      </w:r>
    </w:p>
  </w:footnote>
  <w:footnote w:type="continuationSeparator" w:id="0">
    <w:p w14:paraId="79BD99FC" w14:textId="77777777" w:rsidR="00546756" w:rsidRDefault="0054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39F5" w14:textId="77777777" w:rsidR="00EE5EE2" w:rsidRDefault="00EE5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77" w:type="dxa"/>
      <w:tblCellMar>
        <w:left w:w="10" w:type="dxa"/>
        <w:right w:w="10" w:type="dxa"/>
      </w:tblCellMar>
      <w:tblLook w:val="0000" w:firstRow="0" w:lastRow="0" w:firstColumn="0" w:lastColumn="0" w:noHBand="0" w:noVBand="0"/>
    </w:tblPr>
    <w:tblGrid>
      <w:gridCol w:w="3119"/>
      <w:gridCol w:w="3005"/>
      <w:gridCol w:w="3941"/>
    </w:tblGrid>
    <w:tr w:rsidR="006167DC" w14:paraId="72FF0F9A"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008CC35" w14:textId="77777777" w:rsidR="006167DC" w:rsidRDefault="00546756">
          <w:pPr>
            <w:spacing w:before="20" w:after="20"/>
          </w:pPr>
          <w:r>
            <w:rPr>
              <w:noProof/>
              <w:szCs w:val="24"/>
            </w:rPr>
            <w:drawing>
              <wp:anchor distT="0" distB="0" distL="114300" distR="114300" simplePos="0" relativeHeight="251659264" behindDoc="0" locked="0" layoutInCell="1" allowOverlap="1" wp14:anchorId="6924F505" wp14:editId="49D8A898">
                <wp:simplePos x="0" y="0"/>
                <wp:positionH relativeFrom="margin">
                  <wp:posOffset>-65407</wp:posOffset>
                </wp:positionH>
                <wp:positionV relativeFrom="paragraph">
                  <wp:posOffset>0</wp:posOffset>
                </wp:positionV>
                <wp:extent cx="1352553" cy="747393"/>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8EE705" w14:textId="77777777" w:rsidR="006167DC" w:rsidRDefault="00546756">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1417586" w14:textId="77777777" w:rsidR="006167DC" w:rsidRDefault="00EE5EE2">
          <w:pPr>
            <w:pStyle w:val="NoSpacing"/>
            <w:jc w:val="right"/>
            <w:rPr>
              <w:rFonts w:ascii="Arial" w:hAnsi="Arial"/>
              <w:sz w:val="19"/>
              <w:szCs w:val="19"/>
            </w:rPr>
          </w:pPr>
        </w:p>
        <w:p w14:paraId="47464CD4" w14:textId="77777777" w:rsidR="006167DC" w:rsidRDefault="00546756">
          <w:pPr>
            <w:pStyle w:val="NoSpacing"/>
            <w:jc w:val="right"/>
            <w:rPr>
              <w:rFonts w:ascii="Arial" w:hAnsi="Arial"/>
              <w:sz w:val="19"/>
              <w:szCs w:val="19"/>
            </w:rPr>
          </w:pPr>
          <w:r>
            <w:rPr>
              <w:rFonts w:ascii="Arial" w:hAnsi="Arial"/>
              <w:sz w:val="19"/>
              <w:szCs w:val="19"/>
            </w:rPr>
            <w:t>Trade Remedies Authority</w:t>
          </w:r>
        </w:p>
        <w:p w14:paraId="6EFE2EDD" w14:textId="77777777" w:rsidR="006167DC" w:rsidRDefault="00546756">
          <w:pPr>
            <w:tabs>
              <w:tab w:val="left" w:pos="2133"/>
            </w:tabs>
            <w:spacing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Wingdings 2" w:eastAsia="Wingdings 2" w:hAnsi="Wingdings 2" w:cs="Wingdings 2"/>
              <w:color w:val="FF0000"/>
              <w:sz w:val="18"/>
              <w:szCs w:val="24"/>
            </w:rPr>
            <w:t></w:t>
          </w:r>
          <w:r>
            <w:rPr>
              <w:color w:val="FF0000"/>
              <w:sz w:val="18"/>
              <w:szCs w:val="24"/>
            </w:rPr>
            <w:t xml:space="preserve"> Non-Confidential</w:t>
          </w:r>
        </w:p>
        <w:p w14:paraId="2858D563" w14:textId="77777777" w:rsidR="006167DC" w:rsidRDefault="00EE5EE2">
          <w:pPr>
            <w:pStyle w:val="NoSpacing"/>
            <w:ind w:firstLine="148"/>
            <w:rPr>
              <w:rFonts w:ascii="Arial" w:hAnsi="Arial"/>
              <w:color w:val="FF0000"/>
              <w:sz w:val="18"/>
              <w:szCs w:val="24"/>
            </w:rPr>
          </w:pPr>
        </w:p>
      </w:tc>
    </w:tr>
  </w:tbl>
  <w:p w14:paraId="3E068294" w14:textId="77777777" w:rsidR="006167DC" w:rsidRDefault="00EE5EE2">
    <w:pPr>
      <w:pStyle w:val="Header"/>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F479" w14:textId="77777777" w:rsidR="00EE5EE2" w:rsidRDefault="00EE5E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77" w:type="dxa"/>
      <w:tblCellMar>
        <w:left w:w="10" w:type="dxa"/>
        <w:right w:w="10" w:type="dxa"/>
      </w:tblCellMar>
      <w:tblLook w:val="0000" w:firstRow="0" w:lastRow="0" w:firstColumn="0" w:lastColumn="0" w:noHBand="0" w:noVBand="0"/>
    </w:tblPr>
    <w:tblGrid>
      <w:gridCol w:w="3119"/>
      <w:gridCol w:w="3005"/>
      <w:gridCol w:w="3941"/>
    </w:tblGrid>
    <w:tr w:rsidR="006167DC" w14:paraId="58A52EFF"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E0E3D9E" w14:textId="77777777" w:rsidR="006167DC" w:rsidRDefault="00546756">
          <w:pPr>
            <w:spacing w:before="20" w:after="20"/>
          </w:pPr>
          <w:r>
            <w:rPr>
              <w:noProof/>
              <w:szCs w:val="24"/>
            </w:rPr>
            <w:drawing>
              <wp:anchor distT="0" distB="0" distL="114300" distR="114300" simplePos="0" relativeHeight="251661312" behindDoc="0" locked="0" layoutInCell="1" allowOverlap="1" wp14:anchorId="17C898A7" wp14:editId="0594F273">
                <wp:simplePos x="0" y="0"/>
                <wp:positionH relativeFrom="margin">
                  <wp:posOffset>-65407</wp:posOffset>
                </wp:positionH>
                <wp:positionV relativeFrom="paragraph">
                  <wp:posOffset>0</wp:posOffset>
                </wp:positionV>
                <wp:extent cx="1352553" cy="747393"/>
                <wp:effectExtent l="0" t="0" r="0"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35EB8A1" w14:textId="77777777" w:rsidR="006167DC" w:rsidRDefault="00546756">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DDD759" w14:textId="77777777" w:rsidR="006167DC" w:rsidRDefault="00EE5EE2">
          <w:pPr>
            <w:pStyle w:val="NoSpacing"/>
            <w:jc w:val="right"/>
            <w:rPr>
              <w:rFonts w:ascii="Arial" w:hAnsi="Arial"/>
              <w:sz w:val="19"/>
              <w:szCs w:val="19"/>
            </w:rPr>
          </w:pPr>
        </w:p>
        <w:p w14:paraId="309B4986" w14:textId="77777777" w:rsidR="006167DC" w:rsidRDefault="00546756">
          <w:pPr>
            <w:pStyle w:val="NoSpacing"/>
            <w:jc w:val="right"/>
            <w:rPr>
              <w:rFonts w:ascii="Arial" w:hAnsi="Arial"/>
              <w:sz w:val="19"/>
              <w:szCs w:val="19"/>
            </w:rPr>
          </w:pPr>
          <w:r>
            <w:rPr>
              <w:rFonts w:ascii="Arial" w:hAnsi="Arial"/>
              <w:sz w:val="19"/>
              <w:szCs w:val="19"/>
            </w:rPr>
            <w:t>Trade Remedies Authority</w:t>
          </w:r>
        </w:p>
        <w:p w14:paraId="50606B80" w14:textId="77777777" w:rsidR="006167DC" w:rsidRDefault="00546756">
          <w:pPr>
            <w:tabs>
              <w:tab w:val="left" w:pos="2133"/>
            </w:tabs>
            <w:spacing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Wingdings 2" w:eastAsia="Wingdings 2" w:hAnsi="Wingdings 2" w:cs="Wingdings 2"/>
              <w:color w:val="FF0000"/>
              <w:sz w:val="18"/>
              <w:szCs w:val="24"/>
            </w:rPr>
            <w:t></w:t>
          </w:r>
          <w:r>
            <w:rPr>
              <w:color w:val="FF0000"/>
              <w:sz w:val="18"/>
              <w:szCs w:val="24"/>
            </w:rPr>
            <w:t xml:space="preserve"> Non-Confidential</w:t>
          </w:r>
        </w:p>
        <w:p w14:paraId="1E08F4D4" w14:textId="77777777" w:rsidR="006167DC" w:rsidRDefault="00EE5EE2">
          <w:pPr>
            <w:pStyle w:val="NoSpacing"/>
            <w:ind w:firstLine="148"/>
            <w:rPr>
              <w:rFonts w:ascii="Arial" w:hAnsi="Arial"/>
              <w:color w:val="FF0000"/>
              <w:sz w:val="18"/>
              <w:szCs w:val="24"/>
            </w:rPr>
          </w:pPr>
        </w:p>
      </w:tc>
    </w:tr>
  </w:tbl>
  <w:p w14:paraId="5408DF80" w14:textId="77777777" w:rsidR="006167DC" w:rsidRDefault="00EE5EE2">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77" w:type="dxa"/>
      <w:tblCellMar>
        <w:left w:w="10" w:type="dxa"/>
        <w:right w:w="10" w:type="dxa"/>
      </w:tblCellMar>
      <w:tblLook w:val="0000" w:firstRow="0" w:lastRow="0" w:firstColumn="0" w:lastColumn="0" w:noHBand="0" w:noVBand="0"/>
    </w:tblPr>
    <w:tblGrid>
      <w:gridCol w:w="3119"/>
      <w:gridCol w:w="3005"/>
      <w:gridCol w:w="3941"/>
    </w:tblGrid>
    <w:tr w:rsidR="006167DC" w14:paraId="26333D8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5754B6A" w14:textId="77777777" w:rsidR="006167DC" w:rsidRDefault="00546756">
          <w:pPr>
            <w:spacing w:before="20" w:after="20"/>
          </w:pPr>
          <w:r>
            <w:rPr>
              <w:noProof/>
              <w:szCs w:val="24"/>
            </w:rPr>
            <w:drawing>
              <wp:anchor distT="0" distB="0" distL="114300" distR="114300" simplePos="0" relativeHeight="251663360" behindDoc="0" locked="0" layoutInCell="1" allowOverlap="1" wp14:anchorId="3E25C699" wp14:editId="4A40A47D">
                <wp:simplePos x="0" y="0"/>
                <wp:positionH relativeFrom="margin">
                  <wp:posOffset>-65407</wp:posOffset>
                </wp:positionH>
                <wp:positionV relativeFrom="paragraph">
                  <wp:posOffset>0</wp:posOffset>
                </wp:positionV>
                <wp:extent cx="1352553" cy="747393"/>
                <wp:effectExtent l="0" t="0" r="0" b="0"/>
                <wp:wrapSquare wrapText="bothSides"/>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FDB00BD" w14:textId="77777777" w:rsidR="006167DC" w:rsidRDefault="00546756">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FB84DB1" w14:textId="77777777" w:rsidR="006167DC" w:rsidRDefault="00EE5EE2">
          <w:pPr>
            <w:pStyle w:val="NoSpacing"/>
            <w:jc w:val="right"/>
            <w:rPr>
              <w:rFonts w:ascii="Arial" w:hAnsi="Arial"/>
              <w:sz w:val="19"/>
              <w:szCs w:val="19"/>
            </w:rPr>
          </w:pPr>
        </w:p>
        <w:p w14:paraId="0C8962E2" w14:textId="77777777" w:rsidR="006167DC" w:rsidRDefault="00546756">
          <w:pPr>
            <w:pStyle w:val="NoSpacing"/>
            <w:jc w:val="right"/>
            <w:rPr>
              <w:rFonts w:ascii="Arial" w:hAnsi="Arial"/>
              <w:sz w:val="19"/>
              <w:szCs w:val="19"/>
            </w:rPr>
          </w:pPr>
          <w:r>
            <w:rPr>
              <w:rFonts w:ascii="Arial" w:hAnsi="Arial"/>
              <w:sz w:val="19"/>
              <w:szCs w:val="19"/>
            </w:rPr>
            <w:t>Trade Remedies Authority</w:t>
          </w:r>
        </w:p>
        <w:p w14:paraId="0DA33B04" w14:textId="77777777" w:rsidR="006167DC" w:rsidRDefault="00546756">
          <w:pPr>
            <w:tabs>
              <w:tab w:val="left" w:pos="2133"/>
            </w:tabs>
            <w:spacing w:line="276" w:lineRule="auto"/>
            <w:ind w:left="7" w:firstLine="141"/>
          </w:pPr>
          <w:r>
            <w:rPr>
              <w:rFonts w:ascii="Wingdings 2" w:eastAsia="Wingdings 2" w:hAnsi="Wingdings 2" w:cs="Wingdings 2"/>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rPr>
            <w:t>☐</w:t>
          </w:r>
          <w:r>
            <w:rPr>
              <w:color w:val="FF0000"/>
              <w:sz w:val="18"/>
              <w:szCs w:val="24"/>
            </w:rPr>
            <w:t xml:space="preserve"> Non-Confidential</w:t>
          </w:r>
        </w:p>
        <w:p w14:paraId="4A1BC3CC" w14:textId="77777777" w:rsidR="006167DC" w:rsidRDefault="00EE5EE2">
          <w:pPr>
            <w:pStyle w:val="NoSpacing"/>
            <w:ind w:firstLine="148"/>
            <w:rPr>
              <w:rFonts w:ascii="Arial" w:hAnsi="Arial"/>
              <w:color w:val="FF0000"/>
              <w:sz w:val="18"/>
              <w:szCs w:val="24"/>
            </w:rPr>
          </w:pPr>
        </w:p>
      </w:tc>
    </w:tr>
  </w:tbl>
  <w:p w14:paraId="16CD3F43" w14:textId="77777777" w:rsidR="006167DC" w:rsidRDefault="00EE5EE2">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77" w:type="dxa"/>
      <w:tblCellMar>
        <w:left w:w="10" w:type="dxa"/>
        <w:right w:w="10" w:type="dxa"/>
      </w:tblCellMar>
      <w:tblLook w:val="0000" w:firstRow="0" w:lastRow="0" w:firstColumn="0" w:lastColumn="0" w:noHBand="0" w:noVBand="0"/>
    </w:tblPr>
    <w:tblGrid>
      <w:gridCol w:w="3119"/>
      <w:gridCol w:w="3005"/>
      <w:gridCol w:w="3941"/>
    </w:tblGrid>
    <w:tr w:rsidR="006167DC" w14:paraId="5F517AA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76292B5" w14:textId="77777777" w:rsidR="006167DC" w:rsidRDefault="00546756">
          <w:pPr>
            <w:spacing w:before="20" w:after="20"/>
          </w:pPr>
          <w:r>
            <w:rPr>
              <w:noProof/>
              <w:szCs w:val="24"/>
            </w:rPr>
            <w:drawing>
              <wp:anchor distT="0" distB="0" distL="114300" distR="114300" simplePos="0" relativeHeight="251665408" behindDoc="0" locked="0" layoutInCell="1" allowOverlap="1" wp14:anchorId="2CF31F23" wp14:editId="05FE3F62">
                <wp:simplePos x="0" y="0"/>
                <wp:positionH relativeFrom="margin">
                  <wp:posOffset>-65407</wp:posOffset>
                </wp:positionH>
                <wp:positionV relativeFrom="paragraph">
                  <wp:posOffset>0</wp:posOffset>
                </wp:positionV>
                <wp:extent cx="1352553" cy="747393"/>
                <wp:effectExtent l="0" t="0" r="0" b="0"/>
                <wp:wrapSquare wrapText="bothSides"/>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BA2F6DB" w14:textId="77777777" w:rsidR="006167DC" w:rsidRDefault="00546756">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5E505E1" w14:textId="77777777" w:rsidR="006167DC" w:rsidRDefault="00EE5EE2">
          <w:pPr>
            <w:pStyle w:val="NoSpacing"/>
            <w:jc w:val="right"/>
            <w:rPr>
              <w:rFonts w:ascii="Arial" w:hAnsi="Arial"/>
              <w:sz w:val="19"/>
              <w:szCs w:val="19"/>
            </w:rPr>
          </w:pPr>
        </w:p>
        <w:p w14:paraId="0E1F45CF" w14:textId="77777777" w:rsidR="006167DC" w:rsidRDefault="00546756">
          <w:pPr>
            <w:pStyle w:val="NoSpacing"/>
            <w:jc w:val="right"/>
            <w:rPr>
              <w:rFonts w:ascii="Arial" w:hAnsi="Arial"/>
              <w:sz w:val="19"/>
              <w:szCs w:val="19"/>
            </w:rPr>
          </w:pPr>
          <w:r>
            <w:rPr>
              <w:rFonts w:ascii="Arial" w:hAnsi="Arial"/>
              <w:sz w:val="19"/>
              <w:szCs w:val="19"/>
            </w:rPr>
            <w:t>Trade Remedies Authority</w:t>
          </w:r>
        </w:p>
        <w:p w14:paraId="60C5CB19" w14:textId="77777777" w:rsidR="006167DC" w:rsidRDefault="00546756">
          <w:pPr>
            <w:tabs>
              <w:tab w:val="left" w:pos="2133"/>
            </w:tabs>
            <w:spacing w:line="276" w:lineRule="auto"/>
            <w:ind w:left="7" w:firstLine="141"/>
          </w:pPr>
          <w:r>
            <w:rPr>
              <w:rFonts w:ascii="Wingdings 2" w:eastAsia="Wingdings 2" w:hAnsi="Wingdings 2" w:cs="Wingdings 2"/>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rPr>
            <w:t>☐</w:t>
          </w:r>
          <w:r>
            <w:rPr>
              <w:color w:val="FF0000"/>
              <w:sz w:val="18"/>
              <w:szCs w:val="24"/>
            </w:rPr>
            <w:t xml:space="preserve"> Non-Confidential</w:t>
          </w:r>
        </w:p>
        <w:p w14:paraId="1F0D6111" w14:textId="77777777" w:rsidR="006167DC" w:rsidRDefault="00EE5EE2">
          <w:pPr>
            <w:pStyle w:val="NoSpacing"/>
            <w:ind w:firstLine="148"/>
            <w:rPr>
              <w:rFonts w:ascii="Arial" w:hAnsi="Arial"/>
              <w:color w:val="FF0000"/>
              <w:sz w:val="18"/>
              <w:szCs w:val="24"/>
            </w:rPr>
          </w:pPr>
        </w:p>
      </w:tc>
    </w:tr>
  </w:tbl>
  <w:p w14:paraId="53DA47D5" w14:textId="77777777" w:rsidR="006167DC" w:rsidRDefault="00EE5EE2">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77" w:type="dxa"/>
      <w:tblCellMar>
        <w:left w:w="10" w:type="dxa"/>
        <w:right w:w="10" w:type="dxa"/>
      </w:tblCellMar>
      <w:tblLook w:val="0000" w:firstRow="0" w:lastRow="0" w:firstColumn="0" w:lastColumn="0" w:noHBand="0" w:noVBand="0"/>
    </w:tblPr>
    <w:tblGrid>
      <w:gridCol w:w="3119"/>
      <w:gridCol w:w="3005"/>
      <w:gridCol w:w="3941"/>
    </w:tblGrid>
    <w:tr w:rsidR="006167DC" w14:paraId="68BAB74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112D101" w14:textId="77777777" w:rsidR="006167DC" w:rsidRDefault="00546756">
          <w:pPr>
            <w:spacing w:before="20" w:after="20"/>
          </w:pPr>
          <w:r>
            <w:rPr>
              <w:noProof/>
              <w:szCs w:val="24"/>
            </w:rPr>
            <w:drawing>
              <wp:anchor distT="0" distB="0" distL="114300" distR="114300" simplePos="0" relativeHeight="251667456" behindDoc="0" locked="0" layoutInCell="1" allowOverlap="1" wp14:anchorId="05D258E3" wp14:editId="71A8BE79">
                <wp:simplePos x="0" y="0"/>
                <wp:positionH relativeFrom="margin">
                  <wp:posOffset>-65407</wp:posOffset>
                </wp:positionH>
                <wp:positionV relativeFrom="paragraph">
                  <wp:posOffset>0</wp:posOffset>
                </wp:positionV>
                <wp:extent cx="1352553" cy="747393"/>
                <wp:effectExtent l="0" t="0" r="0" b="0"/>
                <wp:wrapSquare wrapText="bothSides"/>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9E90A45" w14:textId="77777777" w:rsidR="006167DC" w:rsidRDefault="00546756">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C3C0375" w14:textId="77777777" w:rsidR="006167DC" w:rsidRDefault="00EE5EE2">
          <w:pPr>
            <w:pStyle w:val="NoSpacing"/>
            <w:jc w:val="right"/>
            <w:rPr>
              <w:rFonts w:ascii="Arial" w:hAnsi="Arial"/>
              <w:sz w:val="19"/>
              <w:szCs w:val="19"/>
            </w:rPr>
          </w:pPr>
        </w:p>
        <w:p w14:paraId="255D8C3A" w14:textId="77777777" w:rsidR="006167DC" w:rsidRDefault="00546756">
          <w:pPr>
            <w:pStyle w:val="NoSpacing"/>
            <w:jc w:val="right"/>
            <w:rPr>
              <w:rFonts w:ascii="Arial" w:hAnsi="Arial"/>
              <w:sz w:val="19"/>
              <w:szCs w:val="19"/>
            </w:rPr>
          </w:pPr>
          <w:r>
            <w:rPr>
              <w:rFonts w:ascii="Arial" w:hAnsi="Arial"/>
              <w:sz w:val="19"/>
              <w:szCs w:val="19"/>
            </w:rPr>
            <w:t>Trade Remedies Authority</w:t>
          </w:r>
        </w:p>
        <w:p w14:paraId="10D95621" w14:textId="77777777" w:rsidR="006167DC" w:rsidRDefault="00546756">
          <w:pPr>
            <w:tabs>
              <w:tab w:val="left" w:pos="2133"/>
            </w:tabs>
            <w:spacing w:line="276" w:lineRule="auto"/>
            <w:ind w:left="7" w:firstLine="141"/>
          </w:pPr>
          <w:r>
            <w:rPr>
              <w:rFonts w:ascii="Wingdings 2" w:eastAsia="Wingdings 2" w:hAnsi="Wingdings 2" w:cs="Wingdings 2"/>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rPr>
            <w:t>☐</w:t>
          </w:r>
          <w:r>
            <w:rPr>
              <w:color w:val="FF0000"/>
              <w:sz w:val="18"/>
              <w:szCs w:val="24"/>
            </w:rPr>
            <w:t xml:space="preserve"> Non-Confidential</w:t>
          </w:r>
        </w:p>
        <w:p w14:paraId="7CC9E748" w14:textId="77777777" w:rsidR="006167DC" w:rsidRDefault="00EE5EE2">
          <w:pPr>
            <w:pStyle w:val="NoSpacing"/>
            <w:ind w:firstLine="148"/>
            <w:rPr>
              <w:rFonts w:ascii="Arial" w:hAnsi="Arial"/>
              <w:color w:val="FF0000"/>
              <w:sz w:val="18"/>
              <w:szCs w:val="24"/>
            </w:rPr>
          </w:pPr>
        </w:p>
      </w:tc>
    </w:tr>
  </w:tbl>
  <w:p w14:paraId="5E1718CE" w14:textId="77777777" w:rsidR="006167DC" w:rsidRDefault="00EE5EE2">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77" w:type="dxa"/>
      <w:tblCellMar>
        <w:left w:w="10" w:type="dxa"/>
        <w:right w:w="10" w:type="dxa"/>
      </w:tblCellMar>
      <w:tblLook w:val="0000" w:firstRow="0" w:lastRow="0" w:firstColumn="0" w:lastColumn="0" w:noHBand="0" w:noVBand="0"/>
    </w:tblPr>
    <w:tblGrid>
      <w:gridCol w:w="3119"/>
      <w:gridCol w:w="3005"/>
      <w:gridCol w:w="3941"/>
    </w:tblGrid>
    <w:tr w:rsidR="006167DC" w14:paraId="2A4338E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0F10E1C" w14:textId="77777777" w:rsidR="006167DC" w:rsidRDefault="00546756">
          <w:pPr>
            <w:spacing w:before="20" w:after="20"/>
          </w:pPr>
          <w:r>
            <w:rPr>
              <w:noProof/>
              <w:szCs w:val="24"/>
            </w:rPr>
            <w:drawing>
              <wp:anchor distT="0" distB="0" distL="114300" distR="114300" simplePos="0" relativeHeight="251669504" behindDoc="0" locked="0" layoutInCell="1" allowOverlap="1" wp14:anchorId="71A02921" wp14:editId="2856DCE3">
                <wp:simplePos x="0" y="0"/>
                <wp:positionH relativeFrom="margin">
                  <wp:posOffset>-65407</wp:posOffset>
                </wp:positionH>
                <wp:positionV relativeFrom="paragraph">
                  <wp:posOffset>0</wp:posOffset>
                </wp:positionV>
                <wp:extent cx="1352553" cy="747393"/>
                <wp:effectExtent l="0" t="0" r="0" b="0"/>
                <wp:wrapSquare wrapText="bothSides"/>
                <wp:docPr id="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B74526" w14:textId="77777777" w:rsidR="006167DC" w:rsidRDefault="00546756">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3E4C21C" w14:textId="77777777" w:rsidR="006167DC" w:rsidRDefault="00EE5EE2">
          <w:pPr>
            <w:pStyle w:val="NoSpacing"/>
            <w:jc w:val="right"/>
            <w:rPr>
              <w:rFonts w:ascii="Arial" w:hAnsi="Arial"/>
              <w:sz w:val="19"/>
              <w:szCs w:val="19"/>
            </w:rPr>
          </w:pPr>
        </w:p>
        <w:p w14:paraId="49F776F3" w14:textId="77777777" w:rsidR="006167DC" w:rsidRDefault="00546756">
          <w:pPr>
            <w:pStyle w:val="NoSpacing"/>
            <w:jc w:val="right"/>
            <w:rPr>
              <w:rFonts w:ascii="Arial" w:hAnsi="Arial"/>
              <w:sz w:val="19"/>
              <w:szCs w:val="19"/>
            </w:rPr>
          </w:pPr>
          <w:r>
            <w:rPr>
              <w:rFonts w:ascii="Arial" w:hAnsi="Arial"/>
              <w:sz w:val="19"/>
              <w:szCs w:val="19"/>
            </w:rPr>
            <w:t>Trade Remedies Authority</w:t>
          </w:r>
        </w:p>
        <w:p w14:paraId="359B2CC2" w14:textId="77777777" w:rsidR="006167DC" w:rsidRDefault="00546756">
          <w:pPr>
            <w:tabs>
              <w:tab w:val="left" w:pos="2133"/>
            </w:tabs>
            <w:spacing w:line="276" w:lineRule="auto"/>
            <w:ind w:left="7" w:firstLine="141"/>
          </w:pPr>
          <w:r>
            <w:rPr>
              <w:rFonts w:ascii="Wingdings 2" w:eastAsia="Wingdings 2" w:hAnsi="Wingdings 2" w:cs="Wingdings 2"/>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rPr>
            <w:t>☐</w:t>
          </w:r>
          <w:r>
            <w:rPr>
              <w:color w:val="FF0000"/>
              <w:sz w:val="18"/>
              <w:szCs w:val="24"/>
            </w:rPr>
            <w:t xml:space="preserve"> Non-Confidential</w:t>
          </w:r>
        </w:p>
        <w:p w14:paraId="1D10D835" w14:textId="77777777" w:rsidR="006167DC" w:rsidRDefault="00EE5EE2">
          <w:pPr>
            <w:pStyle w:val="NoSpacing"/>
            <w:ind w:firstLine="148"/>
            <w:rPr>
              <w:rFonts w:ascii="Arial" w:hAnsi="Arial"/>
              <w:color w:val="FF0000"/>
              <w:sz w:val="18"/>
              <w:szCs w:val="24"/>
            </w:rPr>
          </w:pPr>
        </w:p>
      </w:tc>
    </w:tr>
  </w:tbl>
  <w:p w14:paraId="6FEAD2FA" w14:textId="77777777" w:rsidR="006167DC" w:rsidRDefault="00EE5EE2">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77" w:type="dxa"/>
      <w:tblCellMar>
        <w:left w:w="10" w:type="dxa"/>
        <w:right w:w="10" w:type="dxa"/>
      </w:tblCellMar>
      <w:tblLook w:val="0000" w:firstRow="0" w:lastRow="0" w:firstColumn="0" w:lastColumn="0" w:noHBand="0" w:noVBand="0"/>
    </w:tblPr>
    <w:tblGrid>
      <w:gridCol w:w="3119"/>
      <w:gridCol w:w="3005"/>
      <w:gridCol w:w="3941"/>
    </w:tblGrid>
    <w:tr w:rsidR="006167DC" w14:paraId="5E54807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D2990D7" w14:textId="77777777" w:rsidR="006167DC" w:rsidRDefault="00546756">
          <w:pPr>
            <w:spacing w:before="20" w:after="20"/>
          </w:pPr>
          <w:bookmarkStart w:id="1" w:name="_Hlk43194599"/>
          <w:r>
            <w:rPr>
              <w:noProof/>
              <w:szCs w:val="24"/>
            </w:rPr>
            <w:drawing>
              <wp:anchor distT="0" distB="0" distL="114300" distR="114300" simplePos="0" relativeHeight="251671552" behindDoc="0" locked="0" layoutInCell="1" allowOverlap="1" wp14:anchorId="2764BAB8" wp14:editId="5E5BFEE8">
                <wp:simplePos x="0" y="0"/>
                <wp:positionH relativeFrom="margin">
                  <wp:posOffset>-65407</wp:posOffset>
                </wp:positionH>
                <wp:positionV relativeFrom="paragraph">
                  <wp:posOffset>0</wp:posOffset>
                </wp:positionV>
                <wp:extent cx="1352553" cy="747393"/>
                <wp:effectExtent l="0" t="0" r="0" b="0"/>
                <wp:wrapSquare wrapText="bothSides"/>
                <wp:docPr id="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EA650CA" w14:textId="77777777" w:rsidR="006167DC" w:rsidRDefault="00546756">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D761034" w14:textId="77777777" w:rsidR="006167DC" w:rsidRDefault="00EE5EE2">
          <w:pPr>
            <w:pStyle w:val="NoSpacing"/>
            <w:jc w:val="right"/>
            <w:rPr>
              <w:rFonts w:ascii="Arial" w:hAnsi="Arial"/>
              <w:sz w:val="19"/>
              <w:szCs w:val="19"/>
            </w:rPr>
          </w:pPr>
        </w:p>
        <w:p w14:paraId="555864EB" w14:textId="77777777" w:rsidR="006167DC" w:rsidRDefault="00546756">
          <w:pPr>
            <w:pStyle w:val="NoSpacing"/>
            <w:jc w:val="right"/>
            <w:rPr>
              <w:rFonts w:ascii="Arial" w:hAnsi="Arial"/>
              <w:sz w:val="19"/>
              <w:szCs w:val="19"/>
            </w:rPr>
          </w:pPr>
          <w:bookmarkStart w:id="2" w:name="_Hlk43194575"/>
          <w:r>
            <w:rPr>
              <w:rFonts w:ascii="Arial" w:hAnsi="Arial"/>
              <w:sz w:val="19"/>
              <w:szCs w:val="19"/>
            </w:rPr>
            <w:t>Trade Remedies Authority</w:t>
          </w:r>
        </w:p>
        <w:p w14:paraId="3B2476E5" w14:textId="77777777" w:rsidR="006167DC" w:rsidRDefault="00546756">
          <w:pPr>
            <w:tabs>
              <w:tab w:val="left" w:pos="2133"/>
            </w:tabs>
            <w:spacing w:line="276" w:lineRule="auto"/>
            <w:ind w:left="7" w:firstLine="141"/>
          </w:pPr>
          <w:r>
            <w:rPr>
              <w:rFonts w:ascii="Wingdings 2" w:eastAsia="Wingdings 2" w:hAnsi="Wingdings 2" w:cs="Wingdings 2"/>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rPr>
            <w:t>☐</w:t>
          </w:r>
          <w:r>
            <w:rPr>
              <w:color w:val="FF0000"/>
              <w:sz w:val="18"/>
              <w:szCs w:val="24"/>
            </w:rPr>
            <w:t xml:space="preserve"> Non-Confidential</w:t>
          </w:r>
        </w:p>
        <w:bookmarkEnd w:id="2"/>
        <w:p w14:paraId="00F1FBC6" w14:textId="77777777" w:rsidR="006167DC" w:rsidRDefault="00EE5EE2">
          <w:pPr>
            <w:pStyle w:val="NoSpacing"/>
            <w:ind w:firstLine="148"/>
            <w:rPr>
              <w:rFonts w:ascii="Arial" w:hAnsi="Arial"/>
              <w:color w:val="FF0000"/>
              <w:sz w:val="18"/>
              <w:szCs w:val="24"/>
            </w:rPr>
          </w:pPr>
        </w:p>
      </w:tc>
    </w:tr>
    <w:bookmarkEnd w:id="1"/>
  </w:tbl>
  <w:p w14:paraId="6AD15582" w14:textId="77777777" w:rsidR="006167DC" w:rsidRDefault="00EE5EE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14A2"/>
    <w:multiLevelType w:val="multilevel"/>
    <w:tmpl w:val="70282E84"/>
    <w:lvl w:ilvl="0">
      <w:numFmt w:val="bullet"/>
      <w:lvlText w:val="•"/>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DEF2A34"/>
    <w:multiLevelType w:val="multilevel"/>
    <w:tmpl w:val="912608E6"/>
    <w:lvl w:ilvl="0">
      <w:numFmt w:val="bullet"/>
      <w:lvlText w:val="•"/>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778B65E4"/>
    <w:multiLevelType w:val="multilevel"/>
    <w:tmpl w:val="366E6F52"/>
    <w:lvl w:ilvl="0">
      <w:numFmt w:val="bullet"/>
      <w:lvlText w:val="•"/>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autoHyphenation/>
  <w:drawingGridVerticalSpacing w:val="249"/>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DF"/>
    <w:rsid w:val="00043D84"/>
    <w:rsid w:val="00546756"/>
    <w:rsid w:val="0058652F"/>
    <w:rsid w:val="00E87F94"/>
    <w:rsid w:val="00EE5EE2"/>
    <w:rsid w:val="00F77622"/>
    <w:rsid w:val="00FD0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C91C"/>
  <w15:docId w15:val="{415DCA67-3AD3-4797-90D9-FCB64A83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kern w:val="3"/>
        <w:sz w:val="22"/>
        <w:szCs w:val="22"/>
        <w:lang w:val="en-US" w:eastAsia="zh-CN"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pPr>
      <w:widowControl/>
      <w:overflowPunct/>
      <w:autoSpaceDE/>
      <w:textAlignment w:val="auto"/>
    </w:pPr>
  </w:style>
  <w:style w:type="paragraph" w:styleId="BalloonText">
    <w:name w:val="Balloon Text"/>
    <w:basedOn w:val="Normal"/>
    <w:rPr>
      <w:sz w:val="18"/>
      <w:szCs w:val="18"/>
    </w:rPr>
  </w:style>
  <w:style w:type="character" w:customStyle="1" w:styleId="a">
    <w:name w:val="批注框文本 字符"/>
    <w:basedOn w:val="DefaultParagraphFont"/>
    <w:rPr>
      <w:sz w:val="18"/>
      <w:szCs w:val="18"/>
    </w:rPr>
  </w:style>
  <w:style w:type="paragraph" w:styleId="Header">
    <w:name w:val="header"/>
    <w:basedOn w:val="Normal"/>
    <w:pPr>
      <w:pBdr>
        <w:bottom w:val="single" w:sz="6" w:space="1" w:color="000000"/>
      </w:pBdr>
      <w:tabs>
        <w:tab w:val="center" w:pos="4153"/>
        <w:tab w:val="right" w:pos="8306"/>
      </w:tabs>
      <w:snapToGrid w:val="0"/>
      <w:jc w:val="center"/>
    </w:pPr>
    <w:rPr>
      <w:sz w:val="18"/>
      <w:szCs w:val="18"/>
    </w:rPr>
  </w:style>
  <w:style w:type="character" w:customStyle="1" w:styleId="a0">
    <w:name w:val="页眉 字符"/>
    <w:basedOn w:val="DefaultParagraphFont"/>
    <w:rPr>
      <w:sz w:val="18"/>
      <w:szCs w:val="18"/>
    </w:rPr>
  </w:style>
  <w:style w:type="paragraph" w:styleId="Footer">
    <w:name w:val="footer"/>
    <w:basedOn w:val="Normal"/>
    <w:pPr>
      <w:tabs>
        <w:tab w:val="center" w:pos="4153"/>
        <w:tab w:val="right" w:pos="8306"/>
      </w:tabs>
      <w:snapToGrid w:val="0"/>
      <w:jc w:val="left"/>
    </w:pPr>
    <w:rPr>
      <w:sz w:val="18"/>
      <w:szCs w:val="18"/>
    </w:rPr>
  </w:style>
  <w:style w:type="character" w:customStyle="1" w:styleId="a1">
    <w:name w:val="页脚 字符"/>
    <w:basedOn w:val="DefaultParagraphFont"/>
    <w:rPr>
      <w:sz w:val="18"/>
      <w:szCs w:val="18"/>
    </w:rPr>
  </w:style>
  <w:style w:type="paragraph" w:styleId="NoSpacing">
    <w:name w:val="No Spacing"/>
    <w:pPr>
      <w:widowControl/>
      <w:suppressAutoHyphens/>
      <w:overflowPunct/>
      <w:autoSpaceDE/>
    </w:pPr>
    <w:rPr>
      <w:rFonts w:cs="Arial"/>
      <w:kern w:val="0"/>
      <w:lang w:val="en-GB" w:eastAsia="en-US"/>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huachang-alu.com/" TargetMode="External"/><Relationship Id="rId26"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rade-remedies.service.gov.uk/"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image" Target="media/image2.png"/><Relationship Id="rId32"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24" ma:contentTypeDescription="" ma:contentTypeScope="" ma:versionID="f96b68c71b2669d12650acbffc54e059">
  <xsd:schema xmlns:xsd="http://www.w3.org/2001/XMLSchema" xmlns:xs="http://www.w3.org/2001/XMLSchema" xmlns:p="http://schemas.microsoft.com/office/2006/metadata/properties" xmlns:ns2="c14de8ec-1bbe-45d0-9da6-488d8f109529" targetNamespace="http://schemas.microsoft.com/office/2006/metadata/properties" ma:root="true" ma:fieldsID="0eb025698904ed7643a561fef6397a3b"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dexed="true"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19" nillable="true" ma:displayName="Party Name" ma:internalName="PartyName" ma:readOnly="fals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readOnly="false"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dexed="true"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960EE-50F9-4861-829A-279637D4C13D}"/>
</file>

<file path=customXml/itemProps2.xml><?xml version="1.0" encoding="utf-8"?>
<ds:datastoreItem xmlns:ds="http://schemas.openxmlformats.org/officeDocument/2006/customXml" ds:itemID="{BCBC704A-A985-4392-BF4C-3FF1A6636B74}">
  <ds:schemaRefs>
    <ds:schemaRef ds:uri="http://schemas.microsoft.com/sharepoint/v3/contenttype/forms"/>
  </ds:schemaRefs>
</ds:datastoreItem>
</file>

<file path=customXml/itemProps3.xml><?xml version="1.0" encoding="utf-8"?>
<ds:datastoreItem xmlns:ds="http://schemas.openxmlformats.org/officeDocument/2006/customXml" ds:itemID="{2D769B6B-88E3-4604-ABB6-7EE4BEE15B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E92FBBF-9A85-4EC0-83AD-C49475355E16}">
  <ds:schemaRefs>
    <ds:schemaRef ds:uri="http://schemas.openxmlformats.org/officeDocument/2006/bibliography"/>
  </ds:schemaRefs>
</ds:datastoreItem>
</file>

<file path=customXml/itemProps5.xml><?xml version="1.0" encoding="utf-8"?>
<ds:datastoreItem xmlns:ds="http://schemas.openxmlformats.org/officeDocument/2006/customXml" ds:itemID="{0D06157E-12A3-4915-A682-F2534C7FB042}"/>
</file>

<file path=docProps/app.xml><?xml version="1.0" encoding="utf-8"?>
<Properties xmlns="http://schemas.openxmlformats.org/officeDocument/2006/extended-properties" xmlns:vt="http://schemas.openxmlformats.org/officeDocument/2006/docPropsVTypes">
  <Template>Normal</Template>
  <TotalTime>1</TotalTime>
  <Pages>6</Pages>
  <Words>1471</Words>
  <Characters>8388</Characters>
  <Application>Microsoft Office Word</Application>
  <DocSecurity>0</DocSecurity>
  <Lines>69</Lines>
  <Paragraphs>19</Paragraphs>
  <ScaleCrop>false</ScaleCrop>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Xue /ZL</dc:creator>
  <cp:lastModifiedBy>Nick Johnson</cp:lastModifiedBy>
  <cp:revision>2</cp:revision>
  <dcterms:created xsi:type="dcterms:W3CDTF">2021-07-09T10:49:00Z</dcterms:created>
  <dcterms:modified xsi:type="dcterms:W3CDTF">2021-07-09T10:49:00Z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Nick.Johnson@traderemedies.gov.uk</vt:lpwstr>
  </property>
  <property fmtid="{D5CDD505-2E9C-101B-9397-08002B2CF9AE}" pid="5" name="MSIP_Label_eb150e91-1403-4795-80a4-b7d1f9621190_SetDate">
    <vt:lpwstr>2021-07-09T10:48:55.2824334Z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c508e281-9ce4-492a-a013-24d027b70ef1</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Product">
    <vt:lpwstr>136</vt:lpwstr>
  </property>
  <property fmtid="{D5CDD505-2E9C-101B-9397-08002B2CF9AE}" pid="13" name="CaseCountry">
    <vt:lpwstr>31;#China|450f57c4-d239-451b-a905-81825d5a728d</vt:lpwstr>
  </property>
  <property fmtid="{D5CDD505-2E9C-101B-9397-08002B2CF9AE}" pid="14" name="CaseType">
    <vt:lpwstr>7</vt:lpwstr>
  </property>
</Properties>
</file>