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613B" w14:textId="77777777" w:rsidR="00CC75A7" w:rsidRDefault="00CC75A7" w:rsidP="006171BB">
      <w:pPr>
        <w:jc w:val="center"/>
        <w:rPr>
          <w:b/>
          <w:bCs/>
          <w:sz w:val="28"/>
          <w:szCs w:val="28"/>
        </w:rPr>
      </w:pPr>
    </w:p>
    <w:p w14:paraId="575A0021" w14:textId="77777777" w:rsidR="00CC75A7" w:rsidRDefault="00CC75A7" w:rsidP="006171BB">
      <w:pPr>
        <w:jc w:val="center"/>
        <w:rPr>
          <w:b/>
          <w:bCs/>
          <w:sz w:val="28"/>
          <w:szCs w:val="28"/>
        </w:rPr>
      </w:pPr>
    </w:p>
    <w:p w14:paraId="6E04526D" w14:textId="431AE0E1" w:rsidR="00AA0E9F" w:rsidRDefault="00AA0E9F" w:rsidP="006171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 to Public File</w:t>
      </w:r>
    </w:p>
    <w:p w14:paraId="307C219F" w14:textId="1F006A8C" w:rsidR="006171BB" w:rsidRDefault="006171BB" w:rsidP="006171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ANTI-DUMPING INVESTIGATION No. AD0012</w:t>
      </w:r>
    </w:p>
    <w:p w14:paraId="2522A702" w14:textId="1124236D" w:rsidR="006171BB" w:rsidRPr="007D0E0B" w:rsidRDefault="006171BB" w:rsidP="006171BB">
      <w:pPr>
        <w:jc w:val="center"/>
        <w:rPr>
          <w:szCs w:val="24"/>
        </w:rPr>
      </w:pPr>
      <w:r>
        <w:rPr>
          <w:szCs w:val="24"/>
        </w:rPr>
        <w:t>Anti-dumping investigation on aluminium extrusions originating in the People’s Republic of China</w:t>
      </w:r>
    </w:p>
    <w:p w14:paraId="5539C60B" w14:textId="77777777" w:rsidR="005C2F3C" w:rsidRDefault="005C2F3C" w:rsidP="00A2305A">
      <w:pPr>
        <w:rPr>
          <w:b/>
          <w:bCs/>
        </w:rPr>
      </w:pPr>
    </w:p>
    <w:p w14:paraId="4AC901D1" w14:textId="4C544C7C" w:rsidR="006171BB" w:rsidRPr="005C2F3C" w:rsidRDefault="00047585" w:rsidP="00A2305A">
      <w:pPr>
        <w:rPr>
          <w:b/>
          <w:bCs/>
        </w:rPr>
      </w:pPr>
      <w:r>
        <w:rPr>
          <w:b/>
          <w:bCs/>
        </w:rPr>
        <w:t xml:space="preserve">Comments on the investigation for anti-dumping </w:t>
      </w:r>
      <w:r w:rsidR="00945D72">
        <w:rPr>
          <w:b/>
          <w:bCs/>
        </w:rPr>
        <w:t>of aluminium extrusions originating in China</w:t>
      </w:r>
      <w:r w:rsidR="00955B42">
        <w:rPr>
          <w:b/>
          <w:bCs/>
        </w:rPr>
        <w:t>,</w:t>
      </w:r>
      <w:r w:rsidR="00945D72">
        <w:rPr>
          <w:b/>
          <w:bCs/>
        </w:rPr>
        <w:t xml:space="preserve"> made by the Government of the People’s Republic of China.</w:t>
      </w:r>
    </w:p>
    <w:p w14:paraId="643DC359" w14:textId="1811AD97" w:rsidR="006171BB" w:rsidRDefault="006171BB" w:rsidP="00A2305A"/>
    <w:p w14:paraId="793D3798" w14:textId="7DB00728" w:rsidR="00955B42" w:rsidRDefault="00955B42" w:rsidP="00A2305A">
      <w:r>
        <w:t xml:space="preserve">The Trade Remedies Authority acknowledges receipt of the </w:t>
      </w:r>
      <w:hyperlink r:id="rId7" w:history="1">
        <w:r w:rsidR="00721C5B">
          <w:rPr>
            <w:rStyle w:val="Hyperlink"/>
          </w:rPr>
          <w:t>comm</w:t>
        </w:r>
        <w:bookmarkStart w:id="0" w:name="_GoBack"/>
        <w:bookmarkEnd w:id="0"/>
        <w:r w:rsidR="00721C5B">
          <w:rPr>
            <w:rStyle w:val="Hyperlink"/>
          </w:rPr>
          <w:t>e</w:t>
        </w:r>
        <w:r w:rsidR="00721C5B">
          <w:rPr>
            <w:rStyle w:val="Hyperlink"/>
          </w:rPr>
          <w:t>nts made by MOFCOM</w:t>
        </w:r>
      </w:hyperlink>
      <w:r>
        <w:t>, on behalf of the Government of the People’s Republic of China</w:t>
      </w:r>
      <w:r w:rsidR="00A470CD">
        <w:t xml:space="preserve">, sent to us on </w:t>
      </w:r>
      <w:r w:rsidR="008809A8">
        <w:t>9 August 2021.</w:t>
      </w:r>
    </w:p>
    <w:p w14:paraId="6BB6A74A" w14:textId="72805586" w:rsidR="00897138" w:rsidRDefault="00812B79" w:rsidP="00A2305A">
      <w:r>
        <w:t>As with all submissions from interested parties and contributors, we will consider the</w:t>
      </w:r>
      <w:r w:rsidR="00BE334A">
        <w:t xml:space="preserve">se comments as evidence as we </w:t>
      </w:r>
      <w:r w:rsidR="00897138">
        <w:t>progress the investigation</w:t>
      </w:r>
      <w:r w:rsidR="00BE334A">
        <w:t>.</w:t>
      </w:r>
      <w:r w:rsidR="00806C77">
        <w:t xml:space="preserve">  </w:t>
      </w:r>
      <w:r w:rsidR="00897138">
        <w:t>All registered parties are encouraged to provide any comments on the Trade Remedies Service.</w:t>
      </w:r>
    </w:p>
    <w:p w14:paraId="405DF13D" w14:textId="289153D4" w:rsidR="00806C77" w:rsidRDefault="00BF1318" w:rsidP="00A2305A">
      <w:r>
        <w:t xml:space="preserve">Any specific questions can be directed to the case team at </w:t>
      </w:r>
      <w:hyperlink r:id="rId8" w:history="1">
        <w:r w:rsidRPr="0039426A">
          <w:rPr>
            <w:rStyle w:val="Hyperlink"/>
          </w:rPr>
          <w:t>AD0012@traderemedies.gov.uk</w:t>
        </w:r>
      </w:hyperlink>
    </w:p>
    <w:p w14:paraId="2F0BF02F" w14:textId="6A49BFC8" w:rsidR="00BF1318" w:rsidRDefault="00BF1318" w:rsidP="00A2305A"/>
    <w:p w14:paraId="2A4F5EB5" w14:textId="514F7BE1" w:rsidR="00BF1318" w:rsidRDefault="00BF1318" w:rsidP="00A2305A">
      <w:r>
        <w:t>12 August 2021.</w:t>
      </w:r>
    </w:p>
    <w:sectPr w:rsidR="00BF131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4FD52" w14:textId="77777777" w:rsidR="00CE7C0D" w:rsidRDefault="00CE7C0D" w:rsidP="005C2F3C">
      <w:pPr>
        <w:spacing w:after="0" w:line="240" w:lineRule="auto"/>
      </w:pPr>
      <w:r>
        <w:separator/>
      </w:r>
    </w:p>
  </w:endnote>
  <w:endnote w:type="continuationSeparator" w:id="0">
    <w:p w14:paraId="7D195354" w14:textId="77777777" w:rsidR="00CE7C0D" w:rsidRDefault="00CE7C0D" w:rsidP="005C2F3C">
      <w:pPr>
        <w:spacing w:after="0" w:line="240" w:lineRule="auto"/>
      </w:pPr>
      <w:r>
        <w:continuationSeparator/>
      </w:r>
    </w:p>
  </w:endnote>
  <w:endnote w:type="continuationNotice" w:id="1">
    <w:p w14:paraId="1984BAB6" w14:textId="77777777" w:rsidR="00CE7C0D" w:rsidRDefault="00CE7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93A87" w14:textId="77777777" w:rsidR="00CE7C0D" w:rsidRDefault="00CE7C0D" w:rsidP="005C2F3C">
      <w:pPr>
        <w:spacing w:after="0" w:line="240" w:lineRule="auto"/>
      </w:pPr>
      <w:r>
        <w:separator/>
      </w:r>
    </w:p>
  </w:footnote>
  <w:footnote w:type="continuationSeparator" w:id="0">
    <w:p w14:paraId="28182BEE" w14:textId="77777777" w:rsidR="00CE7C0D" w:rsidRDefault="00CE7C0D" w:rsidP="005C2F3C">
      <w:pPr>
        <w:spacing w:after="0" w:line="240" w:lineRule="auto"/>
      </w:pPr>
      <w:r>
        <w:continuationSeparator/>
      </w:r>
    </w:p>
  </w:footnote>
  <w:footnote w:type="continuationNotice" w:id="1">
    <w:p w14:paraId="123ACA00" w14:textId="77777777" w:rsidR="00CE7C0D" w:rsidRDefault="00CE7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F5BF" w14:textId="64F6C018" w:rsidR="005C2F3C" w:rsidRDefault="005C2F3C">
    <w:pPr>
      <w:pStyle w:val="Header"/>
    </w:pPr>
    <w:r>
      <w:rPr>
        <w:noProof/>
      </w:rPr>
      <w:drawing>
        <wp:inline distT="0" distB="0" distL="0" distR="0" wp14:anchorId="69343CF8" wp14:editId="1413F7A6">
          <wp:extent cx="1493520" cy="826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37" cy="83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D2EFC"/>
    <w:multiLevelType w:val="hybridMultilevel"/>
    <w:tmpl w:val="4DB4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33B3D"/>
    <w:multiLevelType w:val="hybridMultilevel"/>
    <w:tmpl w:val="991089F6"/>
    <w:lvl w:ilvl="0" w:tplc="3F44A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CFF"/>
    <w:multiLevelType w:val="hybridMultilevel"/>
    <w:tmpl w:val="0288799E"/>
    <w:lvl w:ilvl="0" w:tplc="3DB6BF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57B68"/>
    <w:multiLevelType w:val="hybridMultilevel"/>
    <w:tmpl w:val="3B766BEE"/>
    <w:lvl w:ilvl="0" w:tplc="820EC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0F"/>
    <w:rsid w:val="000121DB"/>
    <w:rsid w:val="000263C9"/>
    <w:rsid w:val="00047585"/>
    <w:rsid w:val="00053794"/>
    <w:rsid w:val="000B014B"/>
    <w:rsid w:val="000F4EC6"/>
    <w:rsid w:val="000F7FA6"/>
    <w:rsid w:val="001A5F6B"/>
    <w:rsid w:val="001D2E02"/>
    <w:rsid w:val="0020043E"/>
    <w:rsid w:val="00210FC4"/>
    <w:rsid w:val="00215879"/>
    <w:rsid w:val="00221546"/>
    <w:rsid w:val="00251DFD"/>
    <w:rsid w:val="002543EB"/>
    <w:rsid w:val="00262804"/>
    <w:rsid w:val="00272C2C"/>
    <w:rsid w:val="00294446"/>
    <w:rsid w:val="002A10F8"/>
    <w:rsid w:val="002D01D8"/>
    <w:rsid w:val="002E01D7"/>
    <w:rsid w:val="003210F0"/>
    <w:rsid w:val="00331C16"/>
    <w:rsid w:val="00334349"/>
    <w:rsid w:val="003663DF"/>
    <w:rsid w:val="003704A0"/>
    <w:rsid w:val="003E6E96"/>
    <w:rsid w:val="00414E14"/>
    <w:rsid w:val="004170EE"/>
    <w:rsid w:val="0047498D"/>
    <w:rsid w:val="00482C2E"/>
    <w:rsid w:val="004A1C2B"/>
    <w:rsid w:val="004D36FB"/>
    <w:rsid w:val="004F6CD1"/>
    <w:rsid w:val="005225C2"/>
    <w:rsid w:val="005251F6"/>
    <w:rsid w:val="00530563"/>
    <w:rsid w:val="00540C5B"/>
    <w:rsid w:val="005555F5"/>
    <w:rsid w:val="00563552"/>
    <w:rsid w:val="005910A0"/>
    <w:rsid w:val="00592F48"/>
    <w:rsid w:val="00594AE2"/>
    <w:rsid w:val="005A5023"/>
    <w:rsid w:val="005C2F3C"/>
    <w:rsid w:val="005E217A"/>
    <w:rsid w:val="006102E0"/>
    <w:rsid w:val="006171BB"/>
    <w:rsid w:val="00631EC3"/>
    <w:rsid w:val="00657FCE"/>
    <w:rsid w:val="0067499C"/>
    <w:rsid w:val="00690C61"/>
    <w:rsid w:val="00691D53"/>
    <w:rsid w:val="006930E5"/>
    <w:rsid w:val="006B0EE5"/>
    <w:rsid w:val="006B104E"/>
    <w:rsid w:val="00707FE3"/>
    <w:rsid w:val="00711063"/>
    <w:rsid w:val="00713AB6"/>
    <w:rsid w:val="00721C5B"/>
    <w:rsid w:val="007263ED"/>
    <w:rsid w:val="00732095"/>
    <w:rsid w:val="00761D77"/>
    <w:rsid w:val="00794CEB"/>
    <w:rsid w:val="007D0F53"/>
    <w:rsid w:val="007E3491"/>
    <w:rsid w:val="007F0DB7"/>
    <w:rsid w:val="007F24DF"/>
    <w:rsid w:val="007F78FD"/>
    <w:rsid w:val="00806C77"/>
    <w:rsid w:val="00812B79"/>
    <w:rsid w:val="008273C9"/>
    <w:rsid w:val="00830D73"/>
    <w:rsid w:val="00836376"/>
    <w:rsid w:val="00837E8D"/>
    <w:rsid w:val="00845ACB"/>
    <w:rsid w:val="00861C97"/>
    <w:rsid w:val="008809A8"/>
    <w:rsid w:val="0089103D"/>
    <w:rsid w:val="00897138"/>
    <w:rsid w:val="008B2907"/>
    <w:rsid w:val="008B3443"/>
    <w:rsid w:val="008D280D"/>
    <w:rsid w:val="008F2CE0"/>
    <w:rsid w:val="008F584E"/>
    <w:rsid w:val="008F650D"/>
    <w:rsid w:val="009033AE"/>
    <w:rsid w:val="00923DD1"/>
    <w:rsid w:val="00940034"/>
    <w:rsid w:val="00945D72"/>
    <w:rsid w:val="00955B42"/>
    <w:rsid w:val="0096603A"/>
    <w:rsid w:val="00977565"/>
    <w:rsid w:val="00993CE5"/>
    <w:rsid w:val="009968E9"/>
    <w:rsid w:val="009C033C"/>
    <w:rsid w:val="009C3316"/>
    <w:rsid w:val="009E07DC"/>
    <w:rsid w:val="009E73BC"/>
    <w:rsid w:val="009F30FB"/>
    <w:rsid w:val="009F617F"/>
    <w:rsid w:val="00A13F78"/>
    <w:rsid w:val="00A2305A"/>
    <w:rsid w:val="00A470CD"/>
    <w:rsid w:val="00A5258D"/>
    <w:rsid w:val="00A6488E"/>
    <w:rsid w:val="00A80196"/>
    <w:rsid w:val="00A82566"/>
    <w:rsid w:val="00A845A9"/>
    <w:rsid w:val="00A90FB3"/>
    <w:rsid w:val="00A93AF0"/>
    <w:rsid w:val="00AA0E9F"/>
    <w:rsid w:val="00AA3BA3"/>
    <w:rsid w:val="00AD29BC"/>
    <w:rsid w:val="00AD42F4"/>
    <w:rsid w:val="00AF4D74"/>
    <w:rsid w:val="00B00713"/>
    <w:rsid w:val="00B02F6A"/>
    <w:rsid w:val="00B03BF0"/>
    <w:rsid w:val="00B07735"/>
    <w:rsid w:val="00B30301"/>
    <w:rsid w:val="00B45A68"/>
    <w:rsid w:val="00B47192"/>
    <w:rsid w:val="00BC013F"/>
    <w:rsid w:val="00BC040F"/>
    <w:rsid w:val="00BC77C1"/>
    <w:rsid w:val="00BD143B"/>
    <w:rsid w:val="00BD4F0E"/>
    <w:rsid w:val="00BE334A"/>
    <w:rsid w:val="00BF1318"/>
    <w:rsid w:val="00C02288"/>
    <w:rsid w:val="00C16844"/>
    <w:rsid w:val="00C64F3C"/>
    <w:rsid w:val="00C86684"/>
    <w:rsid w:val="00CA1A05"/>
    <w:rsid w:val="00CA58D4"/>
    <w:rsid w:val="00CA710E"/>
    <w:rsid w:val="00CB6C52"/>
    <w:rsid w:val="00CC75A7"/>
    <w:rsid w:val="00CE7C0D"/>
    <w:rsid w:val="00D33EAF"/>
    <w:rsid w:val="00D65176"/>
    <w:rsid w:val="00D94B60"/>
    <w:rsid w:val="00DA05DC"/>
    <w:rsid w:val="00DA3126"/>
    <w:rsid w:val="00DA4F06"/>
    <w:rsid w:val="00DA5805"/>
    <w:rsid w:val="00DB23F1"/>
    <w:rsid w:val="00DB24A1"/>
    <w:rsid w:val="00DB47FF"/>
    <w:rsid w:val="00DD5F78"/>
    <w:rsid w:val="00DF0D2A"/>
    <w:rsid w:val="00E003D4"/>
    <w:rsid w:val="00E04DD0"/>
    <w:rsid w:val="00E0513B"/>
    <w:rsid w:val="00E1382C"/>
    <w:rsid w:val="00E1383A"/>
    <w:rsid w:val="00E23E74"/>
    <w:rsid w:val="00EB6758"/>
    <w:rsid w:val="00ED79C0"/>
    <w:rsid w:val="00EF1FF2"/>
    <w:rsid w:val="00EF4452"/>
    <w:rsid w:val="00EF7228"/>
    <w:rsid w:val="00F25530"/>
    <w:rsid w:val="00F321BA"/>
    <w:rsid w:val="00F53B59"/>
    <w:rsid w:val="00F54B2A"/>
    <w:rsid w:val="00F7587E"/>
    <w:rsid w:val="00F75C79"/>
    <w:rsid w:val="00F85A28"/>
    <w:rsid w:val="00FE002B"/>
    <w:rsid w:val="00FE4E0A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DA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192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7192"/>
    <w:pPr>
      <w:keepNext/>
      <w:keepLines/>
      <w:suppressAutoHyphens/>
      <w:spacing w:after="0" w:line="22" w:lineRule="atLeast"/>
      <w:jc w:val="center"/>
      <w:outlineLvl w:val="0"/>
    </w:pPr>
    <w:rPr>
      <w:rFonts w:eastAsia="Arial" w:cs="Arial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21B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192"/>
    <w:rPr>
      <w:rFonts w:ascii="Arial" w:eastAsia="Arial" w:hAnsi="Arial" w:cs="Arial"/>
      <w:b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321BA"/>
    <w:rPr>
      <w:rFonts w:ascii="Arial" w:eastAsiaTheme="majorEastAsia" w:hAnsi="Arial" w:cstheme="majorBidi"/>
      <w:sz w:val="28"/>
      <w:szCs w:val="26"/>
    </w:rPr>
  </w:style>
  <w:style w:type="paragraph" w:styleId="ListParagraph">
    <w:name w:val="List Paragraph"/>
    <w:basedOn w:val="Normal"/>
    <w:uiPriority w:val="34"/>
    <w:qFormat/>
    <w:rsid w:val="00BC0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1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910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71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1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1B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1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1BB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AF4D7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1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0012@traderemedies.gov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ade-remedies.service.gov.uk/public/case/AD0012/submission/60e41f9d-0802-4187-a956-9ae30ebb8eb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4" ma:contentTypeDescription="" ma:contentTypeScope="" ma:versionID="f96b68c71b2669d12650acbffc54e059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0eb025698904ed7643a561fef6397a3b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136</Value>
      <Value>31</Value>
      <Value>7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805F3-2818-49B9-970B-80D2266275A5}"/>
</file>

<file path=customXml/itemProps2.xml><?xml version="1.0" encoding="utf-8"?>
<ds:datastoreItem xmlns:ds="http://schemas.openxmlformats.org/officeDocument/2006/customXml" ds:itemID="{BEC62B78-82C3-4FCA-8222-76F9CA5C7D92}"/>
</file>

<file path=customXml/itemProps3.xml><?xml version="1.0" encoding="utf-8"?>
<ds:datastoreItem xmlns:ds="http://schemas.openxmlformats.org/officeDocument/2006/customXml" ds:itemID="{9BA368A6-0366-4353-A02E-3DC28302E4E7}"/>
</file>

<file path=customXml/itemProps4.xml><?xml version="1.0" encoding="utf-8"?>
<ds:datastoreItem xmlns:ds="http://schemas.openxmlformats.org/officeDocument/2006/customXml" ds:itemID="{DC719E40-9F65-402D-BA4D-66D07FEA9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12" baseType="variant"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mailto:AD0012@traderemedies.gov.uk</vt:lpwstr>
      </vt:variant>
      <vt:variant>
        <vt:lpwstr/>
      </vt:variant>
      <vt:variant>
        <vt:i4>3276868</vt:i4>
      </vt:variant>
      <vt:variant>
        <vt:i4>0</vt:i4>
      </vt:variant>
      <vt:variant>
        <vt:i4>0</vt:i4>
      </vt:variant>
      <vt:variant>
        <vt:i4>5</vt:i4>
      </vt:variant>
      <vt:variant>
        <vt:lpwstr>mailto:Michanne.Haynes-Prempeh@traderemedies.gov.uk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2021-08-12T13:37:00Z</dcterms:created>
  <dcterms:modified xsi:type="dcterms:W3CDTF">2021-08-12T13:37:00Z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ActionId">
    <vt:lpwstr>5c488f66-3392-4b2b-bca7-273eb29af5bf</vt:lpwstr>
  </property>
  <property fmtid="{D5CDD505-2E9C-101B-9397-08002B2CF9AE}" pid="3" name="ContentTypeId">
    <vt:lpwstr>0x010100C9280E48E807ED4AA4BA7BE40CA69573</vt:lpwstr>
  </property>
  <property fmtid="{D5CDD505-2E9C-101B-9397-08002B2CF9AE}" pid="4" name="MSIP_Label_eb150e91-1403-4795-80a4-b7d1f9621190_SiteId">
    <vt:lpwstr>6d05c462-2956-4ec4-a0d4-480181c849f9</vt:lpwstr>
  </property>
  <property fmtid="{D5CDD505-2E9C-101B-9397-08002B2CF9AE}" pid="5" name="MSIP_Label_eb150e91-1403-4795-80a4-b7d1f9621190_Application">
    <vt:lpwstr>Microsoft Azure Information Protection</vt:lpwstr>
  </property>
  <property fmtid="{D5CDD505-2E9C-101B-9397-08002B2CF9AE}" pid="6" name="MSIP_Label_eb150e91-1403-4795-80a4-b7d1f9621190_Owner">
    <vt:lpwstr>Michanne.Haynes-Prempeh@traderemedies.gov.uk</vt:lpwstr>
  </property>
  <property fmtid="{D5CDD505-2E9C-101B-9397-08002B2CF9AE}" pid="7" name="MSIP_Label_eb150e91-1403-4795-80a4-b7d1f9621190_Enabled">
    <vt:lpwstr>True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CaseCountry">
    <vt:lpwstr>31;#China|450f57c4-d239-451b-a905-81825d5a728d</vt:lpwstr>
  </property>
  <property fmtid="{D5CDD505-2E9C-101B-9397-08002B2CF9AE}" pid="10" name="CaseType">
    <vt:lpwstr>7</vt:lpwstr>
  </property>
  <property fmtid="{D5CDD505-2E9C-101B-9397-08002B2CF9AE}" pid="11" name="DocumentType">
    <vt:lpwstr/>
  </property>
  <property fmtid="{D5CDD505-2E9C-101B-9397-08002B2CF9AE}" pid="12" name="MSIP_Label_eb150e91-1403-4795-80a4-b7d1f9621190_SetDate">
    <vt:lpwstr>2021-07-16T09:00:28.8955568Z</vt:lpwstr>
  </property>
  <property fmtid="{D5CDD505-2E9C-101B-9397-08002B2CF9AE}" pid="13" name="RelatedCountry">
    <vt:lpwstr/>
  </property>
  <property fmtid="{D5CDD505-2E9C-101B-9397-08002B2CF9AE}" pid="14" name="Sensitivity">
    <vt:lpwstr>OFFICIAL</vt:lpwstr>
  </property>
  <property fmtid="{D5CDD505-2E9C-101B-9397-08002B2CF9AE}" pid="15" name="CaseProduct">
    <vt:lpwstr>136</vt:lpwstr>
  </property>
  <property fmtid="{D5CDD505-2E9C-101B-9397-08002B2CF9AE}" pid="16" name="MSIP_Label_eb150e91-1403-4795-80a4-b7d1f9621190_Name">
    <vt:lpwstr>OFFICIAL</vt:lpwstr>
  </property>
</Properties>
</file>