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E4B6" w14:textId="71E15442" w:rsidR="00B23AA2" w:rsidRDefault="00B23AA2" w:rsidP="00A62E5B">
      <w:pPr>
        <w:spacing w:after="0"/>
        <w:jc w:val="center"/>
      </w:pPr>
    </w:p>
    <w:p w14:paraId="6C6A4BB4" w14:textId="296CA01E" w:rsidR="002A7B3E" w:rsidRPr="00DF0E5E" w:rsidRDefault="00E234AB" w:rsidP="00A62E5B">
      <w:pPr>
        <w:spacing w:after="0"/>
        <w:jc w:val="center"/>
        <w:rPr>
          <w:b/>
          <w:bCs/>
        </w:rPr>
      </w:pPr>
      <w:r w:rsidRPr="00DF0E5E">
        <w:rPr>
          <w:b/>
          <w:bCs/>
        </w:rPr>
        <w:t>Anti-</w:t>
      </w:r>
      <w:r w:rsidR="00DF0E5E" w:rsidRPr="00DF0E5E">
        <w:rPr>
          <w:b/>
          <w:bCs/>
        </w:rPr>
        <w:t>subsidy Investigation No. AS0022</w:t>
      </w:r>
    </w:p>
    <w:p w14:paraId="43F15372" w14:textId="77777777" w:rsidR="00E234AB" w:rsidRDefault="00E234AB" w:rsidP="00A62E5B">
      <w:pPr>
        <w:spacing w:after="0"/>
        <w:jc w:val="center"/>
      </w:pPr>
    </w:p>
    <w:p w14:paraId="51974DD1" w14:textId="59BA74F9" w:rsidR="00FB1611" w:rsidRPr="00B23AA2" w:rsidRDefault="00FB1611" w:rsidP="00FB1611">
      <w:pPr>
        <w:spacing w:after="0"/>
        <w:jc w:val="center"/>
        <w:rPr>
          <w:b/>
        </w:rPr>
      </w:pPr>
      <w:r>
        <w:rPr>
          <w:b/>
        </w:rPr>
        <w:t xml:space="preserve">Investigation into alleged </w:t>
      </w:r>
      <w:r w:rsidR="00B5016F">
        <w:rPr>
          <w:b/>
        </w:rPr>
        <w:t xml:space="preserve">subsidisation </w:t>
      </w:r>
      <w:r>
        <w:rPr>
          <w:b/>
        </w:rPr>
        <w:t>of Optical Fibre Cables originating from the People’s Republic of China</w:t>
      </w:r>
    </w:p>
    <w:p w14:paraId="34913E3E" w14:textId="77777777" w:rsidR="00FB1611" w:rsidRDefault="00FB1611" w:rsidP="00FB1611">
      <w:pPr>
        <w:spacing w:after="0"/>
        <w:jc w:val="center"/>
        <w:rPr>
          <w:b/>
          <w:bCs/>
        </w:rPr>
      </w:pPr>
    </w:p>
    <w:p w14:paraId="430D98E8" w14:textId="77777777" w:rsidR="00FB1611" w:rsidRDefault="00FB1611" w:rsidP="00FB1611">
      <w:pPr>
        <w:spacing w:after="0"/>
        <w:jc w:val="center"/>
        <w:rPr>
          <w:b/>
          <w:bCs/>
        </w:rPr>
      </w:pPr>
      <w:r>
        <w:rPr>
          <w:b/>
          <w:bCs/>
        </w:rPr>
        <w:t>Notification of sample</w:t>
      </w:r>
    </w:p>
    <w:p w14:paraId="7BAFC196" w14:textId="77777777" w:rsidR="00FB1611" w:rsidRDefault="00FB1611" w:rsidP="00FB1611">
      <w:pPr>
        <w:spacing w:after="0"/>
        <w:jc w:val="left"/>
        <w:rPr>
          <w:b/>
          <w:bCs/>
        </w:rPr>
      </w:pPr>
    </w:p>
    <w:p w14:paraId="49096DC2" w14:textId="77777777" w:rsidR="00B5715F" w:rsidRDefault="00FB1611" w:rsidP="00FB1611">
      <w:pPr>
        <w:spacing w:after="0"/>
        <w:jc w:val="left"/>
      </w:pPr>
      <w:r>
        <w:t>The number of responses</w:t>
      </w:r>
      <w:r w:rsidR="002C265D">
        <w:t xml:space="preserve"> received by the Trade Remedies Authority (TRA)</w:t>
      </w:r>
      <w:r>
        <w:t xml:space="preserve">, in both the registration period and to the </w:t>
      </w:r>
      <w:r w:rsidR="00C064F2">
        <w:t>pre-</w:t>
      </w:r>
      <w:r>
        <w:t xml:space="preserve">sampling questionnaire, means the </w:t>
      </w:r>
      <w:r w:rsidR="00C064F2">
        <w:t>TRA</w:t>
      </w:r>
      <w:r>
        <w:t xml:space="preserve"> will limit its examination </w:t>
      </w:r>
      <w:r w:rsidR="00B5715F">
        <w:t xml:space="preserve">to a sample </w:t>
      </w:r>
      <w:r>
        <w:t xml:space="preserve">of </w:t>
      </w:r>
      <w:r w:rsidRPr="0015694A">
        <w:t>overseas exporters.</w:t>
      </w:r>
    </w:p>
    <w:p w14:paraId="5554CDEA" w14:textId="77777777" w:rsidR="00B5715F" w:rsidRDefault="00B5715F" w:rsidP="00FB1611">
      <w:pPr>
        <w:spacing w:after="0"/>
        <w:jc w:val="left"/>
      </w:pPr>
    </w:p>
    <w:p w14:paraId="20A2985F" w14:textId="316C6007" w:rsidR="00FB1611" w:rsidRDefault="00FB1611" w:rsidP="00FB1611">
      <w:pPr>
        <w:spacing w:after="0"/>
        <w:jc w:val="left"/>
      </w:pPr>
      <w:r>
        <w:t xml:space="preserve">This notification is to inform all parties of the selected sample. </w:t>
      </w:r>
    </w:p>
    <w:p w14:paraId="18BC382D" w14:textId="77777777" w:rsidR="00FB1611" w:rsidRDefault="00FB1611" w:rsidP="00FB1611">
      <w:pPr>
        <w:spacing w:after="0"/>
        <w:jc w:val="left"/>
      </w:pPr>
    </w:p>
    <w:p w14:paraId="07C3CAA7" w14:textId="41375B05" w:rsidR="00FB1611" w:rsidRDefault="00FB1611" w:rsidP="00FB1611">
      <w:pPr>
        <w:spacing w:after="0"/>
        <w:jc w:val="left"/>
      </w:pPr>
      <w:r>
        <w:t xml:space="preserve">If you would like to comment on the proposed sample, please submit your comment by </w:t>
      </w:r>
      <w:r w:rsidR="00B5715F">
        <w:t>27 June 2022</w:t>
      </w:r>
      <w:r>
        <w:t xml:space="preserve">, through the </w:t>
      </w:r>
      <w:hyperlink r:id="rId12" w:history="1">
        <w:r w:rsidRPr="00544F87">
          <w:rPr>
            <w:rStyle w:val="Hyperlink"/>
          </w:rPr>
          <w:t>Trade Remedies Service</w:t>
        </w:r>
      </w:hyperlink>
      <w:r>
        <w:t>.</w:t>
      </w:r>
    </w:p>
    <w:p w14:paraId="298BCC00" w14:textId="1C1686B8" w:rsidR="00DC4DDE" w:rsidRDefault="00DC4DDE" w:rsidP="00DC4DDE">
      <w:pPr>
        <w:spacing w:after="0"/>
        <w:jc w:val="left"/>
      </w:pPr>
    </w:p>
    <w:p w14:paraId="3366CB92" w14:textId="7C618F11" w:rsidR="009C6C28" w:rsidRPr="00FD73A8" w:rsidRDefault="004D2F85" w:rsidP="053EEEFA">
      <w:pPr>
        <w:spacing w:after="0"/>
        <w:jc w:val="left"/>
        <w:rPr>
          <w:b/>
          <w:bCs/>
          <w:iCs/>
        </w:rPr>
      </w:pPr>
      <w:r w:rsidRPr="00FD73A8">
        <w:rPr>
          <w:b/>
          <w:bCs/>
          <w:iCs/>
        </w:rPr>
        <w:t>Over</w:t>
      </w:r>
      <w:r w:rsidR="00DD77C2" w:rsidRPr="00FD73A8">
        <w:rPr>
          <w:b/>
          <w:bCs/>
          <w:iCs/>
        </w:rPr>
        <w:t xml:space="preserve">seas </w:t>
      </w:r>
      <w:r w:rsidR="00116987" w:rsidRPr="00FD73A8">
        <w:rPr>
          <w:b/>
          <w:bCs/>
          <w:iCs/>
        </w:rPr>
        <w:t>e</w:t>
      </w:r>
      <w:r w:rsidR="053EEEFA" w:rsidRPr="00FD73A8">
        <w:rPr>
          <w:b/>
          <w:bCs/>
          <w:iCs/>
        </w:rPr>
        <w:t xml:space="preserve">xporter </w:t>
      </w:r>
      <w:r w:rsidR="00116987" w:rsidRPr="00FD73A8">
        <w:rPr>
          <w:b/>
          <w:bCs/>
          <w:iCs/>
        </w:rPr>
        <w:t>s</w:t>
      </w:r>
      <w:r w:rsidR="053EEEFA" w:rsidRPr="00FD73A8">
        <w:rPr>
          <w:b/>
          <w:bCs/>
          <w:iCs/>
        </w:rPr>
        <w:t xml:space="preserve">ampling </w:t>
      </w:r>
    </w:p>
    <w:p w14:paraId="5EA0F3F5" w14:textId="77777777" w:rsidR="00DC4DDE" w:rsidRPr="000D4F70" w:rsidRDefault="00DC4DDE" w:rsidP="00DC4DDE">
      <w:pPr>
        <w:spacing w:after="0"/>
        <w:jc w:val="left"/>
        <w:rPr>
          <w:b/>
        </w:rPr>
      </w:pPr>
    </w:p>
    <w:p w14:paraId="55EA9A79" w14:textId="4127BFD4" w:rsidR="003A77C4" w:rsidRPr="00C87E16" w:rsidRDefault="00C93A3D" w:rsidP="00DC4DDE">
      <w:pPr>
        <w:spacing w:after="0"/>
        <w:jc w:val="left"/>
      </w:pPr>
      <w:r w:rsidRPr="00C87E16">
        <w:t xml:space="preserve">Based on the information available to </w:t>
      </w:r>
      <w:r w:rsidR="000319F8" w:rsidRPr="00C87E16">
        <w:t xml:space="preserve">the </w:t>
      </w:r>
      <w:r w:rsidR="00544F87">
        <w:t>TRA</w:t>
      </w:r>
      <w:r w:rsidRPr="00C87E16">
        <w:t xml:space="preserve">, </w:t>
      </w:r>
      <w:r w:rsidR="003A77C4" w:rsidRPr="00C87E16">
        <w:t xml:space="preserve">the proposed sample </w:t>
      </w:r>
      <w:r w:rsidR="00544F87">
        <w:t xml:space="preserve">has been determined </w:t>
      </w:r>
      <w:r w:rsidR="00E2347C" w:rsidRPr="00C87E16">
        <w:t xml:space="preserve">by </w:t>
      </w:r>
      <w:r w:rsidR="00DE4CE3" w:rsidRPr="00C87E16">
        <w:t xml:space="preserve">selecting </w:t>
      </w:r>
      <w:r w:rsidR="00D63822" w:rsidRPr="00C87E16">
        <w:t>overseas exporters</w:t>
      </w:r>
      <w:r w:rsidR="008A64D6" w:rsidRPr="00C87E16">
        <w:t xml:space="preserve"> </w:t>
      </w:r>
      <w:r w:rsidR="00EA7A09" w:rsidRPr="00C87E16">
        <w:t>who export</w:t>
      </w:r>
      <w:r w:rsidR="004142FD" w:rsidRPr="00C87E16">
        <w:t>ed</w:t>
      </w:r>
      <w:r w:rsidR="00EA7A09" w:rsidRPr="00C87E16">
        <w:t xml:space="preserve"> the </w:t>
      </w:r>
      <w:r w:rsidR="00CE75E4" w:rsidRPr="00C87E16">
        <w:t xml:space="preserve">largest </w:t>
      </w:r>
      <w:r w:rsidR="00170D43">
        <w:t>volume</w:t>
      </w:r>
      <w:r w:rsidR="00CE75E4" w:rsidRPr="00C87E16">
        <w:t xml:space="preserve"> of the goods concerned</w:t>
      </w:r>
      <w:r w:rsidR="00EA7A09" w:rsidRPr="00C87E16">
        <w:t xml:space="preserve"> </w:t>
      </w:r>
      <w:r w:rsidR="00170D43">
        <w:t>from t</w:t>
      </w:r>
      <w:r w:rsidR="004142FD" w:rsidRPr="00C87E16">
        <w:t>he People’s Republic of China</w:t>
      </w:r>
      <w:r w:rsidR="00170D43">
        <w:t xml:space="preserve"> to the UK dur</w:t>
      </w:r>
      <w:r w:rsidR="00805E1D">
        <w:t>ing the period of investigation (01 January 2021 to 31 December 2021)</w:t>
      </w:r>
      <w:r w:rsidR="00EA7A09" w:rsidRPr="00C87E16">
        <w:t>.</w:t>
      </w:r>
    </w:p>
    <w:p w14:paraId="7CE0CAA1" w14:textId="77777777" w:rsidR="00F26891" w:rsidRDefault="00F26891" w:rsidP="1EC19DC5">
      <w:pPr>
        <w:spacing w:after="0"/>
        <w:jc w:val="left"/>
        <w:rPr>
          <w:color w:val="FF0000"/>
        </w:rPr>
      </w:pPr>
    </w:p>
    <w:p w14:paraId="0A1C993D" w14:textId="59FBF87C" w:rsidR="00C93A3D" w:rsidRDefault="001D2E59" w:rsidP="00C93A3D">
      <w:pPr>
        <w:spacing w:after="0"/>
        <w:jc w:val="left"/>
      </w:pPr>
      <w:r>
        <w:t>The</w:t>
      </w:r>
      <w:r w:rsidR="000319F8" w:rsidRPr="000319F8">
        <w:t xml:space="preserve"> </w:t>
      </w:r>
      <w:r w:rsidR="009952A4">
        <w:t>TRA</w:t>
      </w:r>
      <w:r w:rsidR="000319F8" w:rsidRPr="000319F8">
        <w:t xml:space="preserve"> </w:t>
      </w:r>
      <w:r w:rsidR="31969CB9">
        <w:t xml:space="preserve">will calculate </w:t>
      </w:r>
      <w:r w:rsidR="00AA1629">
        <w:t xml:space="preserve">an </w:t>
      </w:r>
      <w:r w:rsidR="31969CB9">
        <w:t>individual</w:t>
      </w:r>
      <w:r w:rsidR="31969CB9" w:rsidRPr="31969CB9">
        <w:rPr>
          <w:color w:val="FF0000"/>
        </w:rPr>
        <w:t xml:space="preserve"> </w:t>
      </w:r>
      <w:r w:rsidR="00AA1629" w:rsidRPr="00AA1629">
        <w:t>subsidy amount</w:t>
      </w:r>
      <w:r w:rsidR="31969CB9" w:rsidRPr="00AA1629">
        <w:t xml:space="preserve"> </w:t>
      </w:r>
      <w:r w:rsidR="31969CB9">
        <w:t xml:space="preserve">for these parties, provided they supply the necessary information in time for it to be considered in the investigation. </w:t>
      </w:r>
      <w:bookmarkStart w:id="0" w:name="_Hlk16662839"/>
      <w:bookmarkEnd w:id="0"/>
    </w:p>
    <w:p w14:paraId="673EBA2A" w14:textId="77777777" w:rsidR="00C93A3D" w:rsidRDefault="00C93A3D" w:rsidP="00C93A3D">
      <w:pPr>
        <w:spacing w:after="0"/>
        <w:jc w:val="left"/>
      </w:pPr>
    </w:p>
    <w:p w14:paraId="5BCFFE68" w14:textId="0A83F844" w:rsidR="00DC4DDE" w:rsidRDefault="1EC19DC5" w:rsidP="00DC4DDE">
      <w:pPr>
        <w:spacing w:after="0"/>
        <w:jc w:val="left"/>
      </w:pPr>
      <w:r>
        <w:t xml:space="preserve">The proposed sample of overseas exporters is listed below. </w:t>
      </w:r>
      <w:r w:rsidR="00CC3557">
        <w:t>Each of the companies mentioned below, within each group</w:t>
      </w:r>
      <w:r w:rsidR="00227115">
        <w:t xml:space="preserve">, </w:t>
      </w:r>
      <w:r w:rsidR="003852A1" w:rsidRPr="003852A1">
        <w:t>will be sent a questionnaire once the sample is finalised.</w:t>
      </w:r>
    </w:p>
    <w:p w14:paraId="40F672D0" w14:textId="77777777" w:rsidR="003852A1" w:rsidRDefault="003852A1" w:rsidP="00DC4DDE">
      <w:pPr>
        <w:spacing w:after="0"/>
        <w:jc w:val="left"/>
      </w:pPr>
    </w:p>
    <w:p w14:paraId="70BADA8D" w14:textId="11703AC3" w:rsidR="00034A9C" w:rsidRPr="00506B87" w:rsidRDefault="00034A9C" w:rsidP="00DC4DDE">
      <w:pPr>
        <w:pStyle w:val="ListParagraph"/>
        <w:numPr>
          <w:ilvl w:val="0"/>
          <w:numId w:val="20"/>
        </w:numPr>
        <w:spacing w:after="0"/>
        <w:jc w:val="left"/>
      </w:pPr>
      <w:r>
        <w:t>Yangtze Optical Fibre and Cable Joint Stock Limited Company</w:t>
      </w:r>
      <w:r w:rsidR="00697476">
        <w:t xml:space="preserve"> (YOFC)</w:t>
      </w:r>
    </w:p>
    <w:p w14:paraId="421FB625" w14:textId="18394D25" w:rsidR="2B4473E1" w:rsidRDefault="2B4473E1" w:rsidP="2B4473E1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/>
          <w:szCs w:val="24"/>
        </w:rPr>
      </w:pPr>
      <w:r w:rsidRPr="2B4473E1">
        <w:t>ZTT Group (including Jiangsu Zhongtian Technology Co. Ltd &amp; Zhongtian Power Optical Cable Co., Ltd)</w:t>
      </w:r>
    </w:p>
    <w:p w14:paraId="574DFDD3" w14:textId="67107BF4" w:rsidR="00DC4DDE" w:rsidRPr="00506B87" w:rsidRDefault="00FB60A7" w:rsidP="002C7640">
      <w:pPr>
        <w:pStyle w:val="ListParagraph"/>
        <w:numPr>
          <w:ilvl w:val="0"/>
          <w:numId w:val="20"/>
        </w:numPr>
        <w:spacing w:after="0"/>
        <w:jc w:val="left"/>
      </w:pPr>
      <w:r w:rsidRPr="00506B87">
        <w:t>SDG Group (</w:t>
      </w:r>
      <w:r w:rsidR="00506B87">
        <w:t xml:space="preserve">including </w:t>
      </w:r>
      <w:r w:rsidR="00137509" w:rsidRPr="00506B87">
        <w:t xml:space="preserve">Shenzhen SDG Information Co. Ltd </w:t>
      </w:r>
      <w:r w:rsidRPr="00506B87">
        <w:t xml:space="preserve">&amp; </w:t>
      </w:r>
      <w:r w:rsidR="00506B87" w:rsidRPr="00506B87">
        <w:t>Shenzhen SDGI Optical Network Technologies Co., Ltd.)</w:t>
      </w:r>
    </w:p>
    <w:p w14:paraId="78975F5F" w14:textId="3D34D52E" w:rsidR="00DC4DDE" w:rsidRDefault="00DC4DDE" w:rsidP="00DC4DDE">
      <w:pPr>
        <w:spacing w:after="0"/>
        <w:jc w:val="left"/>
      </w:pPr>
    </w:p>
    <w:p w14:paraId="3F16B7CD" w14:textId="3A06EC07" w:rsidR="008F3922" w:rsidRPr="00647AE5" w:rsidRDefault="1EC19DC5" w:rsidP="1EC19DC5">
      <w:pPr>
        <w:rPr>
          <w:u w:val="single"/>
        </w:rPr>
      </w:pPr>
      <w:r w:rsidRPr="00647AE5">
        <w:rPr>
          <w:u w:val="single"/>
        </w:rPr>
        <w:t xml:space="preserve">Requesting an individual </w:t>
      </w:r>
      <w:r w:rsidR="007E2E45">
        <w:rPr>
          <w:u w:val="single"/>
        </w:rPr>
        <w:t>subsidy amount</w:t>
      </w:r>
    </w:p>
    <w:p w14:paraId="54F0676C" w14:textId="77777777" w:rsidR="00227115" w:rsidRDefault="29530AF1" w:rsidP="000D7A63">
      <w:bookmarkStart w:id="1" w:name="_Hlk16662934"/>
      <w:r w:rsidRPr="00647AE5">
        <w:t xml:space="preserve">Cooperating overseas exporters not listed above may request that </w:t>
      </w:r>
      <w:r w:rsidR="000319F8" w:rsidRPr="00647AE5">
        <w:t xml:space="preserve">the </w:t>
      </w:r>
      <w:r w:rsidR="00227115">
        <w:t>TRA</w:t>
      </w:r>
      <w:r w:rsidR="002A3A79" w:rsidRPr="00647AE5">
        <w:t xml:space="preserve"> </w:t>
      </w:r>
      <w:r w:rsidRPr="00647AE5">
        <w:t xml:space="preserve">calculate an individual </w:t>
      </w:r>
      <w:r w:rsidR="00BC1B49" w:rsidRPr="00647AE5">
        <w:t>subsidy amount</w:t>
      </w:r>
      <w:r w:rsidRPr="00647AE5">
        <w:t>, using the application form at Annex A.</w:t>
      </w:r>
    </w:p>
    <w:p w14:paraId="367A16F9" w14:textId="0DAA890B" w:rsidR="000D7A63" w:rsidRPr="00647AE5" w:rsidRDefault="000319F8" w:rsidP="000D7A63">
      <w:r w:rsidRPr="00647AE5">
        <w:t xml:space="preserve">The </w:t>
      </w:r>
      <w:r w:rsidR="00227115">
        <w:t>TRA</w:t>
      </w:r>
      <w:r w:rsidR="001D2E59" w:rsidRPr="00647AE5">
        <w:t xml:space="preserve"> </w:t>
      </w:r>
      <w:r w:rsidR="00227115">
        <w:t>will</w:t>
      </w:r>
      <w:r w:rsidR="29530AF1" w:rsidRPr="00647AE5">
        <w:t xml:space="preserve"> accept the request and calculate the individual </w:t>
      </w:r>
      <w:r w:rsidR="003453FF">
        <w:t>amount</w:t>
      </w:r>
      <w:r w:rsidR="002F373B" w:rsidRPr="00647AE5">
        <w:t>,</w:t>
      </w:r>
      <w:r w:rsidR="29530AF1" w:rsidRPr="00647AE5">
        <w:t xml:space="preserve"> </w:t>
      </w:r>
      <w:r w:rsidR="006F2457">
        <w:t xml:space="preserve">provided the </w:t>
      </w:r>
      <w:r w:rsidR="00884E16">
        <w:t>overseas exporter has supplied the necessary information</w:t>
      </w:r>
      <w:r w:rsidR="00064FFE">
        <w:t xml:space="preserve"> in time for that info</w:t>
      </w:r>
      <w:r w:rsidR="00C16C21">
        <w:t>rmation to be considered</w:t>
      </w:r>
      <w:r w:rsidR="00884E16">
        <w:t xml:space="preserve"> </w:t>
      </w:r>
      <w:r w:rsidR="00C16C21">
        <w:t xml:space="preserve">during the course of the investigation or </w:t>
      </w:r>
      <w:r w:rsidR="29530AF1" w:rsidRPr="00647AE5">
        <w:t xml:space="preserve">unless the number of </w:t>
      </w:r>
      <w:r w:rsidR="29530AF1" w:rsidRPr="00647AE5">
        <w:lastRenderedPageBreak/>
        <w:t>exporters is so large that individual examinations would prevent the timely completion of the investigation.</w:t>
      </w:r>
      <w:bookmarkEnd w:id="1"/>
    </w:p>
    <w:p w14:paraId="04D01259" w14:textId="67B05581" w:rsidR="000D7A63" w:rsidRPr="00877B8D" w:rsidRDefault="000319F8" w:rsidP="000D7A63">
      <w:r w:rsidRPr="00877B8D">
        <w:t xml:space="preserve">The </w:t>
      </w:r>
      <w:r w:rsidR="00787165">
        <w:t>TRA</w:t>
      </w:r>
      <w:r w:rsidR="001D2E59" w:rsidRPr="00877B8D">
        <w:t xml:space="preserve"> </w:t>
      </w:r>
      <w:r w:rsidR="1EC19DC5" w:rsidRPr="00877B8D">
        <w:t xml:space="preserve">will determine </w:t>
      </w:r>
      <w:r w:rsidR="000A2E56" w:rsidRPr="00877B8D">
        <w:t xml:space="preserve">a </w:t>
      </w:r>
      <w:r w:rsidR="00DE4E8F" w:rsidRPr="00877B8D">
        <w:t xml:space="preserve">subsidy amount </w:t>
      </w:r>
      <w:r w:rsidR="1EC19DC5" w:rsidRPr="00877B8D">
        <w:t>for cooperating overseas exporters not listed above, and not assigned individual margins, using the weighted average of the amounts determined for the overseas exporters in the sample.</w:t>
      </w:r>
    </w:p>
    <w:p w14:paraId="7C5CD4CD" w14:textId="77777777" w:rsidR="00DC4DDE" w:rsidRPr="00DC4DDE" w:rsidRDefault="00DC4DDE" w:rsidP="00194D77">
      <w:pPr>
        <w:spacing w:after="0"/>
        <w:jc w:val="left"/>
        <w:rPr>
          <w:color w:val="0070C0"/>
        </w:rPr>
      </w:pPr>
    </w:p>
    <w:p w14:paraId="0A07FD89" w14:textId="477B3232" w:rsidR="003865D4" w:rsidRDefault="007B6080" w:rsidP="29530AF1">
      <w:pPr>
        <w:spacing w:after="0"/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D0C11FB" w14:textId="0721D085" w:rsidR="00AC233F" w:rsidRPr="003865D4" w:rsidRDefault="54607B70" w:rsidP="0028019D">
      <w:pPr>
        <w:pStyle w:val="Heading2"/>
        <w:jc w:val="center"/>
        <w:rPr>
          <w:b/>
          <w:bCs/>
          <w:color w:val="auto"/>
        </w:rPr>
      </w:pPr>
      <w:r w:rsidRPr="54607B70">
        <w:rPr>
          <w:b/>
          <w:bCs/>
          <w:color w:val="auto"/>
        </w:rPr>
        <w:lastRenderedPageBreak/>
        <w:t xml:space="preserve">Annex A – </w:t>
      </w:r>
      <w:r w:rsidR="001B45A8">
        <w:rPr>
          <w:b/>
          <w:bCs/>
          <w:color w:val="auto"/>
        </w:rPr>
        <w:t>Request for i</w:t>
      </w:r>
      <w:r w:rsidRPr="54607B70">
        <w:rPr>
          <w:b/>
          <w:bCs/>
          <w:color w:val="auto"/>
        </w:rPr>
        <w:t xml:space="preserve">ndividual </w:t>
      </w:r>
      <w:r w:rsidR="00F965EC">
        <w:rPr>
          <w:b/>
          <w:bCs/>
          <w:color w:val="auto"/>
        </w:rPr>
        <w:t>treatment f</w:t>
      </w:r>
      <w:r w:rsidR="0028019D">
        <w:rPr>
          <w:b/>
          <w:color w:val="auto"/>
        </w:rPr>
        <w:t>o</w:t>
      </w:r>
      <w:r w:rsidR="0028019D" w:rsidRPr="0028019D">
        <w:rPr>
          <w:b/>
          <w:color w:val="auto"/>
        </w:rPr>
        <w:t xml:space="preserve">r </w:t>
      </w:r>
      <w:r w:rsidR="00D03C7C">
        <w:rPr>
          <w:b/>
          <w:color w:val="auto"/>
        </w:rPr>
        <w:t xml:space="preserve">the </w:t>
      </w:r>
      <w:r w:rsidR="003C57CD">
        <w:rPr>
          <w:b/>
          <w:color w:val="auto"/>
        </w:rPr>
        <w:t xml:space="preserve">investigation </w:t>
      </w:r>
      <w:r w:rsidR="00E8309D">
        <w:rPr>
          <w:b/>
          <w:color w:val="auto"/>
        </w:rPr>
        <w:t>into Optical Fibres Cables originating from the People’s Republic of China</w:t>
      </w:r>
      <w:r w:rsidR="00572DD8">
        <w:rPr>
          <w:b/>
          <w:color w:val="auto"/>
        </w:rPr>
        <w:t xml:space="preserve"> (AS0022)</w:t>
      </w:r>
    </w:p>
    <w:p w14:paraId="7814D4AE" w14:textId="77777777" w:rsidR="00F965EC" w:rsidRDefault="00F965EC" w:rsidP="00F965EC">
      <w:pPr>
        <w:spacing w:after="0"/>
      </w:pPr>
    </w:p>
    <w:p w14:paraId="7CD68799" w14:textId="3E2B35D9" w:rsidR="00E56FD0" w:rsidRDefault="3C85801D" w:rsidP="00C738C6">
      <w:pPr>
        <w:spacing w:after="0"/>
        <w:jc w:val="left"/>
      </w:pPr>
      <w:r>
        <w:t xml:space="preserve">If you wish to request individual treatment, please complete the form and submit it through our online </w:t>
      </w:r>
      <w:hyperlink r:id="rId13" w:history="1">
        <w:r w:rsidRPr="00E31943">
          <w:rPr>
            <w:rStyle w:val="Hyperlink"/>
          </w:rPr>
          <w:t>Trade Remedies Service</w:t>
        </w:r>
      </w:hyperlink>
      <w:r>
        <w:t xml:space="preserve"> by </w:t>
      </w:r>
      <w:r w:rsidR="00E31943">
        <w:t>27 June 2022</w:t>
      </w:r>
      <w:r>
        <w:t>.</w:t>
      </w:r>
    </w:p>
    <w:p w14:paraId="781F1F1D" w14:textId="77777777" w:rsidR="00C738C6" w:rsidRDefault="00C738C6" w:rsidP="00C738C6">
      <w:pPr>
        <w:spacing w:after="0"/>
        <w:jc w:val="left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53"/>
      </w:tblGrid>
      <w:tr w:rsidR="00C738C6" w14:paraId="679D130B" w14:textId="77777777" w:rsidTr="1EC19DC5">
        <w:tc>
          <w:tcPr>
            <w:tcW w:w="7938" w:type="dxa"/>
            <w:gridSpan w:val="2"/>
            <w:shd w:val="clear" w:color="auto" w:fill="D9D9D9" w:themeFill="background1" w:themeFillShade="D9"/>
          </w:tcPr>
          <w:p w14:paraId="2EB818D3" w14:textId="77777777" w:rsidR="00C738C6" w:rsidRDefault="00C738C6" w:rsidP="00AC233F"/>
        </w:tc>
      </w:tr>
      <w:tr w:rsidR="00C738C6" w14:paraId="79D47E5F" w14:textId="77777777" w:rsidTr="1EC19DC5">
        <w:tc>
          <w:tcPr>
            <w:tcW w:w="1985" w:type="dxa"/>
          </w:tcPr>
          <w:p w14:paraId="0FF07646" w14:textId="524AAB95" w:rsidR="00C738C6" w:rsidRDefault="00C738C6" w:rsidP="00C738C6">
            <w:r w:rsidRPr="00850FF5">
              <w:t xml:space="preserve">Company name: </w:t>
            </w:r>
          </w:p>
        </w:tc>
        <w:tc>
          <w:tcPr>
            <w:tcW w:w="5953" w:type="dxa"/>
          </w:tcPr>
          <w:p w14:paraId="16F616C7" w14:textId="77777777" w:rsidR="00C738C6" w:rsidRDefault="00C738C6" w:rsidP="00C738C6"/>
        </w:tc>
      </w:tr>
      <w:tr w:rsidR="00C738C6" w14:paraId="2833E797" w14:textId="77777777" w:rsidTr="1EC19DC5">
        <w:tc>
          <w:tcPr>
            <w:tcW w:w="1985" w:type="dxa"/>
          </w:tcPr>
          <w:p w14:paraId="6800F78C" w14:textId="02D128E6" w:rsidR="00C738C6" w:rsidRDefault="00C738C6" w:rsidP="00C738C6">
            <w:r w:rsidRPr="00850FF5">
              <w:t xml:space="preserve">Address: </w:t>
            </w:r>
          </w:p>
        </w:tc>
        <w:tc>
          <w:tcPr>
            <w:tcW w:w="5953" w:type="dxa"/>
          </w:tcPr>
          <w:p w14:paraId="0825AB93" w14:textId="2A7D76AF" w:rsidR="00C738C6" w:rsidRDefault="00C738C6" w:rsidP="1EC19DC5"/>
        </w:tc>
      </w:tr>
      <w:tr w:rsidR="00C738C6" w14:paraId="1D689A1A" w14:textId="77777777" w:rsidTr="1EC19DC5">
        <w:tc>
          <w:tcPr>
            <w:tcW w:w="1985" w:type="dxa"/>
          </w:tcPr>
          <w:p w14:paraId="6A4866BE" w14:textId="723983C3" w:rsidR="00C738C6" w:rsidRDefault="00C738C6" w:rsidP="00C738C6">
            <w:r w:rsidRPr="00850FF5">
              <w:t>Email:</w:t>
            </w:r>
          </w:p>
        </w:tc>
        <w:tc>
          <w:tcPr>
            <w:tcW w:w="5953" w:type="dxa"/>
          </w:tcPr>
          <w:p w14:paraId="769A6D86" w14:textId="77777777" w:rsidR="00C738C6" w:rsidRDefault="00C738C6" w:rsidP="00C738C6"/>
        </w:tc>
      </w:tr>
      <w:tr w:rsidR="00C738C6" w14:paraId="21EAE560" w14:textId="77777777" w:rsidTr="1EC19DC5">
        <w:tc>
          <w:tcPr>
            <w:tcW w:w="1985" w:type="dxa"/>
          </w:tcPr>
          <w:p w14:paraId="50ECAAFD" w14:textId="3E72E3AE" w:rsidR="00C738C6" w:rsidRDefault="00C738C6" w:rsidP="00C738C6">
            <w:r w:rsidRPr="00850FF5">
              <w:t xml:space="preserve">Phone </w:t>
            </w:r>
            <w:r w:rsidR="00312A4B">
              <w:t>number</w:t>
            </w:r>
            <w:r w:rsidRPr="00850FF5">
              <w:t>:</w:t>
            </w:r>
          </w:p>
        </w:tc>
        <w:tc>
          <w:tcPr>
            <w:tcW w:w="5953" w:type="dxa"/>
          </w:tcPr>
          <w:p w14:paraId="22689A0F" w14:textId="77777777" w:rsidR="00C738C6" w:rsidRDefault="00C738C6" w:rsidP="00C738C6"/>
        </w:tc>
      </w:tr>
    </w:tbl>
    <w:p w14:paraId="4C3E05D7" w14:textId="6366F947" w:rsidR="00F965EC" w:rsidRDefault="00F965EC" w:rsidP="00AC23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F7071" w14:paraId="427D4720" w14:textId="77777777" w:rsidTr="31969CB9">
        <w:sdt>
          <w:sdtPr>
            <w:rPr>
              <w:rFonts w:ascii="Arial Black" w:hAnsi="Arial Black"/>
              <w:b/>
              <w:sz w:val="36"/>
            </w:rPr>
            <w:id w:val="-1236002664"/>
            <w:lock w:val="sdtLocked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ED69C8E" w14:textId="695E4CCD" w:rsidR="00AF7071" w:rsidRPr="00224B72" w:rsidRDefault="00AC3018" w:rsidP="00224B72">
                <w:pPr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C975" w14:textId="22B89B09" w:rsidR="00AF7071" w:rsidRPr="00FD73A8" w:rsidRDefault="31969CB9" w:rsidP="31969CB9">
            <w:pPr>
              <w:jc w:val="left"/>
              <w:rPr>
                <w:color w:val="000000" w:themeColor="text1"/>
              </w:rPr>
            </w:pPr>
            <w:r>
              <w:t xml:space="preserve">I would like to apply for the company I represent to be considered for an individual </w:t>
            </w:r>
            <w:r w:rsidRPr="00FB5A8B">
              <w:t>amount of subsidy.</w:t>
            </w:r>
          </w:p>
        </w:tc>
      </w:tr>
      <w:tr w:rsidR="00AF7071" w14:paraId="5EB64921" w14:textId="77777777" w:rsidTr="31969CB9">
        <w:sdt>
          <w:sdtPr>
            <w:rPr>
              <w:rFonts w:ascii="Arial Black" w:hAnsi="Arial Black"/>
              <w:b/>
              <w:sz w:val="36"/>
            </w:rPr>
            <w:id w:val="1868643221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B1E6440" w14:textId="0565AA85" w:rsidR="00AF7071" w:rsidRDefault="0020080F" w:rsidP="007B6080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8CBFC" w14:textId="41FCDDD4" w:rsidR="00AF7071" w:rsidRDefault="54607B70" w:rsidP="00FB6348">
            <w:pPr>
              <w:jc w:val="left"/>
            </w:pPr>
            <w:r>
              <w:t xml:space="preserve">I understand that, even if this application were </w:t>
            </w:r>
            <w:r w:rsidR="006E540F">
              <w:t xml:space="preserve">to be </w:t>
            </w:r>
            <w:r>
              <w:t xml:space="preserve">accepted, </w:t>
            </w:r>
            <w:r w:rsidR="00CB62DE">
              <w:t xml:space="preserve">there is still </w:t>
            </w:r>
            <w:r w:rsidR="006E540F">
              <w:t>a</w:t>
            </w:r>
            <w:r w:rsidR="00CB62DE">
              <w:t xml:space="preserve"> possibility</w:t>
            </w:r>
            <w:r>
              <w:t xml:space="preserve"> </w:t>
            </w:r>
            <w:r w:rsidR="006E540F">
              <w:t>that the</w:t>
            </w:r>
            <w:r>
              <w:t xml:space="preserve"> company I represent </w:t>
            </w:r>
            <w:r w:rsidR="006E540F">
              <w:t xml:space="preserve">could be </w:t>
            </w:r>
            <w:r>
              <w:t xml:space="preserve">found non-cooperative, and therefore being given the residual </w:t>
            </w:r>
            <w:r w:rsidR="00602768">
              <w:t>amount</w:t>
            </w:r>
            <w:r w:rsidR="00E21BA8">
              <w:rPr>
                <w:rStyle w:val="FootnoteReference"/>
              </w:rPr>
              <w:footnoteReference w:id="2"/>
            </w:r>
            <w:r>
              <w:t>.</w:t>
            </w:r>
            <w:r w:rsidR="00F708AE">
              <w:rPr>
                <w:rStyle w:val="FootnoteReference"/>
              </w:rPr>
              <w:t xml:space="preserve"> </w:t>
            </w:r>
          </w:p>
        </w:tc>
      </w:tr>
      <w:tr w:rsidR="0020080F" w14:paraId="7E4F4C02" w14:textId="77777777" w:rsidTr="31969CB9">
        <w:sdt>
          <w:sdtPr>
            <w:rPr>
              <w:rFonts w:ascii="Arial Black" w:hAnsi="Arial Black"/>
              <w:b/>
              <w:sz w:val="36"/>
            </w:rPr>
            <w:id w:val="1352064990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6C5A52F" w14:textId="53EF0197" w:rsidR="0020080F" w:rsidRDefault="0020080F" w:rsidP="007B6080">
                <w:pPr>
                  <w:jc w:val="center"/>
                  <w:rPr>
                    <w:rFonts w:ascii="Arial Black" w:hAnsi="Arial Black"/>
                    <w:b/>
                    <w:sz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E3A0" w14:textId="5BD1CF95" w:rsidR="0020080F" w:rsidRDefault="00D3092C" w:rsidP="00FB6348">
            <w:pPr>
              <w:jc w:val="left"/>
            </w:pPr>
            <w:r>
              <w:t xml:space="preserve">I understand that, </w:t>
            </w:r>
            <w:r w:rsidR="00CB62DE">
              <w:t xml:space="preserve">if this application is accepted </w:t>
            </w:r>
            <w:r w:rsidR="00462428">
              <w:t xml:space="preserve">the </w:t>
            </w:r>
            <w:r w:rsidR="002B295E">
              <w:t xml:space="preserve">company I represent will be unable to opt out of individual treatment. </w:t>
            </w:r>
            <w:r w:rsidR="00571131">
              <w:t xml:space="preserve">This applies even if the individual </w:t>
            </w:r>
            <w:r w:rsidR="00D80FDE">
              <w:t>a</w:t>
            </w:r>
            <w:r w:rsidR="00571131">
              <w:t>m</w:t>
            </w:r>
            <w:r w:rsidR="001D6E81">
              <w:t>ount</w:t>
            </w:r>
            <w:r w:rsidR="00571131">
              <w:t xml:space="preserve"> is higher than the </w:t>
            </w:r>
            <w:r w:rsidR="001D6E81">
              <w:t>amount</w:t>
            </w:r>
            <w:r w:rsidR="0034567E">
              <w:t xml:space="preserve"> th</w:t>
            </w:r>
            <w:r w:rsidR="00D32A1E">
              <w:t>at would otherwise have been calculated for the company I represent</w:t>
            </w:r>
            <w:r w:rsidR="0034567E">
              <w:t xml:space="preserve">. </w:t>
            </w:r>
          </w:p>
        </w:tc>
      </w:tr>
      <w:tr w:rsidR="003050F3" w14:paraId="2802E183" w14:textId="77777777" w:rsidTr="31969CB9">
        <w:tc>
          <w:tcPr>
            <w:tcW w:w="988" w:type="dxa"/>
            <w:tcBorders>
              <w:top w:val="single" w:sz="4" w:space="0" w:color="auto"/>
            </w:tcBorders>
          </w:tcPr>
          <w:p w14:paraId="302735AC" w14:textId="77777777" w:rsidR="003050F3" w:rsidRDefault="003050F3" w:rsidP="007B6080">
            <w:pPr>
              <w:jc w:val="center"/>
              <w:rPr>
                <w:rFonts w:ascii="Arial Black" w:hAnsi="Arial Black"/>
                <w:b/>
                <w:sz w:val="36"/>
              </w:rPr>
            </w:pPr>
          </w:p>
          <w:p w14:paraId="1EC14B70" w14:textId="11922F24" w:rsidR="003050F3" w:rsidRDefault="003050F3" w:rsidP="007B6080">
            <w:pPr>
              <w:jc w:val="center"/>
              <w:rPr>
                <w:rFonts w:ascii="Arial Black" w:hAnsi="Arial Black"/>
                <w:b/>
                <w:sz w:val="36"/>
              </w:rPr>
            </w:pPr>
          </w:p>
        </w:tc>
        <w:tc>
          <w:tcPr>
            <w:tcW w:w="8028" w:type="dxa"/>
            <w:tcBorders>
              <w:top w:val="single" w:sz="4" w:space="0" w:color="auto"/>
            </w:tcBorders>
          </w:tcPr>
          <w:p w14:paraId="06BB4D1B" w14:textId="77777777" w:rsidR="003050F3" w:rsidRDefault="003050F3" w:rsidP="007B6080">
            <w:pPr>
              <w:jc w:val="center"/>
            </w:pPr>
          </w:p>
          <w:p w14:paraId="7877D3BD" w14:textId="7AAF9173" w:rsidR="00502E8D" w:rsidRDefault="00502E8D" w:rsidP="00310D6D"/>
        </w:tc>
      </w:tr>
    </w:tbl>
    <w:p w14:paraId="1829BD2E" w14:textId="7DC45EBA" w:rsidR="007B6080" w:rsidRDefault="007B6080" w:rsidP="008A57D3">
      <w:pPr>
        <w:pBdr>
          <w:bottom w:val="single" w:sz="6" w:space="1" w:color="auto"/>
        </w:pBdr>
        <w:jc w:val="center"/>
        <w:rPr>
          <w:szCs w:val="24"/>
        </w:rPr>
      </w:pPr>
    </w:p>
    <w:sectPr w:rsidR="007B6080" w:rsidSect="00AC52A1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5C67" w14:textId="77777777" w:rsidR="00210EF3" w:rsidRDefault="00210EF3" w:rsidP="00785B06">
      <w:pPr>
        <w:spacing w:after="0" w:line="240" w:lineRule="auto"/>
      </w:pPr>
      <w:r>
        <w:separator/>
      </w:r>
    </w:p>
  </w:endnote>
  <w:endnote w:type="continuationSeparator" w:id="0">
    <w:p w14:paraId="72BF0FFE" w14:textId="77777777" w:rsidR="00210EF3" w:rsidRDefault="00210EF3" w:rsidP="00785B06">
      <w:pPr>
        <w:spacing w:after="0" w:line="240" w:lineRule="auto"/>
      </w:pPr>
      <w:r>
        <w:continuationSeparator/>
      </w:r>
    </w:p>
  </w:endnote>
  <w:endnote w:type="continuationNotice" w:id="1">
    <w:p w14:paraId="6860EE38" w14:textId="77777777" w:rsidR="00210EF3" w:rsidRDefault="00210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663309"/>
      <w:docPartObj>
        <w:docPartGallery w:val="Page Numbers (Bottom of Page)"/>
        <w:docPartUnique/>
      </w:docPartObj>
    </w:sdtPr>
    <w:sdtEndPr/>
    <w:sdtContent>
      <w:p w14:paraId="11DDC203" w14:textId="1E1C713B" w:rsidR="003C4C03" w:rsidRDefault="003C4C0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8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368A703" w14:textId="77777777" w:rsidR="003C4C03" w:rsidRDefault="003C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04C" w14:textId="78D545BF" w:rsidR="003C4C03" w:rsidRDefault="003C4C0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E458B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6AE1A62E" w14:textId="77777777" w:rsidR="003C4C03" w:rsidRDefault="003C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4E30" w14:textId="77777777" w:rsidR="00210EF3" w:rsidRDefault="00210EF3" w:rsidP="00785B06">
      <w:pPr>
        <w:spacing w:after="0" w:line="240" w:lineRule="auto"/>
      </w:pPr>
      <w:r>
        <w:separator/>
      </w:r>
    </w:p>
  </w:footnote>
  <w:footnote w:type="continuationSeparator" w:id="0">
    <w:p w14:paraId="3B1E0135" w14:textId="77777777" w:rsidR="00210EF3" w:rsidRDefault="00210EF3" w:rsidP="00785B06">
      <w:pPr>
        <w:spacing w:after="0" w:line="240" w:lineRule="auto"/>
      </w:pPr>
      <w:r>
        <w:continuationSeparator/>
      </w:r>
    </w:p>
  </w:footnote>
  <w:footnote w:type="continuationNotice" w:id="1">
    <w:p w14:paraId="5964E2DF" w14:textId="77777777" w:rsidR="00210EF3" w:rsidRDefault="00210EF3">
      <w:pPr>
        <w:spacing w:after="0" w:line="240" w:lineRule="auto"/>
      </w:pPr>
    </w:p>
  </w:footnote>
  <w:footnote w:id="2">
    <w:p w14:paraId="669DDE0C" w14:textId="0F3B9205" w:rsidR="00E21BA8" w:rsidRDefault="00E21BA8" w:rsidP="00E21BA8">
      <w:pPr>
        <w:pStyle w:val="FootnoteText"/>
      </w:pPr>
      <w:r>
        <w:rPr>
          <w:rStyle w:val="FootnoteReference"/>
        </w:rPr>
        <w:footnoteRef/>
      </w:r>
      <w:r>
        <w:t xml:space="preserve"> Residual </w:t>
      </w:r>
      <w:r w:rsidR="001D6E81">
        <w:t>amount</w:t>
      </w:r>
      <w:r>
        <w:t xml:space="preserve"> here refers to the </w:t>
      </w:r>
      <w:r w:rsidR="001D6E81">
        <w:t>amount</w:t>
      </w:r>
      <w:r>
        <w:t xml:space="preserve"> given to uncooperative exporters. These </w:t>
      </w:r>
      <w:r w:rsidR="00A63225">
        <w:t>amounts</w:t>
      </w:r>
      <w:r>
        <w:t xml:space="preserve"> are generally higher than any </w:t>
      </w:r>
      <w:r w:rsidR="00A63225">
        <w:t>amount</w:t>
      </w:r>
      <w:r>
        <w:t xml:space="preserve"> determined for cooperating exporters.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F8F7" w14:textId="45ECFEF4" w:rsidR="003C4C03" w:rsidRPr="00F52B05" w:rsidRDefault="007501F2" w:rsidP="00F52B05">
    <w:pPr>
      <w:pStyle w:val="NoSpacing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1" layoutInCell="1" allowOverlap="1" wp14:anchorId="78E1B9F2" wp14:editId="06A76484">
          <wp:simplePos x="0" y="0"/>
          <wp:positionH relativeFrom="page">
            <wp:posOffset>914400</wp:posOffset>
          </wp:positionH>
          <wp:positionV relativeFrom="page">
            <wp:posOffset>448374</wp:posOffset>
          </wp:positionV>
          <wp:extent cx="1334770" cy="73787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A6"/>
    <w:multiLevelType w:val="hybridMultilevel"/>
    <w:tmpl w:val="09EE48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696736"/>
    <w:multiLevelType w:val="hybridMultilevel"/>
    <w:tmpl w:val="B4CEFAF0"/>
    <w:lvl w:ilvl="0" w:tplc="8878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2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2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45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2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FCE"/>
    <w:multiLevelType w:val="hybridMultilevel"/>
    <w:tmpl w:val="96B0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ECA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DC7"/>
    <w:multiLevelType w:val="hybridMultilevel"/>
    <w:tmpl w:val="3B0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B61"/>
    <w:multiLevelType w:val="hybridMultilevel"/>
    <w:tmpl w:val="6B2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F66"/>
    <w:multiLevelType w:val="hybridMultilevel"/>
    <w:tmpl w:val="76CA7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349B6"/>
    <w:multiLevelType w:val="hybridMultilevel"/>
    <w:tmpl w:val="FCBA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0C4"/>
    <w:multiLevelType w:val="hybridMultilevel"/>
    <w:tmpl w:val="2BB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3211"/>
    <w:multiLevelType w:val="hybridMultilevel"/>
    <w:tmpl w:val="A8928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319"/>
    <w:multiLevelType w:val="hybridMultilevel"/>
    <w:tmpl w:val="3E767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EF6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E3725"/>
    <w:multiLevelType w:val="hybridMultilevel"/>
    <w:tmpl w:val="812CEF12"/>
    <w:lvl w:ilvl="0" w:tplc="3B0C85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02A6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8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21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0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0C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7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CF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C29"/>
    <w:multiLevelType w:val="hybridMultilevel"/>
    <w:tmpl w:val="216E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86D98"/>
    <w:multiLevelType w:val="hybridMultilevel"/>
    <w:tmpl w:val="3376B18E"/>
    <w:lvl w:ilvl="0" w:tplc="1CEAC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70D7C"/>
    <w:multiLevelType w:val="hybridMultilevel"/>
    <w:tmpl w:val="71564FC8"/>
    <w:lvl w:ilvl="0" w:tplc="DFC2A5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D5510"/>
    <w:multiLevelType w:val="hybridMultilevel"/>
    <w:tmpl w:val="F96E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358C5"/>
    <w:multiLevelType w:val="hybridMultilevel"/>
    <w:tmpl w:val="773C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0ECC"/>
    <w:multiLevelType w:val="hybridMultilevel"/>
    <w:tmpl w:val="9432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C61E1"/>
    <w:multiLevelType w:val="hybridMultilevel"/>
    <w:tmpl w:val="5028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103DC"/>
    <w:multiLevelType w:val="hybridMultilevel"/>
    <w:tmpl w:val="651674C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0105844">
    <w:abstractNumId w:val="12"/>
  </w:num>
  <w:num w:numId="2" w16cid:durableId="2011516535">
    <w:abstractNumId w:val="1"/>
  </w:num>
  <w:num w:numId="3" w16cid:durableId="1892839989">
    <w:abstractNumId w:val="3"/>
  </w:num>
  <w:num w:numId="4" w16cid:durableId="1761174407">
    <w:abstractNumId w:val="16"/>
  </w:num>
  <w:num w:numId="5" w16cid:durableId="690574941">
    <w:abstractNumId w:val="14"/>
  </w:num>
  <w:num w:numId="6" w16cid:durableId="1562716491">
    <w:abstractNumId w:val="18"/>
  </w:num>
  <w:num w:numId="7" w16cid:durableId="1252853662">
    <w:abstractNumId w:val="11"/>
  </w:num>
  <w:num w:numId="8" w16cid:durableId="1020427179">
    <w:abstractNumId w:val="19"/>
  </w:num>
  <w:num w:numId="9" w16cid:durableId="406995463">
    <w:abstractNumId w:val="10"/>
  </w:num>
  <w:num w:numId="10" w16cid:durableId="196546618">
    <w:abstractNumId w:val="17"/>
  </w:num>
  <w:num w:numId="11" w16cid:durableId="1541474609">
    <w:abstractNumId w:val="13"/>
  </w:num>
  <w:num w:numId="12" w16cid:durableId="310137336">
    <w:abstractNumId w:val="9"/>
  </w:num>
  <w:num w:numId="13" w16cid:durableId="928006894">
    <w:abstractNumId w:val="0"/>
  </w:num>
  <w:num w:numId="14" w16cid:durableId="392431760">
    <w:abstractNumId w:val="2"/>
  </w:num>
  <w:num w:numId="15" w16cid:durableId="1488015547">
    <w:abstractNumId w:val="4"/>
  </w:num>
  <w:num w:numId="16" w16cid:durableId="240526871">
    <w:abstractNumId w:val="20"/>
  </w:num>
  <w:num w:numId="17" w16cid:durableId="1024206170">
    <w:abstractNumId w:val="6"/>
  </w:num>
  <w:num w:numId="18" w16cid:durableId="400325921">
    <w:abstractNumId w:val="7"/>
  </w:num>
  <w:num w:numId="19" w16cid:durableId="17396684">
    <w:abstractNumId w:val="5"/>
  </w:num>
  <w:num w:numId="20" w16cid:durableId="54208877">
    <w:abstractNumId w:val="15"/>
  </w:num>
  <w:num w:numId="21" w16cid:durableId="738133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06"/>
    <w:rsid w:val="00000B76"/>
    <w:rsid w:val="0000495D"/>
    <w:rsid w:val="00010507"/>
    <w:rsid w:val="00024B4D"/>
    <w:rsid w:val="00026A45"/>
    <w:rsid w:val="00030A6B"/>
    <w:rsid w:val="000313E7"/>
    <w:rsid w:val="000319F8"/>
    <w:rsid w:val="00034A9C"/>
    <w:rsid w:val="000408D4"/>
    <w:rsid w:val="000409AC"/>
    <w:rsid w:val="000419A5"/>
    <w:rsid w:val="000442A5"/>
    <w:rsid w:val="00046B36"/>
    <w:rsid w:val="00051A7D"/>
    <w:rsid w:val="00052D71"/>
    <w:rsid w:val="000555D6"/>
    <w:rsid w:val="00056156"/>
    <w:rsid w:val="000615D5"/>
    <w:rsid w:val="00064FFE"/>
    <w:rsid w:val="00067133"/>
    <w:rsid w:val="0007264B"/>
    <w:rsid w:val="000729EC"/>
    <w:rsid w:val="00077A27"/>
    <w:rsid w:val="00077D31"/>
    <w:rsid w:val="000A0262"/>
    <w:rsid w:val="000A169B"/>
    <w:rsid w:val="000A1D3A"/>
    <w:rsid w:val="000A2E56"/>
    <w:rsid w:val="000A30ED"/>
    <w:rsid w:val="000A613A"/>
    <w:rsid w:val="000B21AC"/>
    <w:rsid w:val="000C6620"/>
    <w:rsid w:val="000D4F70"/>
    <w:rsid w:val="000D7A63"/>
    <w:rsid w:val="000E3ABB"/>
    <w:rsid w:val="000E42AC"/>
    <w:rsid w:val="000E50EB"/>
    <w:rsid w:val="000E5D97"/>
    <w:rsid w:val="000F0547"/>
    <w:rsid w:val="000F12CC"/>
    <w:rsid w:val="000F4826"/>
    <w:rsid w:val="00103720"/>
    <w:rsid w:val="00106714"/>
    <w:rsid w:val="00110F16"/>
    <w:rsid w:val="001138C3"/>
    <w:rsid w:val="00115D8C"/>
    <w:rsid w:val="00115DF8"/>
    <w:rsid w:val="00116987"/>
    <w:rsid w:val="001212C1"/>
    <w:rsid w:val="00123695"/>
    <w:rsid w:val="00125892"/>
    <w:rsid w:val="00126F07"/>
    <w:rsid w:val="00127A03"/>
    <w:rsid w:val="00131F41"/>
    <w:rsid w:val="00133039"/>
    <w:rsid w:val="00137509"/>
    <w:rsid w:val="00140719"/>
    <w:rsid w:val="00144C85"/>
    <w:rsid w:val="00145ED7"/>
    <w:rsid w:val="00153EC5"/>
    <w:rsid w:val="00156263"/>
    <w:rsid w:val="00170D43"/>
    <w:rsid w:val="00180657"/>
    <w:rsid w:val="00185FE9"/>
    <w:rsid w:val="0019198D"/>
    <w:rsid w:val="00194D77"/>
    <w:rsid w:val="001A792F"/>
    <w:rsid w:val="001B2366"/>
    <w:rsid w:val="001B31C6"/>
    <w:rsid w:val="001B32E3"/>
    <w:rsid w:val="001B45A8"/>
    <w:rsid w:val="001C4A06"/>
    <w:rsid w:val="001D2E59"/>
    <w:rsid w:val="001D6E81"/>
    <w:rsid w:val="001E002D"/>
    <w:rsid w:val="001E3068"/>
    <w:rsid w:val="001E452B"/>
    <w:rsid w:val="001E5BE2"/>
    <w:rsid w:val="001F585C"/>
    <w:rsid w:val="0020080F"/>
    <w:rsid w:val="00207961"/>
    <w:rsid w:val="002101B2"/>
    <w:rsid w:val="00210EF3"/>
    <w:rsid w:val="0021329C"/>
    <w:rsid w:val="002132FD"/>
    <w:rsid w:val="00215FDF"/>
    <w:rsid w:val="002174FC"/>
    <w:rsid w:val="00221388"/>
    <w:rsid w:val="00224B72"/>
    <w:rsid w:val="00226BB8"/>
    <w:rsid w:val="00227115"/>
    <w:rsid w:val="00232A4B"/>
    <w:rsid w:val="0023491B"/>
    <w:rsid w:val="00235D32"/>
    <w:rsid w:val="00236C51"/>
    <w:rsid w:val="00243120"/>
    <w:rsid w:val="002456DA"/>
    <w:rsid w:val="0024578A"/>
    <w:rsid w:val="002458D6"/>
    <w:rsid w:val="00250368"/>
    <w:rsid w:val="00254A54"/>
    <w:rsid w:val="00262583"/>
    <w:rsid w:val="0028019D"/>
    <w:rsid w:val="002819F1"/>
    <w:rsid w:val="00292D22"/>
    <w:rsid w:val="0029445F"/>
    <w:rsid w:val="002A3A79"/>
    <w:rsid w:val="002A7B3E"/>
    <w:rsid w:val="002B1445"/>
    <w:rsid w:val="002B295E"/>
    <w:rsid w:val="002B4CBE"/>
    <w:rsid w:val="002C265D"/>
    <w:rsid w:val="002C7640"/>
    <w:rsid w:val="002D12F1"/>
    <w:rsid w:val="002E048D"/>
    <w:rsid w:val="002E6AE4"/>
    <w:rsid w:val="002F373B"/>
    <w:rsid w:val="00303710"/>
    <w:rsid w:val="0030380B"/>
    <w:rsid w:val="003042FA"/>
    <w:rsid w:val="003050F3"/>
    <w:rsid w:val="00305C1A"/>
    <w:rsid w:val="003070EB"/>
    <w:rsid w:val="00310D6D"/>
    <w:rsid w:val="003128F6"/>
    <w:rsid w:val="00312A4B"/>
    <w:rsid w:val="0031565B"/>
    <w:rsid w:val="00324D6B"/>
    <w:rsid w:val="003330D6"/>
    <w:rsid w:val="003344F2"/>
    <w:rsid w:val="0033512D"/>
    <w:rsid w:val="00340DBB"/>
    <w:rsid w:val="00341009"/>
    <w:rsid w:val="0034521D"/>
    <w:rsid w:val="003453FF"/>
    <w:rsid w:val="0034567E"/>
    <w:rsid w:val="00346BFA"/>
    <w:rsid w:val="003532CD"/>
    <w:rsid w:val="003605B6"/>
    <w:rsid w:val="00361F25"/>
    <w:rsid w:val="003620FB"/>
    <w:rsid w:val="003655C5"/>
    <w:rsid w:val="0036689C"/>
    <w:rsid w:val="0037686D"/>
    <w:rsid w:val="00377D2C"/>
    <w:rsid w:val="003852A1"/>
    <w:rsid w:val="003865D4"/>
    <w:rsid w:val="00390823"/>
    <w:rsid w:val="003970C4"/>
    <w:rsid w:val="003A096B"/>
    <w:rsid w:val="003A3B53"/>
    <w:rsid w:val="003A58B3"/>
    <w:rsid w:val="003A688D"/>
    <w:rsid w:val="003A77C4"/>
    <w:rsid w:val="003C0269"/>
    <w:rsid w:val="003C1DC2"/>
    <w:rsid w:val="003C4C03"/>
    <w:rsid w:val="003C57CD"/>
    <w:rsid w:val="003D695A"/>
    <w:rsid w:val="003E26C9"/>
    <w:rsid w:val="003E3BF0"/>
    <w:rsid w:val="003E3C2E"/>
    <w:rsid w:val="003E7513"/>
    <w:rsid w:val="003F5DA4"/>
    <w:rsid w:val="003F7DF2"/>
    <w:rsid w:val="0040490D"/>
    <w:rsid w:val="0040629C"/>
    <w:rsid w:val="004111A1"/>
    <w:rsid w:val="00412D15"/>
    <w:rsid w:val="004134BF"/>
    <w:rsid w:val="004142FD"/>
    <w:rsid w:val="004154FB"/>
    <w:rsid w:val="00420FA1"/>
    <w:rsid w:val="00422635"/>
    <w:rsid w:val="00423D2A"/>
    <w:rsid w:val="00433540"/>
    <w:rsid w:val="0043552B"/>
    <w:rsid w:val="0043589A"/>
    <w:rsid w:val="00441821"/>
    <w:rsid w:val="00444F79"/>
    <w:rsid w:val="004546B9"/>
    <w:rsid w:val="00455716"/>
    <w:rsid w:val="0045747F"/>
    <w:rsid w:val="00462428"/>
    <w:rsid w:val="00462D70"/>
    <w:rsid w:val="004646FF"/>
    <w:rsid w:val="00466D78"/>
    <w:rsid w:val="0047202C"/>
    <w:rsid w:val="004765EC"/>
    <w:rsid w:val="004768AC"/>
    <w:rsid w:val="004830FA"/>
    <w:rsid w:val="004837D2"/>
    <w:rsid w:val="004850A2"/>
    <w:rsid w:val="004874B4"/>
    <w:rsid w:val="004A2095"/>
    <w:rsid w:val="004A4C09"/>
    <w:rsid w:val="004A58D5"/>
    <w:rsid w:val="004A6104"/>
    <w:rsid w:val="004B4ED1"/>
    <w:rsid w:val="004B7682"/>
    <w:rsid w:val="004C1DFC"/>
    <w:rsid w:val="004C377E"/>
    <w:rsid w:val="004D20B6"/>
    <w:rsid w:val="004D2F85"/>
    <w:rsid w:val="004D7836"/>
    <w:rsid w:val="004E20FE"/>
    <w:rsid w:val="004E327B"/>
    <w:rsid w:val="004E3D6C"/>
    <w:rsid w:val="004E715A"/>
    <w:rsid w:val="004F67FE"/>
    <w:rsid w:val="00502E8D"/>
    <w:rsid w:val="00503A68"/>
    <w:rsid w:val="00505E9E"/>
    <w:rsid w:val="00506B87"/>
    <w:rsid w:val="00512E74"/>
    <w:rsid w:val="0052487A"/>
    <w:rsid w:val="00526DD1"/>
    <w:rsid w:val="00544F87"/>
    <w:rsid w:val="005557C2"/>
    <w:rsid w:val="00571131"/>
    <w:rsid w:val="00572DD8"/>
    <w:rsid w:val="0057741A"/>
    <w:rsid w:val="005827E4"/>
    <w:rsid w:val="00583F25"/>
    <w:rsid w:val="00586096"/>
    <w:rsid w:val="00596AF2"/>
    <w:rsid w:val="005A6401"/>
    <w:rsid w:val="005B5012"/>
    <w:rsid w:val="005B5565"/>
    <w:rsid w:val="005B6D7A"/>
    <w:rsid w:val="005C061C"/>
    <w:rsid w:val="005C1BA7"/>
    <w:rsid w:val="005C213D"/>
    <w:rsid w:val="005C3377"/>
    <w:rsid w:val="005C3BF6"/>
    <w:rsid w:val="005C3EB7"/>
    <w:rsid w:val="005C7F94"/>
    <w:rsid w:val="005D0A43"/>
    <w:rsid w:val="005D3C0D"/>
    <w:rsid w:val="005D7156"/>
    <w:rsid w:val="005E28EB"/>
    <w:rsid w:val="005F3FB8"/>
    <w:rsid w:val="005F74C2"/>
    <w:rsid w:val="00600603"/>
    <w:rsid w:val="00602768"/>
    <w:rsid w:val="00605CD9"/>
    <w:rsid w:val="006076EA"/>
    <w:rsid w:val="00614ABE"/>
    <w:rsid w:val="00640E28"/>
    <w:rsid w:val="00642F74"/>
    <w:rsid w:val="0064793C"/>
    <w:rsid w:val="00647AE5"/>
    <w:rsid w:val="006539A6"/>
    <w:rsid w:val="006578D1"/>
    <w:rsid w:val="00666518"/>
    <w:rsid w:val="00674509"/>
    <w:rsid w:val="00674B10"/>
    <w:rsid w:val="00683AA2"/>
    <w:rsid w:val="00684483"/>
    <w:rsid w:val="00686A9E"/>
    <w:rsid w:val="00691F9F"/>
    <w:rsid w:val="0069351C"/>
    <w:rsid w:val="00697476"/>
    <w:rsid w:val="006A2216"/>
    <w:rsid w:val="006A675B"/>
    <w:rsid w:val="006A76A3"/>
    <w:rsid w:val="006B0E84"/>
    <w:rsid w:val="006B1A62"/>
    <w:rsid w:val="006B44A8"/>
    <w:rsid w:val="006B73D7"/>
    <w:rsid w:val="006C540D"/>
    <w:rsid w:val="006D063E"/>
    <w:rsid w:val="006D3A52"/>
    <w:rsid w:val="006D41E4"/>
    <w:rsid w:val="006E540F"/>
    <w:rsid w:val="006F0A83"/>
    <w:rsid w:val="006F1890"/>
    <w:rsid w:val="006F1C15"/>
    <w:rsid w:val="006F20F9"/>
    <w:rsid w:val="006F2457"/>
    <w:rsid w:val="006F2CE3"/>
    <w:rsid w:val="006F3AEF"/>
    <w:rsid w:val="0070084E"/>
    <w:rsid w:val="00700DA2"/>
    <w:rsid w:val="00706F45"/>
    <w:rsid w:val="007117BF"/>
    <w:rsid w:val="007119C4"/>
    <w:rsid w:val="00713E59"/>
    <w:rsid w:val="00716C63"/>
    <w:rsid w:val="00717140"/>
    <w:rsid w:val="00721B38"/>
    <w:rsid w:val="00723C9F"/>
    <w:rsid w:val="0072579C"/>
    <w:rsid w:val="00725805"/>
    <w:rsid w:val="007273A6"/>
    <w:rsid w:val="00730205"/>
    <w:rsid w:val="007311E0"/>
    <w:rsid w:val="007466E4"/>
    <w:rsid w:val="007501F2"/>
    <w:rsid w:val="007529B9"/>
    <w:rsid w:val="0076791B"/>
    <w:rsid w:val="007713D4"/>
    <w:rsid w:val="0077153D"/>
    <w:rsid w:val="00775C4F"/>
    <w:rsid w:val="00776829"/>
    <w:rsid w:val="0078212D"/>
    <w:rsid w:val="00785B06"/>
    <w:rsid w:val="00787165"/>
    <w:rsid w:val="007A1E9B"/>
    <w:rsid w:val="007A43EA"/>
    <w:rsid w:val="007A6690"/>
    <w:rsid w:val="007B6080"/>
    <w:rsid w:val="007B7E0C"/>
    <w:rsid w:val="007C3520"/>
    <w:rsid w:val="007C3835"/>
    <w:rsid w:val="007D2486"/>
    <w:rsid w:val="007D2F5E"/>
    <w:rsid w:val="007D6E35"/>
    <w:rsid w:val="007E2E45"/>
    <w:rsid w:val="007E4ECB"/>
    <w:rsid w:val="007E545B"/>
    <w:rsid w:val="007E6CF1"/>
    <w:rsid w:val="007F099C"/>
    <w:rsid w:val="007F2951"/>
    <w:rsid w:val="007F3AF2"/>
    <w:rsid w:val="007F7B66"/>
    <w:rsid w:val="00801ADE"/>
    <w:rsid w:val="00805E1D"/>
    <w:rsid w:val="00806B94"/>
    <w:rsid w:val="00807888"/>
    <w:rsid w:val="008143FA"/>
    <w:rsid w:val="00814CCD"/>
    <w:rsid w:val="00827747"/>
    <w:rsid w:val="00833814"/>
    <w:rsid w:val="00847085"/>
    <w:rsid w:val="00851A84"/>
    <w:rsid w:val="008566FB"/>
    <w:rsid w:val="00857A01"/>
    <w:rsid w:val="00863330"/>
    <w:rsid w:val="00864AB8"/>
    <w:rsid w:val="00865391"/>
    <w:rsid w:val="0087058E"/>
    <w:rsid w:val="00876E87"/>
    <w:rsid w:val="00877B8D"/>
    <w:rsid w:val="00884E16"/>
    <w:rsid w:val="008937C2"/>
    <w:rsid w:val="008948B4"/>
    <w:rsid w:val="008A57D3"/>
    <w:rsid w:val="008A64D6"/>
    <w:rsid w:val="008A7F8F"/>
    <w:rsid w:val="008B10D9"/>
    <w:rsid w:val="008B4A80"/>
    <w:rsid w:val="008B5ADA"/>
    <w:rsid w:val="008B6351"/>
    <w:rsid w:val="008D3A90"/>
    <w:rsid w:val="008D5897"/>
    <w:rsid w:val="008D685A"/>
    <w:rsid w:val="008E16E3"/>
    <w:rsid w:val="008E7F4C"/>
    <w:rsid w:val="008F3922"/>
    <w:rsid w:val="00903D1F"/>
    <w:rsid w:val="00913F04"/>
    <w:rsid w:val="00926AFA"/>
    <w:rsid w:val="00931DF5"/>
    <w:rsid w:val="00932C5E"/>
    <w:rsid w:val="00936438"/>
    <w:rsid w:val="00937C4B"/>
    <w:rsid w:val="00942787"/>
    <w:rsid w:val="00944A31"/>
    <w:rsid w:val="00945AD2"/>
    <w:rsid w:val="00954BC1"/>
    <w:rsid w:val="00955202"/>
    <w:rsid w:val="00961E47"/>
    <w:rsid w:val="00965A03"/>
    <w:rsid w:val="00974A4F"/>
    <w:rsid w:val="00982B96"/>
    <w:rsid w:val="00986228"/>
    <w:rsid w:val="00994C5A"/>
    <w:rsid w:val="009952A4"/>
    <w:rsid w:val="009A4D93"/>
    <w:rsid w:val="009B0780"/>
    <w:rsid w:val="009B0E65"/>
    <w:rsid w:val="009B3585"/>
    <w:rsid w:val="009B380D"/>
    <w:rsid w:val="009C6C28"/>
    <w:rsid w:val="009D0685"/>
    <w:rsid w:val="009D2187"/>
    <w:rsid w:val="009D4FFD"/>
    <w:rsid w:val="009D6CC7"/>
    <w:rsid w:val="009D750A"/>
    <w:rsid w:val="009E1402"/>
    <w:rsid w:val="009E1F33"/>
    <w:rsid w:val="009E2CEB"/>
    <w:rsid w:val="009E530C"/>
    <w:rsid w:val="009F33E9"/>
    <w:rsid w:val="009F423A"/>
    <w:rsid w:val="00A06C4C"/>
    <w:rsid w:val="00A147FC"/>
    <w:rsid w:val="00A160A5"/>
    <w:rsid w:val="00A201C5"/>
    <w:rsid w:val="00A264E6"/>
    <w:rsid w:val="00A30722"/>
    <w:rsid w:val="00A37232"/>
    <w:rsid w:val="00A41BEE"/>
    <w:rsid w:val="00A43688"/>
    <w:rsid w:val="00A439AA"/>
    <w:rsid w:val="00A456A0"/>
    <w:rsid w:val="00A5548E"/>
    <w:rsid w:val="00A60B2C"/>
    <w:rsid w:val="00A62E5B"/>
    <w:rsid w:val="00A63225"/>
    <w:rsid w:val="00A736C3"/>
    <w:rsid w:val="00A77DBC"/>
    <w:rsid w:val="00A81EFA"/>
    <w:rsid w:val="00A84AB4"/>
    <w:rsid w:val="00A91661"/>
    <w:rsid w:val="00A9496D"/>
    <w:rsid w:val="00AA1629"/>
    <w:rsid w:val="00AB20E7"/>
    <w:rsid w:val="00AB6DC5"/>
    <w:rsid w:val="00AC233F"/>
    <w:rsid w:val="00AC3018"/>
    <w:rsid w:val="00AC52A1"/>
    <w:rsid w:val="00AC72C6"/>
    <w:rsid w:val="00AD2492"/>
    <w:rsid w:val="00AD5722"/>
    <w:rsid w:val="00AE5481"/>
    <w:rsid w:val="00AE5A08"/>
    <w:rsid w:val="00AF2826"/>
    <w:rsid w:val="00AF7071"/>
    <w:rsid w:val="00B00DBB"/>
    <w:rsid w:val="00B00EB0"/>
    <w:rsid w:val="00B0107E"/>
    <w:rsid w:val="00B121BB"/>
    <w:rsid w:val="00B17A13"/>
    <w:rsid w:val="00B23AA2"/>
    <w:rsid w:val="00B24112"/>
    <w:rsid w:val="00B25365"/>
    <w:rsid w:val="00B25464"/>
    <w:rsid w:val="00B268BC"/>
    <w:rsid w:val="00B43096"/>
    <w:rsid w:val="00B43121"/>
    <w:rsid w:val="00B5016F"/>
    <w:rsid w:val="00B526B3"/>
    <w:rsid w:val="00B54790"/>
    <w:rsid w:val="00B5715F"/>
    <w:rsid w:val="00B711E3"/>
    <w:rsid w:val="00B7790E"/>
    <w:rsid w:val="00B964D5"/>
    <w:rsid w:val="00B97897"/>
    <w:rsid w:val="00BA1529"/>
    <w:rsid w:val="00BA4F54"/>
    <w:rsid w:val="00BB2C7E"/>
    <w:rsid w:val="00BB4897"/>
    <w:rsid w:val="00BC1B49"/>
    <w:rsid w:val="00BC39B9"/>
    <w:rsid w:val="00BC5A81"/>
    <w:rsid w:val="00BC5C90"/>
    <w:rsid w:val="00BD271F"/>
    <w:rsid w:val="00BD2A1C"/>
    <w:rsid w:val="00BE6021"/>
    <w:rsid w:val="00BE71F9"/>
    <w:rsid w:val="00BE7497"/>
    <w:rsid w:val="00BE79CB"/>
    <w:rsid w:val="00C0419B"/>
    <w:rsid w:val="00C064F2"/>
    <w:rsid w:val="00C06C1B"/>
    <w:rsid w:val="00C13A58"/>
    <w:rsid w:val="00C15FA7"/>
    <w:rsid w:val="00C16C21"/>
    <w:rsid w:val="00C16F3C"/>
    <w:rsid w:val="00C31BB6"/>
    <w:rsid w:val="00C3230D"/>
    <w:rsid w:val="00C33ED8"/>
    <w:rsid w:val="00C36901"/>
    <w:rsid w:val="00C3744F"/>
    <w:rsid w:val="00C40EB3"/>
    <w:rsid w:val="00C41B05"/>
    <w:rsid w:val="00C42283"/>
    <w:rsid w:val="00C424E8"/>
    <w:rsid w:val="00C4380E"/>
    <w:rsid w:val="00C474E9"/>
    <w:rsid w:val="00C5031E"/>
    <w:rsid w:val="00C50790"/>
    <w:rsid w:val="00C61373"/>
    <w:rsid w:val="00C6404A"/>
    <w:rsid w:val="00C71492"/>
    <w:rsid w:val="00C73807"/>
    <w:rsid w:val="00C738C6"/>
    <w:rsid w:val="00C7654C"/>
    <w:rsid w:val="00C801B3"/>
    <w:rsid w:val="00C84EAF"/>
    <w:rsid w:val="00C8575E"/>
    <w:rsid w:val="00C87BFC"/>
    <w:rsid w:val="00C87E16"/>
    <w:rsid w:val="00C93A3D"/>
    <w:rsid w:val="00C93E1C"/>
    <w:rsid w:val="00C96129"/>
    <w:rsid w:val="00C975B8"/>
    <w:rsid w:val="00CA3499"/>
    <w:rsid w:val="00CA5356"/>
    <w:rsid w:val="00CA5659"/>
    <w:rsid w:val="00CA7788"/>
    <w:rsid w:val="00CB1927"/>
    <w:rsid w:val="00CB62DE"/>
    <w:rsid w:val="00CB6504"/>
    <w:rsid w:val="00CB65D6"/>
    <w:rsid w:val="00CC3557"/>
    <w:rsid w:val="00CC43B2"/>
    <w:rsid w:val="00CE1B59"/>
    <w:rsid w:val="00CE75E4"/>
    <w:rsid w:val="00CE7717"/>
    <w:rsid w:val="00CF16A2"/>
    <w:rsid w:val="00D004E0"/>
    <w:rsid w:val="00D03C7C"/>
    <w:rsid w:val="00D112B3"/>
    <w:rsid w:val="00D14B21"/>
    <w:rsid w:val="00D14FA8"/>
    <w:rsid w:val="00D16CCC"/>
    <w:rsid w:val="00D26C17"/>
    <w:rsid w:val="00D27A2F"/>
    <w:rsid w:val="00D3092C"/>
    <w:rsid w:val="00D31C1B"/>
    <w:rsid w:val="00D32A1E"/>
    <w:rsid w:val="00D36CF2"/>
    <w:rsid w:val="00D37C3A"/>
    <w:rsid w:val="00D4320A"/>
    <w:rsid w:val="00D47C6E"/>
    <w:rsid w:val="00D50240"/>
    <w:rsid w:val="00D53806"/>
    <w:rsid w:val="00D53DB7"/>
    <w:rsid w:val="00D578B9"/>
    <w:rsid w:val="00D60EDB"/>
    <w:rsid w:val="00D61AB8"/>
    <w:rsid w:val="00D63265"/>
    <w:rsid w:val="00D63822"/>
    <w:rsid w:val="00D63FA0"/>
    <w:rsid w:val="00D72C9C"/>
    <w:rsid w:val="00D7418B"/>
    <w:rsid w:val="00D7643D"/>
    <w:rsid w:val="00D80FDE"/>
    <w:rsid w:val="00D850BA"/>
    <w:rsid w:val="00D875F4"/>
    <w:rsid w:val="00D87FDD"/>
    <w:rsid w:val="00D92DB7"/>
    <w:rsid w:val="00DA0909"/>
    <w:rsid w:val="00DA67FA"/>
    <w:rsid w:val="00DA6AEA"/>
    <w:rsid w:val="00DB10A5"/>
    <w:rsid w:val="00DB2281"/>
    <w:rsid w:val="00DB3500"/>
    <w:rsid w:val="00DB5E50"/>
    <w:rsid w:val="00DB64A3"/>
    <w:rsid w:val="00DC4DDE"/>
    <w:rsid w:val="00DD1424"/>
    <w:rsid w:val="00DD19F3"/>
    <w:rsid w:val="00DD1CCC"/>
    <w:rsid w:val="00DD30A7"/>
    <w:rsid w:val="00DD77C2"/>
    <w:rsid w:val="00DE0D8B"/>
    <w:rsid w:val="00DE458B"/>
    <w:rsid w:val="00DE4CE3"/>
    <w:rsid w:val="00DE4E8F"/>
    <w:rsid w:val="00DE5892"/>
    <w:rsid w:val="00DF0E5E"/>
    <w:rsid w:val="00DF133F"/>
    <w:rsid w:val="00E02904"/>
    <w:rsid w:val="00E100DD"/>
    <w:rsid w:val="00E10F51"/>
    <w:rsid w:val="00E12C38"/>
    <w:rsid w:val="00E131D5"/>
    <w:rsid w:val="00E153B8"/>
    <w:rsid w:val="00E201F2"/>
    <w:rsid w:val="00E21BA8"/>
    <w:rsid w:val="00E2347C"/>
    <w:rsid w:val="00E234AB"/>
    <w:rsid w:val="00E24369"/>
    <w:rsid w:val="00E27E85"/>
    <w:rsid w:val="00E3041B"/>
    <w:rsid w:val="00E31943"/>
    <w:rsid w:val="00E34028"/>
    <w:rsid w:val="00E42459"/>
    <w:rsid w:val="00E4435A"/>
    <w:rsid w:val="00E53AAB"/>
    <w:rsid w:val="00E55E4B"/>
    <w:rsid w:val="00E55E60"/>
    <w:rsid w:val="00E566EB"/>
    <w:rsid w:val="00E56FD0"/>
    <w:rsid w:val="00E614B3"/>
    <w:rsid w:val="00E62336"/>
    <w:rsid w:val="00E71064"/>
    <w:rsid w:val="00E71A81"/>
    <w:rsid w:val="00E72362"/>
    <w:rsid w:val="00E821D3"/>
    <w:rsid w:val="00E8309D"/>
    <w:rsid w:val="00E849BE"/>
    <w:rsid w:val="00E8607E"/>
    <w:rsid w:val="00E90787"/>
    <w:rsid w:val="00E93997"/>
    <w:rsid w:val="00E951E7"/>
    <w:rsid w:val="00EA3F7F"/>
    <w:rsid w:val="00EA6DC5"/>
    <w:rsid w:val="00EA7A09"/>
    <w:rsid w:val="00EB0A9C"/>
    <w:rsid w:val="00EB20EB"/>
    <w:rsid w:val="00EC4AA8"/>
    <w:rsid w:val="00ED1CFE"/>
    <w:rsid w:val="00ED4125"/>
    <w:rsid w:val="00ED4E41"/>
    <w:rsid w:val="00ED7F32"/>
    <w:rsid w:val="00EE61BF"/>
    <w:rsid w:val="00EF6747"/>
    <w:rsid w:val="00F26891"/>
    <w:rsid w:val="00F27998"/>
    <w:rsid w:val="00F445B8"/>
    <w:rsid w:val="00F44F53"/>
    <w:rsid w:val="00F50023"/>
    <w:rsid w:val="00F52B05"/>
    <w:rsid w:val="00F52CC9"/>
    <w:rsid w:val="00F5322C"/>
    <w:rsid w:val="00F5436A"/>
    <w:rsid w:val="00F626D7"/>
    <w:rsid w:val="00F708AE"/>
    <w:rsid w:val="00F72B25"/>
    <w:rsid w:val="00F73460"/>
    <w:rsid w:val="00F75E0C"/>
    <w:rsid w:val="00F77B58"/>
    <w:rsid w:val="00F9253A"/>
    <w:rsid w:val="00F965EC"/>
    <w:rsid w:val="00F973B8"/>
    <w:rsid w:val="00FA4360"/>
    <w:rsid w:val="00FB000F"/>
    <w:rsid w:val="00FB1611"/>
    <w:rsid w:val="00FB2352"/>
    <w:rsid w:val="00FB35CD"/>
    <w:rsid w:val="00FB3655"/>
    <w:rsid w:val="00FB5A8B"/>
    <w:rsid w:val="00FB60A7"/>
    <w:rsid w:val="00FB6348"/>
    <w:rsid w:val="00FC26CE"/>
    <w:rsid w:val="00FD73A8"/>
    <w:rsid w:val="00FE1D53"/>
    <w:rsid w:val="00FE610F"/>
    <w:rsid w:val="00FE7139"/>
    <w:rsid w:val="00FF1DBB"/>
    <w:rsid w:val="03CC6B66"/>
    <w:rsid w:val="053EEEFA"/>
    <w:rsid w:val="0E8F28F4"/>
    <w:rsid w:val="10F1797A"/>
    <w:rsid w:val="1AABA960"/>
    <w:rsid w:val="1EC19DC5"/>
    <w:rsid w:val="21D60DBA"/>
    <w:rsid w:val="29530AF1"/>
    <w:rsid w:val="2ABE7D72"/>
    <w:rsid w:val="2B4473E1"/>
    <w:rsid w:val="31969CB9"/>
    <w:rsid w:val="3C85801D"/>
    <w:rsid w:val="460778D9"/>
    <w:rsid w:val="49C37DB2"/>
    <w:rsid w:val="52B20AF6"/>
    <w:rsid w:val="5370C502"/>
    <w:rsid w:val="54607B70"/>
    <w:rsid w:val="59092E57"/>
    <w:rsid w:val="5C7AEDB6"/>
    <w:rsid w:val="604DA063"/>
    <w:rsid w:val="6611B409"/>
    <w:rsid w:val="67300198"/>
    <w:rsid w:val="67C8E75A"/>
    <w:rsid w:val="6A137AE0"/>
    <w:rsid w:val="72B8DD72"/>
    <w:rsid w:val="74001513"/>
    <w:rsid w:val="746CE423"/>
    <w:rsid w:val="76630A47"/>
    <w:rsid w:val="78F098AA"/>
    <w:rsid w:val="7AA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F2A57B"/>
  <w15:chartTrackingRefBased/>
  <w15:docId w15:val="{7FD8A0C7-E196-45BE-9798-9E425AB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06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06"/>
  </w:style>
  <w:style w:type="paragraph" w:styleId="Footer">
    <w:name w:val="footer"/>
    <w:basedOn w:val="Normal"/>
    <w:link w:val="Foot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06"/>
  </w:style>
  <w:style w:type="paragraph" w:styleId="NoSpacing">
    <w:name w:val="No Spacing"/>
    <w:link w:val="NoSpacingChar"/>
    <w:uiPriority w:val="1"/>
    <w:qFormat/>
    <w:rsid w:val="00785B06"/>
    <w:pPr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85B0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B06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503A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6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90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87058E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1">
    <w:name w:val="normaltextrun1"/>
    <w:basedOn w:val="DefaultParagraphFont"/>
    <w:rsid w:val="0087058E"/>
  </w:style>
  <w:style w:type="character" w:customStyle="1" w:styleId="eop">
    <w:name w:val="eop"/>
    <w:basedOn w:val="DefaultParagraphFont"/>
    <w:rsid w:val="0087058E"/>
  </w:style>
  <w:style w:type="paragraph" w:styleId="FootnoteText">
    <w:name w:val="footnote text"/>
    <w:basedOn w:val="Normal"/>
    <w:link w:val="FootnoteTextChar"/>
    <w:uiPriority w:val="99"/>
    <w:semiHidden/>
    <w:unhideWhenUsed/>
    <w:rsid w:val="003A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9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9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27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0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08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08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C23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72B25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A565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D73A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accounts/login/?next=/dashbo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accounts/login/?next=/dashboar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75</Value>
      <Value>26</Value>
      <Value>37</Value>
      <Value>77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A23F3-67F1-48F9-A0DB-890D9BCDF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A1585-A4A4-4694-9EBB-60A9C350ABEB}"/>
</file>

<file path=customXml/itemProps3.xml><?xml version="1.0" encoding="utf-8"?>
<ds:datastoreItem xmlns:ds="http://schemas.openxmlformats.org/officeDocument/2006/customXml" ds:itemID="{C1B3603B-85EA-42EF-AD2E-05270FBD4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E3D71-4C40-4195-B6EF-357CE82F89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230AB0-9751-436B-8549-2A03651455B7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df68658f-1f22-42dc-96fa-5f63ff94b6d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Sturmey</dc:creator>
  <cp:keywords/>
  <dc:description/>
  <cp:lastModifiedBy>David Griffiths</cp:lastModifiedBy>
  <cp:revision>20</cp:revision>
  <cp:lastPrinted>2019-07-01T09:18:00Z</cp:lastPrinted>
  <dcterms:created xsi:type="dcterms:W3CDTF">2022-06-20T13:14:00Z</dcterms:created>
  <dcterms:modified xsi:type="dcterms:W3CDTF">2022-06-20T13:25:00Z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Alex.Sturmey@traderemedies.gov.uk</vt:lpwstr>
  </property>
  <property fmtid="{D5CDD505-2E9C-101B-9397-08002B2CF9AE}" pid="5" name="MSIP_Label_eb150e91-1403-4795-80a4-b7d1f9621190_SetDate">
    <vt:lpwstr>2019-03-22T08:58:29.1545418Z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AuthorIds_UIVersion_4096">
    <vt:lpwstr>12</vt:lpwstr>
  </property>
  <property fmtid="{D5CDD505-2E9C-101B-9397-08002B2CF9AE}" pid="12" name="Order">
    <vt:r8>1533400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26;#Template|7d6a4491-3447-474e-a4e3-66958963e4db</vt:lpwstr>
  </property>
  <property fmtid="{D5CDD505-2E9C-101B-9397-08002B2CF9AE}" pid="18" name="DocumentType">
    <vt:lpwstr>37;#Template|89b7e9fc-c31c-40c4-a17a-841bcdf98130</vt:lpwstr>
  </property>
  <property fmtid="{D5CDD505-2E9C-101B-9397-08002B2CF9AE}" pid="19" name="InvestigationType">
    <vt:lpwstr>75;#Templates|e2efe624-fe4f-432e-ae05-8257c17f4e34</vt:lpwstr>
  </property>
  <property fmtid="{D5CDD505-2E9C-101B-9397-08002B2CF9AE}" pid="20" name="InvestigationArea">
    <vt:lpwstr>77;#Letters|b0f2f5bf-f9d5-4ecf-96dd-ad4402395de4</vt:lpwstr>
  </property>
  <property fmtid="{D5CDD505-2E9C-101B-9397-08002B2CF9AE}" pid="21" name="SharedWithUsers">
    <vt:lpwstr/>
  </property>
  <property fmtid="{D5CDD505-2E9C-101B-9397-08002B2CF9AE}" pid="22" name="_ExtendedDescription">
    <vt:lpwstr/>
  </property>
</Properties>
</file>