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24F72DAF" w:rsidR="00214EDC" w:rsidRPr="00E52075" w:rsidRDefault="00E534EF">
            <w:pPr>
              <w:tabs>
                <w:tab w:val="left" w:pos="2130"/>
              </w:tabs>
              <w:spacing w:line="264" w:lineRule="auto"/>
              <w:contextualSpacing/>
              <w:rPr>
                <w:color w:val="FF0000"/>
                <w:szCs w:val="24"/>
              </w:rPr>
            </w:pPr>
            <w:r>
              <w:rPr>
                <w:rFonts w:eastAsiaTheme="minorEastAsia"/>
                <w:i/>
                <w:iCs/>
                <w:color w:val="808080" w:themeColor="background1" w:themeShade="80"/>
                <w:szCs w:val="24"/>
              </w:rPr>
              <w:t>NEPIC LTD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7905D3D9" w:rsidR="009706FC" w:rsidRDefault="001D7138" w:rsidP="006D3967">
      <w:pPr>
        <w:spacing w:line="22" w:lineRule="atLeast"/>
        <w:ind w:left="1701" w:hanging="981"/>
        <w:jc w:val="both"/>
      </w:pPr>
      <w:r>
        <w:rPr>
          <w:rFonts w:ascii="MS Gothic" w:eastAsia="MS Gothic" w:hAnsi="MS Gothic" w:cs="Segoe UI Symbol"/>
          <w:b/>
          <w:bCs/>
          <w:color w:val="000000"/>
          <w:szCs w:val="24"/>
        </w:rPr>
        <w:t>X</w:t>
      </w:r>
      <w:r w:rsidR="00CF6ECE">
        <w:rPr>
          <w:rFonts w:ascii="Segoe UI Symbol" w:eastAsia="MS Gothic" w:hAnsi="Segoe UI Symbol" w:cs="Segoe UI Symbol"/>
          <w:b/>
          <w:bCs/>
          <w:color w:val="000000"/>
          <w:szCs w:val="24"/>
        </w:rPr>
        <w:tab/>
      </w:r>
      <w:proofErr w:type="gramStart"/>
      <w:r w:rsidR="00CF6ECE">
        <w:rPr>
          <w:rFonts w:eastAsia="Arial"/>
          <w:color w:val="000000"/>
          <w:szCs w:val="24"/>
        </w:rPr>
        <w:t>Non-confidential</w:t>
      </w:r>
      <w:proofErr w:type="gramEnd"/>
      <w:r w:rsidR="00CF6ECE">
        <w:rPr>
          <w:rFonts w:eastAsia="Arial"/>
          <w:color w:val="000000"/>
          <w:szCs w:val="24"/>
        </w:rPr>
        <w:t xml:space="preserve">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555201C6" w:rsidR="005859A5" w:rsidRDefault="001D7138" w:rsidP="00E306C2">
            <w:pPr>
              <w:pStyle w:val="ListParagraph"/>
              <w:spacing w:line="22" w:lineRule="atLeast"/>
              <w:ind w:left="0"/>
              <w:jc w:val="both"/>
              <w:rPr>
                <w:rFonts w:eastAsia="Arial"/>
              </w:rPr>
            </w:pPr>
            <w:r>
              <w:rPr>
                <w:rFonts w:eastAsia="Arial"/>
              </w:rPr>
              <w:t>Joanne Smith</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5256F3CF" w:rsidR="005859A5" w:rsidRDefault="001D7138" w:rsidP="00E306C2">
            <w:pPr>
              <w:pStyle w:val="ListParagraph"/>
              <w:spacing w:line="22" w:lineRule="atLeast"/>
              <w:ind w:left="0"/>
              <w:jc w:val="both"/>
              <w:rPr>
                <w:rFonts w:eastAsia="Arial"/>
              </w:rPr>
            </w:pPr>
            <w:r>
              <w:rPr>
                <w:rFonts w:eastAsia="Arial"/>
              </w:rPr>
              <w:t>Wilton Centre, Redcar, TS10 4RF</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141F3224" w:rsidR="005859A5" w:rsidRDefault="001D7138" w:rsidP="00E306C2">
            <w:pPr>
              <w:pStyle w:val="ListParagraph"/>
              <w:spacing w:line="22" w:lineRule="atLeast"/>
              <w:ind w:left="0"/>
              <w:jc w:val="both"/>
              <w:rPr>
                <w:rFonts w:eastAsia="Arial"/>
              </w:rPr>
            </w:pPr>
            <w:r>
              <w:rPr>
                <w:rFonts w:eastAsia="Arial"/>
              </w:rPr>
              <w:t>Joanne.smith@nepic.co.uk</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3EE6B61E" w:rsidR="005859A5" w:rsidRDefault="001E550B" w:rsidP="00E306C2">
            <w:pPr>
              <w:pStyle w:val="ListParagraph"/>
              <w:spacing w:line="22" w:lineRule="atLeast"/>
              <w:ind w:left="0"/>
              <w:jc w:val="both"/>
              <w:rPr>
                <w:rFonts w:eastAsia="Arial"/>
              </w:rPr>
            </w:pPr>
            <w:r w:rsidRPr="001E550B">
              <w:rPr>
                <w:rFonts w:eastAsia="Arial"/>
              </w:rPr>
              <w:t>https://www.nepic.co.uk/</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77777777" w:rsidR="00682D1D" w:rsidRDefault="00682D1D" w:rsidP="00E306C2">
            <w:pPr>
              <w:pStyle w:val="ListParagraph"/>
              <w:spacing w:line="22" w:lineRule="atLeast"/>
              <w:ind w:left="0"/>
              <w:jc w:val="both"/>
            </w:pP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7777777" w:rsidR="00682D1D" w:rsidRDefault="00682D1D" w:rsidP="00E306C2">
            <w:pPr>
              <w:pStyle w:val="ListParagraph"/>
              <w:spacing w:line="22" w:lineRule="atLeast"/>
              <w:ind w:left="0"/>
              <w:jc w:val="both"/>
            </w:pP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77777777" w:rsidR="00682D1D" w:rsidRDefault="00682D1D" w:rsidP="00E306C2">
            <w:pPr>
              <w:pStyle w:val="ListParagraph"/>
              <w:spacing w:line="22" w:lineRule="atLeast"/>
              <w:ind w:left="0"/>
              <w:jc w:val="both"/>
            </w:pP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77777777" w:rsidR="00F210BB" w:rsidRDefault="00F210BB">
            <w:pPr>
              <w:pStyle w:val="ListParagraph"/>
              <w:spacing w:line="22" w:lineRule="atLeast"/>
              <w:ind w:left="0"/>
              <w:jc w:val="both"/>
            </w:pP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77777777" w:rsidR="00682D1D" w:rsidRDefault="00682D1D" w:rsidP="00E306C2">
            <w:pPr>
              <w:pStyle w:val="ListParagraph"/>
              <w:spacing w:line="22" w:lineRule="atLeast"/>
              <w:ind w:left="0"/>
              <w:jc w:val="both"/>
            </w:pP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77777777"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2A74AAA6" w:rsidR="008F4975" w:rsidRPr="00850C25" w:rsidRDefault="00943D01" w:rsidP="008F4975">
            <w:pPr>
              <w:pStyle w:val="ListParagraph"/>
              <w:spacing w:line="22" w:lineRule="atLeast"/>
              <w:ind w:left="0"/>
              <w:jc w:val="both"/>
              <w:rPr>
                <w:i/>
                <w:iCs/>
              </w:rPr>
            </w:pPr>
            <w:r w:rsidRPr="6256FD6B">
              <w:rPr>
                <w:i/>
                <w:iCs/>
              </w:rPr>
              <w:t xml:space="preserve">NEPIC is a cluster body based in the NE of England and have members who </w:t>
            </w:r>
            <w:r w:rsidR="007D0E1A">
              <w:rPr>
                <w:i/>
                <w:iCs/>
              </w:rPr>
              <w:t xml:space="preserve">are </w:t>
            </w:r>
            <w:r w:rsidRPr="6256FD6B">
              <w:rPr>
                <w:i/>
                <w:iCs/>
              </w:rPr>
              <w:t xml:space="preserve">directly </w:t>
            </w:r>
            <w:r w:rsidR="007D0E1A" w:rsidRPr="6256FD6B">
              <w:rPr>
                <w:i/>
                <w:iCs/>
              </w:rPr>
              <w:t>affected</w:t>
            </w:r>
            <w:r w:rsidRPr="6256FD6B">
              <w:rPr>
                <w:i/>
                <w:iCs/>
              </w:rPr>
              <w:t>.</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62E2AEE6" w:rsidR="00141FA4" w:rsidRPr="00850C25" w:rsidRDefault="007D0E1A" w:rsidP="00141FA4">
            <w:pPr>
              <w:pStyle w:val="ListParagraph"/>
              <w:spacing w:line="22" w:lineRule="atLeast"/>
              <w:ind w:left="0"/>
              <w:jc w:val="both"/>
              <w:rPr>
                <w:rFonts w:eastAsia="Arial"/>
                <w:i/>
                <w:iCs/>
              </w:rPr>
            </w:pPr>
            <w:r>
              <w:rPr>
                <w:rFonts w:eastAsia="Arial"/>
                <w:i/>
                <w:iCs/>
              </w:rPr>
              <w:t>NE</w:t>
            </w:r>
            <w:r w:rsidR="00266367">
              <w:rPr>
                <w:rFonts w:eastAsia="Arial"/>
                <w:i/>
                <w:iCs/>
              </w:rPr>
              <w:t>PIC are a Cluster organisation</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1590990E" w:rsidR="009706FC" w:rsidRPr="006A0E33" w:rsidRDefault="00266367" w:rsidP="006A0E33">
      <w:pPr>
        <w:spacing w:line="22" w:lineRule="atLeast"/>
        <w:ind w:left="1843" w:hanging="1123"/>
        <w:jc w:val="both"/>
      </w:pPr>
      <w:r>
        <w:rPr>
          <w:rFonts w:ascii="MS Gothic" w:eastAsia="MS Gothic" w:hAnsi="MS Gothic" w:cs="Segoe UI Symbol"/>
          <w:b/>
          <w:bCs/>
          <w:szCs w:val="24"/>
        </w:rPr>
        <w:t xml:space="preserve">X </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3E50E2" w:rsidRPr="006A0E33">
        <w:rPr>
          <w:rFonts w:eastAsia="MS Gothic"/>
          <w:sz w:val="20"/>
          <w:szCs w:val="20"/>
        </w:rPr>
        <w:t>7</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Arial"/>
          <w:szCs w:val="24"/>
        </w:rPr>
        <w:t>Other</w:t>
      </w:r>
      <w:r w:rsidR="00CF6ECE"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1"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7777777" w:rsidR="00BC3710" w:rsidRDefault="00BC3710">
            <w:pPr>
              <w:spacing w:line="22" w:lineRule="atLeast"/>
            </w:pPr>
            <w:r w:rsidRPr="00FF393B">
              <w:rPr>
                <w:i/>
                <w:iCs/>
              </w:rPr>
              <w:t>Please answer here</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4BF27D5A" w:rsidR="009706FC" w:rsidRDefault="00196080">
            <w:pPr>
              <w:spacing w:line="22" w:lineRule="atLeast"/>
            </w:pPr>
            <w:r w:rsidRPr="6256FD6B">
              <w:rPr>
                <w:i/>
                <w:iCs/>
              </w:rPr>
              <w:t>NEPIC is a cluster body based in the NE of England and have members who</w:t>
            </w:r>
            <w:r>
              <w:rPr>
                <w:i/>
                <w:iCs/>
              </w:rPr>
              <w:t xml:space="preserve"> are</w:t>
            </w:r>
            <w:r w:rsidRPr="6256FD6B">
              <w:rPr>
                <w:i/>
                <w:iCs/>
              </w:rPr>
              <w:t xml:space="preserve"> directly </w:t>
            </w:r>
            <w:r w:rsidR="00943D01">
              <w:rPr>
                <w:i/>
                <w:iCs/>
              </w:rPr>
              <w:t>a</w:t>
            </w:r>
            <w:r w:rsidRPr="6256FD6B">
              <w:rPr>
                <w:i/>
                <w:iCs/>
              </w:rPr>
              <w:t>ffected.</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FC4D" w14:textId="77777777" w:rsidR="007B3565" w:rsidRDefault="007B3565">
      <w:r>
        <w:separator/>
      </w:r>
    </w:p>
  </w:endnote>
  <w:endnote w:type="continuationSeparator" w:id="0">
    <w:p w14:paraId="0EC5A9F5" w14:textId="77777777" w:rsidR="007B3565" w:rsidRDefault="007B3565">
      <w:r>
        <w:continuationSeparator/>
      </w:r>
    </w:p>
  </w:endnote>
  <w:endnote w:type="continuationNotice" w:id="1">
    <w:p w14:paraId="70DF26AE" w14:textId="77777777" w:rsidR="007B3565" w:rsidRDefault="007B35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350B6" w14:textId="77777777" w:rsidR="007B3565" w:rsidRDefault="007B3565">
      <w:r>
        <w:rPr>
          <w:color w:val="000000"/>
        </w:rPr>
        <w:separator/>
      </w:r>
    </w:p>
  </w:footnote>
  <w:footnote w:type="continuationSeparator" w:id="0">
    <w:p w14:paraId="363B9241" w14:textId="77777777" w:rsidR="007B3565" w:rsidRDefault="007B3565">
      <w:r>
        <w:continuationSeparator/>
      </w:r>
    </w:p>
  </w:footnote>
  <w:footnote w:type="continuationNotice" w:id="1">
    <w:p w14:paraId="46645DD1" w14:textId="77777777" w:rsidR="007B3565" w:rsidRDefault="007B3565"/>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0C1887DA" w:rsidR="00903640" w:rsidRDefault="00E534EF">
          <w:pPr>
            <w:tabs>
              <w:tab w:val="left" w:pos="2133"/>
            </w:tabs>
            <w:spacing w:line="22" w:lineRule="atLeast"/>
            <w:ind w:left="1566" w:firstLine="142"/>
          </w:pPr>
          <w:r>
            <w:rPr>
              <w:rFonts w:ascii="MS Gothic" w:eastAsia="MS Gothic" w:hAnsi="MS Gothic" w:cs="Segoe UI Symbol"/>
              <w:b/>
              <w:bCs/>
              <w:color w:val="FF0000"/>
              <w:szCs w:val="24"/>
            </w:rPr>
            <w:t>x</w:t>
          </w:r>
          <w:r w:rsidR="00CF6ECE">
            <w:rPr>
              <w:color w:val="FF0000"/>
              <w:sz w:val="18"/>
              <w:szCs w:val="24"/>
            </w:rPr>
            <w:t xml:space="preserve"> </w:t>
          </w:r>
          <w:proofErr w:type="gramStart"/>
          <w:r w:rsidR="00CF6ECE">
            <w:rPr>
              <w:color w:val="FF0000"/>
              <w:sz w:val="18"/>
              <w:szCs w:val="24"/>
            </w:rPr>
            <w:t>Non-confidential</w:t>
          </w:r>
          <w:proofErr w:type="gramEnd"/>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08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38"/>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50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367"/>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6D4B"/>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12AC"/>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3565"/>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0E1A"/>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1F2A"/>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3D01"/>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1783"/>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BB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EF"/>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2FF9"/>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2AC"/>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B422F"/>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e40df2b-c156-4e70-b773-96d34ab3705a" ContentTypeId="0x010100BD08157E53159745B5B23790F58509580C" PreviousValue="false"/>
</file>

<file path=customXml/item2.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NEPIC</PartyName>
    <Classification xmlns="c14de8ec-1bbe-45d0-9da6-488d8f109529" xsi:nil="true"/>
    <TaxCatchAllLabel xmlns="c14de8ec-1bbe-45d0-9da6-488d8f109529" xsi:nil="true"/>
    <PartyClass xmlns="c14de8ec-1bbe-45d0-9da6-488d8f109529">Trade Association</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2.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3.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4.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5.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4471</Words>
  <Characters>23746</Characters>
  <Application>Microsoft Office Word</Application>
  <DocSecurity>2</DocSecurity>
  <Lines>913</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27695</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Joanne Smith</cp:lastModifiedBy>
  <cp:revision>2</cp:revision>
  <cp:lastPrinted>2026-07-28T22:49:00Z</cp:lastPrinted>
  <dcterms:created xsi:type="dcterms:W3CDTF">2026-08-19T19:24:00Z</dcterms:created>
  <dcterms:modified xsi:type="dcterms:W3CDTF">2026-08-19T19:24:00Z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106;#Safeguard|0dfd67de-71e3-42ea-bbc5-c1588c9e3185</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270;#Polyethylene|047080bc-2104-4410-99e6-e4c6dd4e01e0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